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杭银理财幸福99季添益1904期理财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TYG3M1904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杭银理财幸福99季添益1904期理财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TYG3M1904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2025-11-05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2026-02-03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杭银理财幸福99季添益1904期理财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TYG3M1904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杭银理财幸福99季添益1904期理财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TYG3M1904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2025年10月20日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