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杭银理财幸福99月添益2001期理财（TYG1M2001）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hAnsi="宋体" w:eastAsia="宋体" w:cs="宋体"/>
          <w:color w:val="333333"/>
          <w:sz w:val="24"/>
        </w:rPr>
        <w:t>杭银理财幸福99月添益2001期理财（产品编号：TYG1M2001）下一运行周期（2024-10-23至2024-11-19）的业绩比较基准如下：</w:t>
      </w:r>
    </w:p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2.15%-3.60%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2.15%-3.60%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2.35%-3.80%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（产品编号：TYG1M2001）本周期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2024-10-22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2024-10-23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2024-10-22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2024-10-22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2024-10-23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2024-10-16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2024-10-22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2024-10-23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2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hAnsi="宋体" w:eastAsia="宋体" w:cs="宋体"/>
          <w:b/>
          <w:color w:val="333333"/>
          <w:sz w:val="24"/>
        </w:rPr>
        <w:t>（产品编号：TYG1M2001）下周期</w:t>
      </w:r>
      <w:r>
        <w:rPr>
          <w:rFonts w:hint="eastAsia" w:ascii="宋体" w:hAnsi="宋体" w:cs="宋体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2024-11-13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2024-11-19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2024-11-20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2024-11-19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2024-11-19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2024-11-20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6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2024-11-13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 xml:space="preserve"> 9:00至 2024-11-19 17:00</w:t>
            </w:r>
          </w:p>
        </w:tc>
        <w:tc>
          <w:tcPr>
            <w:tcW w:w="1985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2024-11-20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开放时间具体安排以销售机构规定为准。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9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26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p>
      <w:pPr>
        <w:widowControl/>
        <w:jc w:val="right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C63B"/>
    <w:multiLevelType w:val="singleLevel"/>
    <w:tmpl w:val="4903C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1F2CB8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2620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2024-09-26T02:43:22Z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