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C02F8E" w14:textId="77777777" w:rsidR="00F95A3D" w:rsidRDefault="00F95A3D">
      <w:pPr>
        <w:widowControl/>
        <w:jc w:val="left"/>
        <w:rPr>
          <w:rFonts w:ascii="宋体" w:eastAsia="宋体" w:hAnsi="宋体"/>
          <w:sz w:val="30"/>
        </w:rPr>
      </w:pPr>
    </w:p>
    <w:p w14:paraId="4AED34B9" w14:textId="77777777" w:rsidR="00F95A3D" w:rsidRDefault="00F95A3D">
      <w:pPr>
        <w:widowControl/>
        <w:jc w:val="left"/>
        <w:rPr>
          <w:rFonts w:ascii="宋体" w:eastAsia="宋体" w:hAnsi="宋体"/>
          <w:sz w:val="30"/>
        </w:rPr>
      </w:pPr>
    </w:p>
    <w:p w14:paraId="090C8AC2" w14:textId="77777777" w:rsidR="00F95A3D" w:rsidRDefault="00F95A3D">
      <w:pPr>
        <w:widowControl/>
        <w:jc w:val="left"/>
        <w:rPr>
          <w:rFonts w:ascii="宋体" w:eastAsia="宋体" w:hAnsi="宋体"/>
          <w:sz w:val="30"/>
        </w:rPr>
      </w:pPr>
    </w:p>
    <w:p w14:paraId="4133D705" w14:textId="77777777" w:rsidR="00F95A3D" w:rsidRDefault="00F95A3D">
      <w:pPr>
        <w:widowControl/>
        <w:jc w:val="left"/>
        <w:rPr>
          <w:rFonts w:ascii="宋体" w:eastAsia="宋体" w:hAnsi="宋体"/>
          <w:sz w:val="30"/>
        </w:rPr>
      </w:pPr>
    </w:p>
    <w:p w14:paraId="7CCCAA89" w14:textId="77777777" w:rsidR="00F95A3D" w:rsidRDefault="00F95A3D" w:rsidP="00F95A3D">
      <w:pPr>
        <w:widowControl/>
        <w:spacing w:line="800" w:lineRule="exact"/>
        <w:jc w:val="center"/>
        <w:rPr>
          <w:rFonts w:ascii="宋体" w:eastAsia="宋体" w:hAnsi="宋体"/>
          <w:b/>
          <w:sz w:val="52"/>
        </w:rPr>
      </w:pPr>
      <w:r w:rsidRPr="00F95A3D">
        <w:rPr>
          <w:rFonts w:ascii="宋体" w:eastAsia="宋体" w:hAnsi="宋体" w:hint="eastAsia"/>
          <w:b/>
          <w:sz w:val="52"/>
        </w:rPr>
        <w:t>博时新兴消费主题混合型证券投资基金</w:t>
      </w:r>
    </w:p>
    <w:p w14:paraId="52B75429" w14:textId="77777777" w:rsidR="00F95A3D" w:rsidRDefault="00F95A3D" w:rsidP="00F95A3D">
      <w:pPr>
        <w:widowControl/>
        <w:spacing w:line="800" w:lineRule="exact"/>
        <w:jc w:val="center"/>
        <w:rPr>
          <w:rFonts w:ascii="宋体" w:eastAsia="宋体" w:hAnsi="宋体"/>
          <w:b/>
          <w:sz w:val="52"/>
        </w:rPr>
      </w:pPr>
      <w:r w:rsidRPr="00F95A3D">
        <w:rPr>
          <w:rFonts w:ascii="宋体" w:eastAsia="宋体" w:hAnsi="宋体" w:hint="eastAsia"/>
          <w:b/>
          <w:sz w:val="52"/>
        </w:rPr>
        <w:t>更新招募说明书</w:t>
      </w:r>
    </w:p>
    <w:p w14:paraId="5E24959D" w14:textId="77777777" w:rsidR="00F95A3D" w:rsidRDefault="00F95A3D" w:rsidP="00F95A3D">
      <w:pPr>
        <w:widowControl/>
        <w:spacing w:line="800" w:lineRule="exact"/>
        <w:jc w:val="center"/>
        <w:rPr>
          <w:rFonts w:ascii="宋体" w:eastAsia="宋体" w:hAnsi="宋体"/>
          <w:b/>
          <w:sz w:val="52"/>
        </w:rPr>
      </w:pPr>
    </w:p>
    <w:p w14:paraId="3C8C9761" w14:textId="77777777" w:rsidR="00F95A3D" w:rsidRDefault="00F95A3D" w:rsidP="00F95A3D">
      <w:pPr>
        <w:widowControl/>
        <w:spacing w:line="800" w:lineRule="exact"/>
        <w:jc w:val="center"/>
        <w:rPr>
          <w:rFonts w:ascii="宋体" w:eastAsia="宋体" w:hAnsi="宋体"/>
          <w:b/>
          <w:sz w:val="52"/>
        </w:rPr>
      </w:pPr>
    </w:p>
    <w:p w14:paraId="78983AED" w14:textId="77777777" w:rsidR="00F95A3D" w:rsidRDefault="00F95A3D" w:rsidP="00F95A3D">
      <w:pPr>
        <w:widowControl/>
        <w:spacing w:line="800" w:lineRule="exact"/>
        <w:jc w:val="center"/>
        <w:rPr>
          <w:rFonts w:ascii="宋体" w:eastAsia="宋体" w:hAnsi="宋体"/>
          <w:b/>
          <w:sz w:val="52"/>
        </w:rPr>
      </w:pPr>
    </w:p>
    <w:p w14:paraId="03199C60" w14:textId="77777777" w:rsidR="00F95A3D" w:rsidRDefault="00F95A3D" w:rsidP="00F95A3D">
      <w:pPr>
        <w:widowControl/>
        <w:spacing w:line="800" w:lineRule="exact"/>
        <w:jc w:val="center"/>
        <w:rPr>
          <w:rFonts w:ascii="宋体" w:eastAsia="宋体" w:hAnsi="宋体"/>
          <w:b/>
          <w:sz w:val="52"/>
        </w:rPr>
      </w:pPr>
    </w:p>
    <w:p w14:paraId="0890AF2C" w14:textId="77777777" w:rsidR="00F95A3D" w:rsidRDefault="00F95A3D" w:rsidP="00F95A3D">
      <w:pPr>
        <w:widowControl/>
        <w:spacing w:line="800" w:lineRule="exact"/>
        <w:jc w:val="center"/>
        <w:rPr>
          <w:rFonts w:ascii="宋体" w:eastAsia="宋体" w:hAnsi="宋体"/>
          <w:b/>
          <w:sz w:val="52"/>
        </w:rPr>
      </w:pPr>
    </w:p>
    <w:p w14:paraId="319CE97A" w14:textId="77777777" w:rsidR="00F95A3D" w:rsidRDefault="00F95A3D" w:rsidP="00F95A3D">
      <w:pPr>
        <w:widowControl/>
        <w:spacing w:line="800" w:lineRule="exact"/>
        <w:jc w:val="center"/>
        <w:rPr>
          <w:rFonts w:ascii="宋体" w:eastAsia="宋体" w:hAnsi="宋体"/>
          <w:b/>
          <w:sz w:val="52"/>
        </w:rPr>
      </w:pPr>
    </w:p>
    <w:p w14:paraId="6BB5CA85" w14:textId="77777777" w:rsidR="00F95A3D" w:rsidRDefault="00F95A3D" w:rsidP="00F95A3D">
      <w:pPr>
        <w:widowControl/>
        <w:spacing w:line="800" w:lineRule="exact"/>
        <w:jc w:val="center"/>
        <w:rPr>
          <w:rFonts w:ascii="宋体" w:eastAsia="宋体" w:hAnsi="宋体"/>
          <w:b/>
          <w:sz w:val="52"/>
        </w:rPr>
      </w:pPr>
    </w:p>
    <w:p w14:paraId="38273FC6" w14:textId="77777777" w:rsidR="00F95A3D" w:rsidRDefault="00F95A3D" w:rsidP="00F95A3D">
      <w:pPr>
        <w:widowControl/>
        <w:spacing w:line="800" w:lineRule="exact"/>
        <w:jc w:val="center"/>
        <w:rPr>
          <w:rFonts w:ascii="宋体" w:eastAsia="宋体" w:hAnsi="宋体"/>
          <w:b/>
          <w:sz w:val="52"/>
        </w:rPr>
      </w:pPr>
    </w:p>
    <w:p w14:paraId="54C65CEE" w14:textId="77777777" w:rsidR="00F95A3D" w:rsidRDefault="00F95A3D" w:rsidP="00F95A3D">
      <w:pPr>
        <w:widowControl/>
        <w:spacing w:line="800" w:lineRule="exact"/>
        <w:jc w:val="center"/>
        <w:rPr>
          <w:rFonts w:ascii="宋体" w:eastAsia="宋体" w:hAnsi="宋体"/>
          <w:b/>
          <w:sz w:val="30"/>
        </w:rPr>
      </w:pPr>
      <w:r w:rsidRPr="00F95A3D">
        <w:rPr>
          <w:rFonts w:ascii="宋体" w:eastAsia="宋体" w:hAnsi="宋体" w:hint="eastAsia"/>
          <w:b/>
          <w:sz w:val="30"/>
        </w:rPr>
        <w:t>基金管理人</w:t>
      </w:r>
      <w:r w:rsidRPr="00F95A3D">
        <w:rPr>
          <w:rFonts w:ascii="宋体" w:eastAsia="宋体" w:hAnsi="宋体"/>
          <w:b/>
          <w:sz w:val="30"/>
        </w:rPr>
        <w:t>: 博时基金管理有限公司</w:t>
      </w:r>
    </w:p>
    <w:p w14:paraId="58E7F3AC" w14:textId="77777777" w:rsidR="00F95A3D" w:rsidRPr="00F95A3D" w:rsidRDefault="00F95A3D" w:rsidP="00F95A3D">
      <w:pPr>
        <w:widowControl/>
        <w:spacing w:line="800" w:lineRule="exact"/>
        <w:jc w:val="center"/>
        <w:rPr>
          <w:rFonts w:ascii="宋体" w:eastAsia="宋体" w:hAnsi="宋体" w:cstheme="majorBidi"/>
          <w:b/>
          <w:bCs/>
          <w:sz w:val="30"/>
          <w:szCs w:val="32"/>
        </w:rPr>
      </w:pPr>
      <w:r w:rsidRPr="00F95A3D">
        <w:rPr>
          <w:rFonts w:ascii="宋体" w:eastAsia="宋体" w:hAnsi="宋体" w:hint="eastAsia"/>
          <w:b/>
          <w:sz w:val="30"/>
        </w:rPr>
        <w:t>基金托管人</w:t>
      </w:r>
      <w:r w:rsidRPr="00F95A3D">
        <w:rPr>
          <w:rFonts w:ascii="宋体" w:eastAsia="宋体" w:hAnsi="宋体"/>
          <w:b/>
          <w:sz w:val="30"/>
        </w:rPr>
        <w:t>: 中国银行股份有限公司</w:t>
      </w:r>
      <w:r w:rsidRPr="00F95A3D">
        <w:rPr>
          <w:rFonts w:ascii="宋体" w:eastAsia="宋体" w:hAnsi="宋体"/>
          <w:b/>
          <w:sz w:val="30"/>
        </w:rPr>
        <w:br w:type="page"/>
      </w:r>
    </w:p>
    <w:p w14:paraId="557BE5D3" w14:textId="77777777" w:rsidR="00F95A3D" w:rsidRDefault="00F95A3D" w:rsidP="00F95A3D">
      <w:pPr>
        <w:pStyle w:val="2"/>
        <w:jc w:val="center"/>
        <w:rPr>
          <w:rFonts w:ascii="宋体" w:eastAsia="宋体" w:hAnsi="宋体"/>
          <w:sz w:val="30"/>
        </w:rPr>
      </w:pPr>
      <w:bookmarkStart w:id="0" w:name="_Toc26386852"/>
      <w:r w:rsidRPr="00F95A3D">
        <w:rPr>
          <w:rFonts w:ascii="宋体" w:eastAsia="宋体" w:hAnsi="宋体" w:hint="eastAsia"/>
          <w:sz w:val="30"/>
        </w:rPr>
        <w:lastRenderedPageBreak/>
        <w:t>【重要提示】</w:t>
      </w:r>
      <w:bookmarkEnd w:id="0"/>
    </w:p>
    <w:p w14:paraId="0D2CAF6A" w14:textId="77777777"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本基金经中国证监会</w:t>
      </w:r>
      <w:bookmarkStart w:id="1" w:name="field_2343_approveddate_1"/>
      <w:r w:rsidR="00356327">
        <w:rPr>
          <w:sz w:val="21"/>
          <w:szCs w:val="21"/>
        </w:rPr>
        <w:t>2015年11月02日</w:t>
      </w:r>
      <w:bookmarkEnd w:id="1"/>
      <w:r>
        <w:rPr>
          <w:rFonts w:hint="eastAsia"/>
          <w:sz w:val="21"/>
          <w:szCs w:val="21"/>
        </w:rPr>
        <w:t>证监许可</w:t>
      </w:r>
      <w:bookmarkStart w:id="2" w:name="field_2343_lotnumber_1"/>
      <w:r w:rsidR="00356327">
        <w:rPr>
          <w:sz w:val="21"/>
          <w:szCs w:val="21"/>
        </w:rPr>
        <w:t>[2015]2443</w:t>
      </w:r>
      <w:bookmarkEnd w:id="2"/>
      <w:r>
        <w:rPr>
          <w:rFonts w:hint="eastAsia"/>
          <w:sz w:val="21"/>
          <w:szCs w:val="21"/>
        </w:rPr>
        <w:t>号文准予注册募集。</w:t>
      </w:r>
      <w:r w:rsidR="00356327">
        <w:rPr>
          <w:sz w:val="21"/>
          <w:szCs w:val="21"/>
        </w:rPr>
        <w:t xml:space="preserve"> </w:t>
      </w:r>
      <w:r>
        <w:rPr>
          <w:rFonts w:hint="eastAsia"/>
          <w:sz w:val="21"/>
          <w:szCs w:val="21"/>
        </w:rPr>
        <w:t xml:space="preserve"> </w:t>
      </w:r>
    </w:p>
    <w:p w14:paraId="06522E3B" w14:textId="77777777"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 xml:space="preserve">本基金管理人保证招募说明书的内容真实、准确、完整。本招募说明书经中国证监会注册，但中国证监会对本基金募集的注册，并不表明其对本基金的投资价值、市场前景和收益作出实质性判断或保证，也不表明投资于本基金没有风险。 </w:t>
      </w:r>
    </w:p>
    <w:p w14:paraId="19C4542B" w14:textId="77777777"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 xml:space="preserve">本基金投资于证券市场，基金净值会因为证券市场波动等因素产生波动，投资者根据所持有的基金份额享受基金收益，同时承担相应的投资风险。本基金投资中的风险包括：市场风险、管理风险、职业道德风险、流动性风险、合规性风险、本基金特定投资策略带来的风险及其他风险等。本基金为混合型基金，预期风险和预期收益高于货币市场基金、债券型基金，低于股票型基金，属于证券投资基金中的中高风险/收益品种。同时，本基金为主题基金，在享受新兴消费主题收益的同时，也须承担单一主题带来的风险。 </w:t>
      </w:r>
    </w:p>
    <w:p w14:paraId="1BDDBB15" w14:textId="77777777"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 xml:space="preserve">本基金的投资范围包括中小企业私募债券，中小企业私募债是根据相关法律法规由非上市中小企业采用非公开方式发行的债券。中小企业私募债的风险主要包括信用风险、流动性风险、市场风险等。信用风险指发债主体违约的风险，是中小企业私募债最大的风险。流动性风险是由于中小企业私募债交投不活跃导致的投资者被迫持有到期的风险。市场风险是未来市场价格（利率、汇率、股票价格、商品价格等）的不确定性带来的风险，它影响债券的实际收益率。这些风险可能会给基金净值带来一定的负面影响和损失。 </w:t>
      </w:r>
    </w:p>
    <w:p w14:paraId="245ED6B8" w14:textId="77777777"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14:paraId="65600C43" w14:textId="77777777"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 xml:space="preserve">投资者在投资本基金之前，请仔细阅读本基金的招募说明书和基金合同，全面认识本基金的风险收益特征和产品特性，并充分考虑自身的风险承受能力，理性判断市场，谨慎做出投资决策。 </w:t>
      </w:r>
    </w:p>
    <w:p w14:paraId="30C341C1" w14:textId="77777777"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本基金以</w:t>
      </w:r>
      <w:bookmarkStart w:id="3" w:name="field_2343_facevalue_1"/>
      <w:r w:rsidR="00356327">
        <w:rPr>
          <w:sz w:val="21"/>
          <w:szCs w:val="21"/>
        </w:rPr>
        <w:t>1.00</w:t>
      </w:r>
      <w:bookmarkEnd w:id="3"/>
      <w:r>
        <w:rPr>
          <w:rFonts w:hint="eastAsia"/>
          <w:sz w:val="21"/>
          <w:szCs w:val="21"/>
        </w:rPr>
        <w:t xml:space="preserve">元初始面值募集基金份额，在市场波动等因素的影响下，基金投资有可能出现亏损或基金份额净值低于初始面值。 </w:t>
      </w:r>
    </w:p>
    <w:p w14:paraId="4DBE53AB" w14:textId="436CFF63"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lastRenderedPageBreak/>
        <w:t>投资有风险，投资人认购（或申购）基金时应认真阅读基金合同、本招募说明书</w:t>
      </w:r>
      <w:r w:rsidR="00B3027E">
        <w:rPr>
          <w:rFonts w:hint="eastAsia"/>
          <w:sz w:val="21"/>
          <w:szCs w:val="21"/>
        </w:rPr>
        <w:t>、基金产品资料概要</w:t>
      </w:r>
      <w:r>
        <w:rPr>
          <w:rFonts w:hint="eastAsia"/>
          <w:sz w:val="21"/>
          <w:szCs w:val="21"/>
        </w:rPr>
        <w:t>等信息披露文件，自主判断基金的投资价值，自主做出投资决策，自行承担投资风险。基金的过往业绩并不预示其未来表现。</w:t>
      </w:r>
      <w:bookmarkStart w:id="4" w:name="_GoBack"/>
      <w:bookmarkEnd w:id="4"/>
      <w:r>
        <w:rPr>
          <w:rFonts w:hint="eastAsia"/>
          <w:sz w:val="21"/>
          <w:szCs w:val="21"/>
        </w:rPr>
        <w:t xml:space="preserve">基金管理人管理的其他基金的业绩并不构成新基金业绩表现的保证。 </w:t>
      </w:r>
    </w:p>
    <w:p w14:paraId="199C96B3" w14:textId="5DC978C6" w:rsidR="00F95A3D" w:rsidRDefault="00F95A3D">
      <w:pPr>
        <w:pStyle w:val="a3"/>
        <w:spacing w:before="0" w:beforeAutospacing="0" w:after="0" w:afterAutospacing="0" w:line="360" w:lineRule="auto"/>
        <w:ind w:firstLine="420"/>
        <w:divId w:val="651131870"/>
        <w:rPr>
          <w:sz w:val="21"/>
          <w:szCs w:val="21"/>
        </w:rPr>
      </w:pPr>
      <w:r>
        <w:rPr>
          <w:rFonts w:hint="eastAsia"/>
          <w:sz w:val="21"/>
          <w:szCs w:val="21"/>
        </w:rPr>
        <w:t xml:space="preserve">基金管理人依照恪尽职守、诚实信用、谨慎勤勉的原则管理和运用基金财产，但不保证基金一定盈利，也不保证最低收益。基金管理人提醒投资者基金投资的“买者自负”原则，在作出投资决策后，基金运营状况与基金净值变化引致的投资风险，由投资者自行承担。 </w:t>
      </w:r>
    </w:p>
    <w:p w14:paraId="152B1BC0" w14:textId="3E4021E9" w:rsidR="00B3027E" w:rsidRPr="00B3027E" w:rsidRDefault="00B3027E">
      <w:pPr>
        <w:pStyle w:val="a3"/>
        <w:spacing w:before="0" w:beforeAutospacing="0" w:after="0" w:afterAutospacing="0" w:line="360" w:lineRule="auto"/>
        <w:ind w:firstLine="420"/>
        <w:divId w:val="651131870"/>
        <w:rPr>
          <w:sz w:val="21"/>
          <w:szCs w:val="21"/>
        </w:rPr>
      </w:pPr>
      <w:r>
        <w:rPr>
          <w:rFonts w:hint="eastAsia"/>
          <w:sz w:val="21"/>
          <w:szCs w:val="21"/>
        </w:rPr>
        <w:t>本招募说明书</w:t>
      </w:r>
      <w:r w:rsidRPr="00E17AFA">
        <w:rPr>
          <w:rFonts w:hint="eastAsia"/>
          <w:sz w:val="21"/>
          <w:szCs w:val="21"/>
        </w:rPr>
        <w:t>约定的基金产品资料概要编制、披露与更新的要求，将不晚于</w:t>
      </w:r>
      <w:r w:rsidRPr="00E17AFA">
        <w:rPr>
          <w:sz w:val="21"/>
          <w:szCs w:val="21"/>
        </w:rPr>
        <w:t>2020</w:t>
      </w:r>
      <w:r w:rsidRPr="00E17AFA">
        <w:rPr>
          <w:rFonts w:hint="eastAsia"/>
          <w:sz w:val="21"/>
          <w:szCs w:val="21"/>
        </w:rPr>
        <w:t>年</w:t>
      </w:r>
      <w:r w:rsidRPr="00E17AFA">
        <w:rPr>
          <w:sz w:val="21"/>
          <w:szCs w:val="21"/>
        </w:rPr>
        <w:t>9</w:t>
      </w:r>
      <w:r w:rsidRPr="00E17AFA">
        <w:rPr>
          <w:rFonts w:hint="eastAsia"/>
          <w:sz w:val="21"/>
          <w:szCs w:val="21"/>
        </w:rPr>
        <w:t>月</w:t>
      </w:r>
      <w:r w:rsidRPr="00E17AFA">
        <w:rPr>
          <w:sz w:val="21"/>
          <w:szCs w:val="21"/>
        </w:rPr>
        <w:t>1</w:t>
      </w:r>
      <w:r w:rsidRPr="00E17AFA">
        <w:rPr>
          <w:rFonts w:hint="eastAsia"/>
          <w:sz w:val="21"/>
          <w:szCs w:val="21"/>
        </w:rPr>
        <w:t>日</w:t>
      </w:r>
      <w:r w:rsidRPr="00E17AFA">
        <w:rPr>
          <w:sz w:val="21"/>
          <w:szCs w:val="21"/>
        </w:rPr>
        <w:t xml:space="preserve"> </w:t>
      </w:r>
      <w:r w:rsidRPr="00E17AFA">
        <w:rPr>
          <w:rFonts w:hint="eastAsia"/>
          <w:sz w:val="21"/>
          <w:szCs w:val="21"/>
        </w:rPr>
        <w:t>起执行。</w:t>
      </w:r>
    </w:p>
    <w:p w14:paraId="274E00C2" w14:textId="77777777" w:rsidR="00F95A3D" w:rsidRPr="00F95A3D" w:rsidRDefault="00F95A3D" w:rsidP="00F95A3D">
      <w:pPr>
        <w:pStyle w:val="a3"/>
        <w:spacing w:before="0" w:beforeAutospacing="0" w:after="0" w:afterAutospacing="0" w:line="360" w:lineRule="auto"/>
        <w:ind w:firstLine="420"/>
        <w:divId w:val="965308714"/>
        <w:rPr>
          <w:sz w:val="21"/>
          <w:szCs w:val="21"/>
        </w:rPr>
      </w:pPr>
      <w:r>
        <w:rPr>
          <w:rFonts w:hint="eastAsia"/>
          <w:sz w:val="21"/>
          <w:szCs w:val="21"/>
        </w:rPr>
        <w:t>本招募说明书（更新）所载内容截止日为</w:t>
      </w:r>
      <w:bookmarkStart w:id="5" w:name="field_2343_infoendday_1"/>
      <w:r w:rsidR="00356327">
        <w:rPr>
          <w:sz w:val="21"/>
          <w:szCs w:val="21"/>
        </w:rPr>
        <w:t>2019年11月25日</w:t>
      </w:r>
      <w:bookmarkEnd w:id="5"/>
      <w:r>
        <w:rPr>
          <w:rFonts w:hint="eastAsia"/>
          <w:sz w:val="21"/>
          <w:szCs w:val="21"/>
        </w:rPr>
        <w:t>，有关财务数据和净值表现截止日为</w:t>
      </w:r>
      <w:bookmarkStart w:id="6" w:name="field_2343_financeendday_1"/>
      <w:r w:rsidR="00356327">
        <w:rPr>
          <w:sz w:val="21"/>
          <w:szCs w:val="21"/>
        </w:rPr>
        <w:t>2019年09月30日</w:t>
      </w:r>
      <w:bookmarkEnd w:id="6"/>
      <w:r>
        <w:rPr>
          <w:rFonts w:hint="eastAsia"/>
          <w:sz w:val="21"/>
          <w:szCs w:val="21"/>
        </w:rPr>
        <w:t>（财务数据未经审计）。</w:t>
      </w:r>
      <w:r w:rsidR="00356327">
        <w:rPr>
          <w:sz w:val="21"/>
          <w:szCs w:val="21"/>
        </w:rPr>
        <w:t xml:space="preserve"> </w:t>
      </w:r>
      <w:r>
        <w:rPr>
          <w:rFonts w:hint="eastAsia"/>
          <w:sz w:val="21"/>
          <w:szCs w:val="21"/>
        </w:rPr>
        <w:t xml:space="preserve"> </w:t>
      </w:r>
      <w:r w:rsidRPr="00F95A3D">
        <w:rPr>
          <w:sz w:val="30"/>
        </w:rPr>
        <w:br w:type="page"/>
      </w:r>
    </w:p>
    <w:p w14:paraId="767FE100" w14:textId="77777777" w:rsidR="00F95A3D" w:rsidRDefault="00F95A3D" w:rsidP="00F95A3D">
      <w:pPr>
        <w:widowControl/>
        <w:jc w:val="center"/>
        <w:rPr>
          <w:rFonts w:ascii="宋体" w:eastAsia="宋体" w:hAnsi="宋体"/>
          <w:b/>
          <w:sz w:val="28"/>
        </w:rPr>
      </w:pPr>
      <w:r w:rsidRPr="00F95A3D">
        <w:rPr>
          <w:rFonts w:ascii="宋体" w:eastAsia="宋体" w:hAnsi="宋体" w:hint="eastAsia"/>
          <w:b/>
          <w:sz w:val="28"/>
        </w:rPr>
        <w:lastRenderedPageBreak/>
        <w:t>目录</w:t>
      </w:r>
    </w:p>
    <w:p w14:paraId="22E7A4A1" w14:textId="77777777" w:rsidR="00F95A3D" w:rsidRPr="00F95A3D" w:rsidRDefault="00F95A3D" w:rsidP="00F95A3D">
      <w:pPr>
        <w:pStyle w:val="20"/>
        <w:tabs>
          <w:tab w:val="right" w:leader="dot" w:pos="8290"/>
        </w:tabs>
        <w:spacing w:line="360" w:lineRule="auto"/>
        <w:rPr>
          <w:rFonts w:ascii="宋体" w:eastAsia="宋体" w:hAnsi="宋体"/>
          <w:noProof/>
        </w:rPr>
      </w:pPr>
      <w:r w:rsidRPr="00F95A3D">
        <w:rPr>
          <w:rFonts w:ascii="宋体" w:eastAsia="宋体" w:hAnsi="宋体"/>
        </w:rPr>
        <w:fldChar w:fldCharType="begin"/>
      </w:r>
      <w:r w:rsidRPr="00F95A3D">
        <w:rPr>
          <w:rFonts w:ascii="宋体" w:eastAsia="宋体" w:hAnsi="宋体"/>
        </w:rPr>
        <w:instrText xml:space="preserve"> TOC \o "1-2" \f 8 \h \t "2" </w:instrText>
      </w:r>
      <w:r w:rsidRPr="00F95A3D">
        <w:rPr>
          <w:rFonts w:ascii="宋体" w:eastAsia="宋体" w:hAnsi="宋体"/>
        </w:rPr>
        <w:fldChar w:fldCharType="separate"/>
      </w:r>
      <w:hyperlink w:anchor="_Toc26386852" w:history="1">
        <w:r w:rsidRPr="00F95A3D">
          <w:rPr>
            <w:rStyle w:val="a5"/>
            <w:rFonts w:ascii="宋体" w:eastAsia="宋体" w:hAnsi="宋体" w:hint="eastAsia"/>
            <w:noProof/>
            <w:u w:val="none"/>
          </w:rPr>
          <w:t>【重要提示】</w:t>
        </w:r>
        <w:r w:rsidRPr="00F95A3D">
          <w:rPr>
            <w:rFonts w:ascii="宋体" w:eastAsia="宋体" w:hAnsi="宋体"/>
            <w:noProof/>
          </w:rPr>
          <w:tab/>
        </w:r>
        <w:r w:rsidRPr="00F95A3D">
          <w:rPr>
            <w:rFonts w:ascii="宋体" w:eastAsia="宋体" w:hAnsi="宋体"/>
            <w:noProof/>
          </w:rPr>
          <w:fldChar w:fldCharType="begin"/>
        </w:r>
        <w:r w:rsidRPr="00F95A3D">
          <w:rPr>
            <w:rFonts w:ascii="宋体" w:eastAsia="宋体" w:hAnsi="宋体"/>
            <w:noProof/>
          </w:rPr>
          <w:instrText xml:space="preserve"> PAGEREF _Toc26386852 \h </w:instrText>
        </w:r>
        <w:r w:rsidRPr="00F95A3D">
          <w:rPr>
            <w:rFonts w:ascii="宋体" w:eastAsia="宋体" w:hAnsi="宋体"/>
            <w:noProof/>
          </w:rPr>
        </w:r>
        <w:r w:rsidRPr="00F95A3D">
          <w:rPr>
            <w:rFonts w:ascii="宋体" w:eastAsia="宋体" w:hAnsi="宋体"/>
            <w:noProof/>
          </w:rPr>
          <w:fldChar w:fldCharType="separate"/>
        </w:r>
        <w:r w:rsidR="00F32C5D">
          <w:rPr>
            <w:rFonts w:ascii="宋体" w:eastAsia="宋体" w:hAnsi="宋体"/>
            <w:noProof/>
          </w:rPr>
          <w:t>2</w:t>
        </w:r>
        <w:r w:rsidRPr="00F95A3D">
          <w:rPr>
            <w:rFonts w:ascii="宋体" w:eastAsia="宋体" w:hAnsi="宋体"/>
            <w:noProof/>
          </w:rPr>
          <w:fldChar w:fldCharType="end"/>
        </w:r>
      </w:hyperlink>
    </w:p>
    <w:p w14:paraId="2BA3700F"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53" w:history="1">
        <w:r w:rsidR="00F95A3D" w:rsidRPr="00F95A3D">
          <w:rPr>
            <w:rStyle w:val="a5"/>
            <w:rFonts w:ascii="宋体" w:eastAsia="宋体" w:hAnsi="宋体" w:hint="eastAsia"/>
            <w:noProof/>
            <w:u w:val="none"/>
          </w:rPr>
          <w:t>第一部分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绪言</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_Toc26386853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5</w:t>
        </w:r>
        <w:r w:rsidR="00F95A3D" w:rsidRPr="00F95A3D">
          <w:rPr>
            <w:rFonts w:ascii="宋体" w:eastAsia="宋体" w:hAnsi="宋体"/>
            <w:noProof/>
          </w:rPr>
          <w:fldChar w:fldCharType="end"/>
        </w:r>
      </w:hyperlink>
    </w:p>
    <w:p w14:paraId="380EB270"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54" w:history="1">
        <w:r w:rsidR="00F95A3D" w:rsidRPr="00F95A3D">
          <w:rPr>
            <w:rStyle w:val="a5"/>
            <w:rFonts w:ascii="宋体" w:eastAsia="宋体" w:hAnsi="宋体" w:hint="eastAsia"/>
            <w:noProof/>
            <w:u w:val="none"/>
          </w:rPr>
          <w:t>第二部分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释义</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_Toc26386854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6</w:t>
        </w:r>
        <w:r w:rsidR="00F95A3D" w:rsidRPr="00F95A3D">
          <w:rPr>
            <w:rFonts w:ascii="宋体" w:eastAsia="宋体" w:hAnsi="宋体"/>
            <w:noProof/>
          </w:rPr>
          <w:fldChar w:fldCharType="end"/>
        </w:r>
      </w:hyperlink>
    </w:p>
    <w:p w14:paraId="26E03500"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55" w:history="1">
        <w:r w:rsidR="00F95A3D" w:rsidRPr="00F95A3D">
          <w:rPr>
            <w:rStyle w:val="a5"/>
            <w:rFonts w:ascii="宋体" w:eastAsia="宋体" w:hAnsi="宋体" w:hint="eastAsia"/>
            <w:noProof/>
            <w:u w:val="none"/>
          </w:rPr>
          <w:t>第三部分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基金管理人</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_Toc26386855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10</w:t>
        </w:r>
        <w:r w:rsidR="00F95A3D" w:rsidRPr="00F95A3D">
          <w:rPr>
            <w:rFonts w:ascii="宋体" w:eastAsia="宋体" w:hAnsi="宋体"/>
            <w:noProof/>
          </w:rPr>
          <w:fldChar w:fldCharType="end"/>
        </w:r>
      </w:hyperlink>
    </w:p>
    <w:p w14:paraId="025E1154"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56" w:history="1">
        <w:r w:rsidR="00F95A3D" w:rsidRPr="00F95A3D">
          <w:rPr>
            <w:rStyle w:val="a5"/>
            <w:rFonts w:ascii="宋体" w:eastAsia="宋体" w:hAnsi="宋体" w:hint="eastAsia"/>
            <w:noProof/>
            <w:u w:val="none"/>
          </w:rPr>
          <w:t>第四部分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基金托管人</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_Toc26386856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25</w:t>
        </w:r>
        <w:r w:rsidR="00F95A3D" w:rsidRPr="00F95A3D">
          <w:rPr>
            <w:rFonts w:ascii="宋体" w:eastAsia="宋体" w:hAnsi="宋体"/>
            <w:noProof/>
          </w:rPr>
          <w:fldChar w:fldCharType="end"/>
        </w:r>
      </w:hyperlink>
    </w:p>
    <w:p w14:paraId="6DCB6C33"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57" w:history="1">
        <w:r w:rsidR="00F95A3D" w:rsidRPr="00F95A3D">
          <w:rPr>
            <w:rStyle w:val="a5"/>
            <w:rFonts w:ascii="宋体" w:eastAsia="宋体" w:hAnsi="宋体" w:hint="eastAsia"/>
            <w:noProof/>
            <w:u w:val="none"/>
          </w:rPr>
          <w:t>第五部分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相关服务机构</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_Toc26386857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27</w:t>
        </w:r>
        <w:r w:rsidR="00F95A3D" w:rsidRPr="00F95A3D">
          <w:rPr>
            <w:rFonts w:ascii="宋体" w:eastAsia="宋体" w:hAnsi="宋体"/>
            <w:noProof/>
          </w:rPr>
          <w:fldChar w:fldCharType="end"/>
        </w:r>
      </w:hyperlink>
    </w:p>
    <w:p w14:paraId="3002D292"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58" w:history="1">
        <w:r w:rsidR="00F95A3D" w:rsidRPr="00F95A3D">
          <w:rPr>
            <w:rStyle w:val="a5"/>
            <w:rFonts w:ascii="宋体" w:eastAsia="宋体" w:hAnsi="宋体" w:hint="eastAsia"/>
            <w:noProof/>
            <w:u w:val="none"/>
          </w:rPr>
          <w:t>第六部分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基金的募集与基金合同的生效</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_Toc26386858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55</w:t>
        </w:r>
        <w:r w:rsidR="00F95A3D" w:rsidRPr="00F95A3D">
          <w:rPr>
            <w:rFonts w:ascii="宋体" w:eastAsia="宋体" w:hAnsi="宋体"/>
            <w:noProof/>
          </w:rPr>
          <w:fldChar w:fldCharType="end"/>
        </w:r>
      </w:hyperlink>
    </w:p>
    <w:p w14:paraId="7755071F"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59" w:history="1">
        <w:r w:rsidR="00F95A3D" w:rsidRPr="00F95A3D">
          <w:rPr>
            <w:rStyle w:val="a5"/>
            <w:rFonts w:ascii="宋体" w:eastAsia="宋体" w:hAnsi="宋体" w:hint="eastAsia"/>
            <w:noProof/>
            <w:u w:val="none"/>
          </w:rPr>
          <w:t>第七部分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基金份额的申购与赎回</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_Toc26386859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56</w:t>
        </w:r>
        <w:r w:rsidR="00F95A3D" w:rsidRPr="00F95A3D">
          <w:rPr>
            <w:rFonts w:ascii="宋体" w:eastAsia="宋体" w:hAnsi="宋体"/>
            <w:noProof/>
          </w:rPr>
          <w:fldChar w:fldCharType="end"/>
        </w:r>
      </w:hyperlink>
    </w:p>
    <w:p w14:paraId="13FF3989"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0" w:history="1">
        <w:r w:rsidR="00F95A3D" w:rsidRPr="00F95A3D">
          <w:rPr>
            <w:rStyle w:val="a5"/>
            <w:rFonts w:ascii="宋体" w:eastAsia="宋体" w:hAnsi="宋体" w:hint="eastAsia"/>
            <w:noProof/>
            <w:u w:val="none"/>
          </w:rPr>
          <w:t>第八部分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基金的投资</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_Toc26386860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66</w:t>
        </w:r>
        <w:r w:rsidR="00F95A3D" w:rsidRPr="00F95A3D">
          <w:rPr>
            <w:rFonts w:ascii="宋体" w:eastAsia="宋体" w:hAnsi="宋体"/>
            <w:noProof/>
          </w:rPr>
          <w:fldChar w:fldCharType="end"/>
        </w:r>
      </w:hyperlink>
    </w:p>
    <w:p w14:paraId="414EE741"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1" w:history="1">
        <w:r w:rsidR="00F95A3D" w:rsidRPr="00F95A3D">
          <w:rPr>
            <w:rStyle w:val="a5"/>
            <w:rFonts w:ascii="宋体" w:eastAsia="宋体" w:hAnsi="宋体" w:hint="eastAsia"/>
            <w:noProof/>
            <w:u w:val="none"/>
          </w:rPr>
          <w:t>第九部分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基金的业绩</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_Toc26386861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76</w:t>
        </w:r>
        <w:r w:rsidR="00F95A3D" w:rsidRPr="00F95A3D">
          <w:rPr>
            <w:rFonts w:ascii="宋体" w:eastAsia="宋体" w:hAnsi="宋体"/>
            <w:noProof/>
          </w:rPr>
          <w:fldChar w:fldCharType="end"/>
        </w:r>
      </w:hyperlink>
    </w:p>
    <w:p w14:paraId="0B0A8215"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2" w:history="1">
        <w:r w:rsidR="00F95A3D" w:rsidRPr="00F95A3D">
          <w:rPr>
            <w:rStyle w:val="a5"/>
            <w:rFonts w:ascii="宋体" w:eastAsia="宋体" w:hAnsi="宋体" w:hint="eastAsia"/>
            <w:noProof/>
            <w:u w:val="none"/>
          </w:rPr>
          <w:t>第十部分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基金的财产</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_Toc26386862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77</w:t>
        </w:r>
        <w:r w:rsidR="00F95A3D" w:rsidRPr="00F95A3D">
          <w:rPr>
            <w:rFonts w:ascii="宋体" w:eastAsia="宋体" w:hAnsi="宋体"/>
            <w:noProof/>
          </w:rPr>
          <w:fldChar w:fldCharType="end"/>
        </w:r>
      </w:hyperlink>
    </w:p>
    <w:p w14:paraId="2D2D0E76"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3" w:history="1">
        <w:r w:rsidR="00F95A3D" w:rsidRPr="00F95A3D">
          <w:rPr>
            <w:rStyle w:val="a5"/>
            <w:rFonts w:ascii="宋体" w:eastAsia="宋体" w:hAnsi="宋体" w:hint="eastAsia"/>
            <w:noProof/>
            <w:u w:val="none"/>
          </w:rPr>
          <w:t>第十一部分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基金资产的估值</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_Toc26386863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78</w:t>
        </w:r>
        <w:r w:rsidR="00F95A3D" w:rsidRPr="00F95A3D">
          <w:rPr>
            <w:rFonts w:ascii="宋体" w:eastAsia="宋体" w:hAnsi="宋体"/>
            <w:noProof/>
          </w:rPr>
          <w:fldChar w:fldCharType="end"/>
        </w:r>
      </w:hyperlink>
    </w:p>
    <w:p w14:paraId="34908C80"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4" w:history="1">
        <w:r w:rsidR="00F95A3D" w:rsidRPr="00F95A3D">
          <w:rPr>
            <w:rStyle w:val="a5"/>
            <w:rFonts w:ascii="宋体" w:eastAsia="宋体" w:hAnsi="宋体" w:hint="eastAsia"/>
            <w:noProof/>
            <w:u w:val="none"/>
          </w:rPr>
          <w:t>第十二部分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基金的收益与分配</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_Toc26386864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83</w:t>
        </w:r>
        <w:r w:rsidR="00F95A3D" w:rsidRPr="00F95A3D">
          <w:rPr>
            <w:rFonts w:ascii="宋体" w:eastAsia="宋体" w:hAnsi="宋体"/>
            <w:noProof/>
          </w:rPr>
          <w:fldChar w:fldCharType="end"/>
        </w:r>
      </w:hyperlink>
    </w:p>
    <w:p w14:paraId="286AD6DB"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5" w:history="1">
        <w:r w:rsidR="00F95A3D" w:rsidRPr="00F95A3D">
          <w:rPr>
            <w:rStyle w:val="a5"/>
            <w:rFonts w:ascii="宋体" w:eastAsia="宋体" w:hAnsi="宋体" w:hint="eastAsia"/>
            <w:noProof/>
            <w:u w:val="none"/>
          </w:rPr>
          <w:t>第十三部分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基金费用与税收</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_Toc26386865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84</w:t>
        </w:r>
        <w:r w:rsidR="00F95A3D" w:rsidRPr="00F95A3D">
          <w:rPr>
            <w:rFonts w:ascii="宋体" w:eastAsia="宋体" w:hAnsi="宋体"/>
            <w:noProof/>
          </w:rPr>
          <w:fldChar w:fldCharType="end"/>
        </w:r>
      </w:hyperlink>
    </w:p>
    <w:p w14:paraId="25C1468F"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6" w:history="1">
        <w:r w:rsidR="00F95A3D" w:rsidRPr="00F95A3D">
          <w:rPr>
            <w:rStyle w:val="a5"/>
            <w:rFonts w:ascii="宋体" w:eastAsia="宋体" w:hAnsi="宋体" w:hint="eastAsia"/>
            <w:noProof/>
            <w:u w:val="none"/>
          </w:rPr>
          <w:t>第十四部分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基金的会计与审计</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_Toc26386866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86</w:t>
        </w:r>
        <w:r w:rsidR="00F95A3D" w:rsidRPr="00F95A3D">
          <w:rPr>
            <w:rFonts w:ascii="宋体" w:eastAsia="宋体" w:hAnsi="宋体"/>
            <w:noProof/>
          </w:rPr>
          <w:fldChar w:fldCharType="end"/>
        </w:r>
      </w:hyperlink>
    </w:p>
    <w:p w14:paraId="02BC9BDE"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7" w:history="1">
        <w:r w:rsidR="00F95A3D" w:rsidRPr="00F95A3D">
          <w:rPr>
            <w:rStyle w:val="a5"/>
            <w:rFonts w:ascii="宋体" w:eastAsia="宋体" w:hAnsi="宋体" w:hint="eastAsia"/>
            <w:noProof/>
            <w:u w:val="none"/>
          </w:rPr>
          <w:t>第十五部分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基金的信息披露</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_Toc26386867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87</w:t>
        </w:r>
        <w:r w:rsidR="00F95A3D" w:rsidRPr="00F95A3D">
          <w:rPr>
            <w:rFonts w:ascii="宋体" w:eastAsia="宋体" w:hAnsi="宋体"/>
            <w:noProof/>
          </w:rPr>
          <w:fldChar w:fldCharType="end"/>
        </w:r>
      </w:hyperlink>
    </w:p>
    <w:p w14:paraId="18B444CE"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8" w:history="1">
        <w:r w:rsidR="00F95A3D" w:rsidRPr="00F95A3D">
          <w:rPr>
            <w:rStyle w:val="a5"/>
            <w:rFonts w:ascii="宋体" w:eastAsia="宋体" w:hAnsi="宋体" w:hint="eastAsia"/>
            <w:noProof/>
            <w:u w:val="none"/>
          </w:rPr>
          <w:t>第十六部分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风险揭示</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_Toc26386868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93</w:t>
        </w:r>
        <w:r w:rsidR="00F95A3D" w:rsidRPr="00F95A3D">
          <w:rPr>
            <w:rFonts w:ascii="宋体" w:eastAsia="宋体" w:hAnsi="宋体"/>
            <w:noProof/>
          </w:rPr>
          <w:fldChar w:fldCharType="end"/>
        </w:r>
      </w:hyperlink>
    </w:p>
    <w:p w14:paraId="56C04C4F"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69" w:history="1">
        <w:r w:rsidR="00F95A3D" w:rsidRPr="00F95A3D">
          <w:rPr>
            <w:rStyle w:val="a5"/>
            <w:rFonts w:ascii="宋体" w:eastAsia="宋体" w:hAnsi="宋体" w:hint="eastAsia"/>
            <w:noProof/>
            <w:u w:val="none"/>
          </w:rPr>
          <w:t>第十七部分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基金合同的变更、终止与基金财产的清算</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_Toc26386869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97</w:t>
        </w:r>
        <w:r w:rsidR="00F95A3D" w:rsidRPr="00F95A3D">
          <w:rPr>
            <w:rFonts w:ascii="宋体" w:eastAsia="宋体" w:hAnsi="宋体"/>
            <w:noProof/>
          </w:rPr>
          <w:fldChar w:fldCharType="end"/>
        </w:r>
      </w:hyperlink>
    </w:p>
    <w:p w14:paraId="2A3C4965"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70" w:history="1">
        <w:r w:rsidR="00F95A3D" w:rsidRPr="00F95A3D">
          <w:rPr>
            <w:rStyle w:val="a5"/>
            <w:rFonts w:ascii="宋体" w:eastAsia="宋体" w:hAnsi="宋体" w:hint="eastAsia"/>
            <w:noProof/>
            <w:u w:val="none"/>
          </w:rPr>
          <w:t>第十八部分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基金合同的内容摘要</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_Toc26386870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99</w:t>
        </w:r>
        <w:r w:rsidR="00F95A3D" w:rsidRPr="00F95A3D">
          <w:rPr>
            <w:rFonts w:ascii="宋体" w:eastAsia="宋体" w:hAnsi="宋体"/>
            <w:noProof/>
          </w:rPr>
          <w:fldChar w:fldCharType="end"/>
        </w:r>
      </w:hyperlink>
    </w:p>
    <w:p w14:paraId="65D8613C"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71" w:history="1">
        <w:r w:rsidR="00F95A3D" w:rsidRPr="00F95A3D">
          <w:rPr>
            <w:rStyle w:val="a5"/>
            <w:rFonts w:ascii="宋体" w:eastAsia="宋体" w:hAnsi="宋体" w:hint="eastAsia"/>
            <w:noProof/>
            <w:u w:val="none"/>
          </w:rPr>
          <w:t>第十九部分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基金托管协议的内容摘要</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_Toc26386871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114</w:t>
        </w:r>
        <w:r w:rsidR="00F95A3D" w:rsidRPr="00F95A3D">
          <w:rPr>
            <w:rFonts w:ascii="宋体" w:eastAsia="宋体" w:hAnsi="宋体"/>
            <w:noProof/>
          </w:rPr>
          <w:fldChar w:fldCharType="end"/>
        </w:r>
      </w:hyperlink>
    </w:p>
    <w:p w14:paraId="391727D1"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72" w:history="1">
        <w:r w:rsidR="00F95A3D" w:rsidRPr="00F95A3D">
          <w:rPr>
            <w:rStyle w:val="a5"/>
            <w:rFonts w:ascii="宋体" w:eastAsia="宋体" w:hAnsi="宋体" w:hint="eastAsia"/>
            <w:noProof/>
            <w:u w:val="none"/>
          </w:rPr>
          <w:t>第二十部分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对基金份额持有人的服务</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_Toc26386872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125</w:t>
        </w:r>
        <w:r w:rsidR="00F95A3D" w:rsidRPr="00F95A3D">
          <w:rPr>
            <w:rFonts w:ascii="宋体" w:eastAsia="宋体" w:hAnsi="宋体"/>
            <w:noProof/>
          </w:rPr>
          <w:fldChar w:fldCharType="end"/>
        </w:r>
      </w:hyperlink>
    </w:p>
    <w:p w14:paraId="485F61C7"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73" w:history="1">
        <w:r w:rsidR="00F95A3D" w:rsidRPr="00F95A3D">
          <w:rPr>
            <w:rStyle w:val="a5"/>
            <w:rFonts w:ascii="宋体" w:eastAsia="宋体" w:hAnsi="宋体" w:hint="eastAsia"/>
            <w:noProof/>
            <w:u w:val="none"/>
          </w:rPr>
          <w:t>第二十一部分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其他应披露的事项</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_Toc26386873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128</w:t>
        </w:r>
        <w:r w:rsidR="00F95A3D" w:rsidRPr="00F95A3D">
          <w:rPr>
            <w:rFonts w:ascii="宋体" w:eastAsia="宋体" w:hAnsi="宋体"/>
            <w:noProof/>
          </w:rPr>
          <w:fldChar w:fldCharType="end"/>
        </w:r>
      </w:hyperlink>
    </w:p>
    <w:p w14:paraId="0E36FBDE"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74" w:history="1">
        <w:r w:rsidR="00F95A3D" w:rsidRPr="00F95A3D">
          <w:rPr>
            <w:rStyle w:val="a5"/>
            <w:rFonts w:ascii="宋体" w:eastAsia="宋体" w:hAnsi="宋体" w:hint="eastAsia"/>
            <w:noProof/>
            <w:u w:val="none"/>
          </w:rPr>
          <w:t>第二十二部分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招募说明书存放及查阅方式</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_Toc26386874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130</w:t>
        </w:r>
        <w:r w:rsidR="00F95A3D" w:rsidRPr="00F95A3D">
          <w:rPr>
            <w:rFonts w:ascii="宋体" w:eastAsia="宋体" w:hAnsi="宋体"/>
            <w:noProof/>
          </w:rPr>
          <w:fldChar w:fldCharType="end"/>
        </w:r>
      </w:hyperlink>
    </w:p>
    <w:p w14:paraId="6E692EB0" w14:textId="77777777" w:rsidR="00F95A3D" w:rsidRPr="00F95A3D" w:rsidRDefault="002C0AF7" w:rsidP="00F95A3D">
      <w:pPr>
        <w:pStyle w:val="20"/>
        <w:tabs>
          <w:tab w:val="right" w:leader="dot" w:pos="8290"/>
        </w:tabs>
        <w:spacing w:line="360" w:lineRule="auto"/>
        <w:rPr>
          <w:rFonts w:ascii="宋体" w:eastAsia="宋体" w:hAnsi="宋体"/>
          <w:noProof/>
        </w:rPr>
      </w:pPr>
      <w:hyperlink w:anchor="_Toc26386875" w:history="1">
        <w:r w:rsidR="00F95A3D" w:rsidRPr="00F95A3D">
          <w:rPr>
            <w:rStyle w:val="a5"/>
            <w:rFonts w:ascii="宋体" w:eastAsia="宋体" w:hAnsi="宋体" w:hint="eastAsia"/>
            <w:noProof/>
            <w:u w:val="none"/>
          </w:rPr>
          <w:t>第二十三部分</w:t>
        </w:r>
        <w:r w:rsidR="00F95A3D" w:rsidRPr="00F95A3D">
          <w:rPr>
            <w:rStyle w:val="a5"/>
            <w:rFonts w:ascii="宋体" w:eastAsia="宋体" w:hAnsi="宋体"/>
            <w:noProof/>
            <w:u w:val="none"/>
          </w:rPr>
          <w:t xml:space="preserve">  </w:t>
        </w:r>
        <w:r w:rsidR="00F95A3D" w:rsidRPr="00F95A3D">
          <w:rPr>
            <w:rStyle w:val="a5"/>
            <w:rFonts w:ascii="宋体" w:eastAsia="宋体" w:hAnsi="宋体" w:hint="eastAsia"/>
            <w:noProof/>
            <w:u w:val="none"/>
          </w:rPr>
          <w:t>备查文件</w:t>
        </w:r>
        <w:r w:rsidR="00F95A3D" w:rsidRPr="00F95A3D">
          <w:rPr>
            <w:rFonts w:ascii="宋体" w:eastAsia="宋体" w:hAnsi="宋体"/>
            <w:noProof/>
          </w:rPr>
          <w:tab/>
        </w:r>
        <w:r w:rsidR="00F95A3D" w:rsidRPr="00F95A3D">
          <w:rPr>
            <w:rFonts w:ascii="宋体" w:eastAsia="宋体" w:hAnsi="宋体"/>
            <w:noProof/>
          </w:rPr>
          <w:fldChar w:fldCharType="begin"/>
        </w:r>
        <w:r w:rsidR="00F95A3D" w:rsidRPr="00F95A3D">
          <w:rPr>
            <w:rFonts w:ascii="宋体" w:eastAsia="宋体" w:hAnsi="宋体"/>
            <w:noProof/>
          </w:rPr>
          <w:instrText xml:space="preserve"> PAGEREF _Toc26386875 \h </w:instrText>
        </w:r>
        <w:r w:rsidR="00F95A3D" w:rsidRPr="00F95A3D">
          <w:rPr>
            <w:rFonts w:ascii="宋体" w:eastAsia="宋体" w:hAnsi="宋体"/>
            <w:noProof/>
          </w:rPr>
        </w:r>
        <w:r w:rsidR="00F95A3D" w:rsidRPr="00F95A3D">
          <w:rPr>
            <w:rFonts w:ascii="宋体" w:eastAsia="宋体" w:hAnsi="宋体"/>
            <w:noProof/>
          </w:rPr>
          <w:fldChar w:fldCharType="separate"/>
        </w:r>
        <w:r w:rsidR="00F32C5D">
          <w:rPr>
            <w:rFonts w:ascii="宋体" w:eastAsia="宋体" w:hAnsi="宋体"/>
            <w:noProof/>
          </w:rPr>
          <w:t>131</w:t>
        </w:r>
        <w:r w:rsidR="00F95A3D" w:rsidRPr="00F95A3D">
          <w:rPr>
            <w:rFonts w:ascii="宋体" w:eastAsia="宋体" w:hAnsi="宋体"/>
            <w:noProof/>
          </w:rPr>
          <w:fldChar w:fldCharType="end"/>
        </w:r>
      </w:hyperlink>
    </w:p>
    <w:p w14:paraId="54311B3C" w14:textId="77777777" w:rsidR="00F95A3D" w:rsidRPr="00F95A3D" w:rsidRDefault="00F95A3D" w:rsidP="00F95A3D">
      <w:pPr>
        <w:widowControl/>
        <w:spacing w:line="360" w:lineRule="auto"/>
        <w:ind w:leftChars="-1" w:left="-2"/>
        <w:jc w:val="center"/>
        <w:rPr>
          <w:rFonts w:ascii="宋体" w:eastAsia="宋体" w:hAnsi="宋体"/>
          <w:b/>
          <w:sz w:val="28"/>
        </w:rPr>
      </w:pPr>
      <w:r w:rsidRPr="00F95A3D">
        <w:rPr>
          <w:rFonts w:ascii="宋体" w:eastAsia="宋体" w:hAnsi="宋体"/>
        </w:rPr>
        <w:fldChar w:fldCharType="end"/>
      </w:r>
    </w:p>
    <w:p w14:paraId="7AEEAC07"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314A8394" w14:textId="77777777" w:rsidR="00F7006D" w:rsidRPr="00F95A3D" w:rsidRDefault="00F95A3D" w:rsidP="00F95A3D">
      <w:pPr>
        <w:pStyle w:val="2"/>
        <w:jc w:val="center"/>
        <w:rPr>
          <w:rFonts w:ascii="宋体" w:eastAsia="宋体" w:hAnsi="宋体"/>
          <w:sz w:val="30"/>
        </w:rPr>
      </w:pPr>
      <w:bookmarkStart w:id="7" w:name="chapter_level1_3_2344"/>
      <w:bookmarkStart w:id="8" w:name="_Toc26386853"/>
      <w:r w:rsidRPr="00F95A3D">
        <w:rPr>
          <w:rFonts w:ascii="宋体" w:eastAsia="宋体" w:hAnsi="宋体" w:hint="eastAsia"/>
          <w:sz w:val="30"/>
        </w:rPr>
        <w:lastRenderedPageBreak/>
        <w:t>第一部分  绪言</w:t>
      </w:r>
      <w:bookmarkEnd w:id="7"/>
      <w:bookmarkEnd w:id="8"/>
    </w:p>
    <w:p w14:paraId="12A68223" w14:textId="77777777" w:rsidR="00F95A3D" w:rsidRPr="00F95A3D" w:rsidRDefault="00F95A3D">
      <w:pPr>
        <w:pStyle w:val="a3"/>
        <w:spacing w:before="0" w:beforeAutospacing="0" w:after="0" w:afterAutospacing="0" w:line="360" w:lineRule="auto"/>
        <w:ind w:firstLine="420"/>
        <w:divId w:val="1363243876"/>
        <w:rPr>
          <w:sz w:val="21"/>
          <w:szCs w:val="21"/>
        </w:rPr>
      </w:pPr>
      <w:bookmarkStart w:id="9" w:name="chapter_level1_3_2344_section_1"/>
      <w:bookmarkEnd w:id="9"/>
      <w:r w:rsidRPr="00F95A3D">
        <w:rPr>
          <w:rFonts w:hint="eastAsia"/>
          <w:sz w:val="21"/>
          <w:szCs w:val="21"/>
        </w:rPr>
        <w:t>《</w:t>
      </w:r>
      <w:bookmarkStart w:id="10" w:name="field_49_productfullname_1"/>
      <w:r w:rsidR="00356327">
        <w:rPr>
          <w:rFonts w:hint="eastAsia"/>
          <w:sz w:val="21"/>
          <w:szCs w:val="21"/>
        </w:rPr>
        <w:t>博时新兴消费主题混合型证券投资基金</w:t>
      </w:r>
      <w:bookmarkEnd w:id="10"/>
      <w:r w:rsidRPr="00F95A3D">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044CD9">
        <w:rPr>
          <w:rFonts w:hint="eastAsia"/>
          <w:sz w:val="21"/>
          <w:szCs w:val="21"/>
        </w:rPr>
        <w:t>公开募集</w:t>
      </w:r>
      <w:r w:rsidRPr="00F95A3D">
        <w:rPr>
          <w:rFonts w:hint="eastAsia"/>
          <w:sz w:val="21"/>
          <w:szCs w:val="21"/>
        </w:rPr>
        <w:t>证券投资基金信息披露管理办法》（以下简称“《信息披露办法》”）、《公开募集开放式证券投资基金流动性风险管理规定》（以下简称“《流动性风险管理规定》”）以及《</w:t>
      </w:r>
      <w:bookmarkStart w:id="11" w:name="field_49_productfullname_2"/>
      <w:r w:rsidR="00356327">
        <w:rPr>
          <w:rFonts w:hint="eastAsia"/>
          <w:sz w:val="21"/>
          <w:szCs w:val="21"/>
        </w:rPr>
        <w:t>博时新兴消费主题混合型证券投资基金</w:t>
      </w:r>
      <w:bookmarkEnd w:id="11"/>
      <w:r w:rsidRPr="00F95A3D">
        <w:rPr>
          <w:rFonts w:hint="eastAsia"/>
          <w:sz w:val="21"/>
          <w:szCs w:val="21"/>
        </w:rPr>
        <w:t>基金合同》（以下简称“基金合同”）编写。</w:t>
      </w:r>
      <w:r w:rsidR="00356327">
        <w:rPr>
          <w:sz w:val="21"/>
          <w:szCs w:val="21"/>
        </w:rPr>
        <w:t xml:space="preserve"> </w:t>
      </w:r>
      <w:r w:rsidRPr="00F95A3D">
        <w:rPr>
          <w:rFonts w:hint="eastAsia"/>
          <w:sz w:val="21"/>
          <w:szCs w:val="21"/>
        </w:rPr>
        <w:t xml:space="preserve"> </w:t>
      </w:r>
    </w:p>
    <w:p w14:paraId="18DB2321" w14:textId="77777777" w:rsidR="00F95A3D" w:rsidRPr="00F95A3D" w:rsidRDefault="00F95A3D">
      <w:pPr>
        <w:pStyle w:val="a3"/>
        <w:spacing w:before="0" w:beforeAutospacing="0" w:after="0" w:afterAutospacing="0" w:line="360" w:lineRule="auto"/>
        <w:ind w:firstLine="420"/>
        <w:divId w:val="1363243876"/>
        <w:rPr>
          <w:sz w:val="21"/>
          <w:szCs w:val="21"/>
        </w:rPr>
      </w:pPr>
      <w:r w:rsidRPr="00F95A3D">
        <w:rPr>
          <w:rFonts w:hint="eastAsia"/>
          <w:sz w:val="21"/>
          <w:szCs w:val="21"/>
        </w:rPr>
        <w:t xml:space="preserve">基金管理人承诺本招募说明书不存在任何虚假记载、误导性陈述或重大遗漏，并对其真实性、准确性、完整性承担法律责任。 </w:t>
      </w:r>
    </w:p>
    <w:p w14:paraId="29DF551F" w14:textId="77777777" w:rsidR="00F95A3D" w:rsidRPr="00F95A3D" w:rsidRDefault="00356327">
      <w:pPr>
        <w:pStyle w:val="a3"/>
        <w:spacing w:before="0" w:beforeAutospacing="0" w:after="0" w:afterAutospacing="0" w:line="360" w:lineRule="auto"/>
        <w:ind w:firstLine="420"/>
        <w:divId w:val="1363243876"/>
        <w:rPr>
          <w:sz w:val="21"/>
          <w:szCs w:val="21"/>
        </w:rPr>
      </w:pPr>
      <w:bookmarkStart w:id="12" w:name="field_49_productfullname_3"/>
      <w:r>
        <w:rPr>
          <w:rFonts w:hint="eastAsia"/>
          <w:sz w:val="21"/>
          <w:szCs w:val="21"/>
        </w:rPr>
        <w:t>博时新兴消费主题混合型证券投资基金</w:t>
      </w:r>
      <w:bookmarkEnd w:id="12"/>
      <w:r w:rsidR="00F95A3D" w:rsidRPr="00F95A3D">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14:paraId="364C7806" w14:textId="608B43A1" w:rsidR="00044CD9" w:rsidRPr="00F95A3D" w:rsidRDefault="00F95A3D">
      <w:pPr>
        <w:pStyle w:val="a3"/>
        <w:spacing w:before="0" w:beforeAutospacing="0" w:after="0" w:afterAutospacing="0" w:line="360" w:lineRule="auto"/>
        <w:ind w:firstLine="420"/>
        <w:divId w:val="1363243876"/>
        <w:rPr>
          <w:sz w:val="21"/>
          <w:szCs w:val="21"/>
        </w:rPr>
      </w:pPr>
      <w:r w:rsidRPr="00F95A3D">
        <w:rPr>
          <w:rFonts w:hint="eastAsia"/>
          <w:sz w:val="21"/>
          <w:szCs w:val="21"/>
        </w:rPr>
        <w:t>本招募说明书根据本基金的基金合同编写，并经中国证券监督管理委员会（以下简称“中国证监会”）注册。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3" w:name="chapter_level1_3_2344_section_1_end"/>
      <w:bookmarkEnd w:id="13"/>
      <w:r w:rsidRPr="00F95A3D">
        <w:rPr>
          <w:rFonts w:hint="eastAsia"/>
          <w:sz w:val="21"/>
          <w:szCs w:val="21"/>
        </w:rPr>
        <w:t xml:space="preserve">金合同。 </w:t>
      </w:r>
    </w:p>
    <w:p w14:paraId="2EA54E21" w14:textId="77777777" w:rsidR="00F95A3D" w:rsidRPr="008A6A6E" w:rsidRDefault="00F95A3D">
      <w:pPr>
        <w:widowControl/>
        <w:jc w:val="left"/>
        <w:rPr>
          <w:rFonts w:ascii="宋体" w:eastAsia="宋体" w:hAnsi="宋体"/>
        </w:rPr>
      </w:pPr>
      <w:r w:rsidRPr="008A6A6E">
        <w:rPr>
          <w:rFonts w:ascii="宋体" w:eastAsia="宋体" w:hAnsi="宋体"/>
        </w:rPr>
        <w:br w:type="page"/>
      </w:r>
    </w:p>
    <w:p w14:paraId="16B31A90" w14:textId="77777777" w:rsidR="00F95A3D" w:rsidRPr="00F95A3D" w:rsidRDefault="00F95A3D" w:rsidP="00F95A3D">
      <w:pPr>
        <w:pStyle w:val="2"/>
        <w:jc w:val="center"/>
        <w:rPr>
          <w:rFonts w:ascii="宋体" w:eastAsia="宋体" w:hAnsi="宋体"/>
          <w:sz w:val="30"/>
        </w:rPr>
      </w:pPr>
      <w:bookmarkStart w:id="14" w:name="chapter_level1_4_49"/>
      <w:bookmarkStart w:id="15" w:name="_Toc26386854"/>
      <w:r w:rsidRPr="00F95A3D">
        <w:rPr>
          <w:rFonts w:ascii="宋体" w:eastAsia="宋体" w:hAnsi="宋体" w:hint="eastAsia"/>
          <w:sz w:val="30"/>
        </w:rPr>
        <w:lastRenderedPageBreak/>
        <w:t>第二部分  释义</w:t>
      </w:r>
      <w:bookmarkEnd w:id="14"/>
      <w:bookmarkEnd w:id="15"/>
    </w:p>
    <w:p w14:paraId="700EC03B" w14:textId="77777777" w:rsidR="00F95A3D" w:rsidRPr="00F95A3D" w:rsidRDefault="00F95A3D">
      <w:pPr>
        <w:pStyle w:val="a3"/>
        <w:spacing w:before="0" w:beforeAutospacing="0" w:after="0" w:afterAutospacing="0" w:line="360" w:lineRule="auto"/>
        <w:ind w:firstLine="420"/>
        <w:divId w:val="355664046"/>
        <w:rPr>
          <w:sz w:val="21"/>
          <w:szCs w:val="21"/>
        </w:rPr>
      </w:pPr>
      <w:bookmarkStart w:id="16" w:name="chapter_level1_4_49_section_1"/>
      <w:bookmarkEnd w:id="16"/>
      <w:r w:rsidRPr="00F95A3D">
        <w:rPr>
          <w:rFonts w:hint="eastAsia"/>
          <w:sz w:val="21"/>
          <w:szCs w:val="21"/>
        </w:rPr>
        <w:t>在本招募说明书中，除非文意另有所指，下列词语或简称具有如下含义：</w:t>
      </w:r>
      <w:r w:rsidR="00356327">
        <w:rPr>
          <w:sz w:val="21"/>
          <w:szCs w:val="21"/>
        </w:rPr>
        <w:t xml:space="preserve"> </w:t>
      </w:r>
      <w:r w:rsidRPr="00F95A3D">
        <w:rPr>
          <w:rFonts w:hint="eastAsia"/>
          <w:sz w:val="21"/>
          <w:szCs w:val="21"/>
        </w:rPr>
        <w:t xml:space="preserve"> </w:t>
      </w:r>
    </w:p>
    <w:p w14:paraId="00F180F0" w14:textId="7777777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1、基金或本基金：指</w:t>
      </w:r>
      <w:bookmarkStart w:id="17" w:name="field_49_productfullname_4"/>
      <w:r w:rsidR="00356327">
        <w:rPr>
          <w:rFonts w:hint="eastAsia"/>
          <w:sz w:val="21"/>
          <w:szCs w:val="21"/>
        </w:rPr>
        <w:t>博时新兴消费主题混合型证券投资基金</w:t>
      </w:r>
      <w:bookmarkEnd w:id="17"/>
      <w:r w:rsidR="00356327">
        <w:rPr>
          <w:sz w:val="21"/>
          <w:szCs w:val="21"/>
        </w:rPr>
        <w:t xml:space="preserve"> </w:t>
      </w:r>
      <w:r w:rsidRPr="00F95A3D">
        <w:rPr>
          <w:rFonts w:hint="eastAsia"/>
          <w:sz w:val="21"/>
          <w:szCs w:val="21"/>
        </w:rPr>
        <w:t xml:space="preserve"> </w:t>
      </w:r>
    </w:p>
    <w:p w14:paraId="4BEC2112" w14:textId="7777777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2、基金管理人：指</w:t>
      </w:r>
      <w:bookmarkStart w:id="18" w:name="field_49_managerorgfullname_1"/>
      <w:r w:rsidR="00356327">
        <w:rPr>
          <w:rFonts w:hint="eastAsia"/>
          <w:sz w:val="21"/>
          <w:szCs w:val="21"/>
        </w:rPr>
        <w:t>博时基金管理有限公司</w:t>
      </w:r>
      <w:bookmarkEnd w:id="18"/>
      <w:r w:rsidR="00356327">
        <w:rPr>
          <w:sz w:val="21"/>
          <w:szCs w:val="21"/>
        </w:rPr>
        <w:t xml:space="preserve"> </w:t>
      </w:r>
      <w:r w:rsidRPr="00F95A3D">
        <w:rPr>
          <w:rFonts w:hint="eastAsia"/>
          <w:sz w:val="21"/>
          <w:szCs w:val="21"/>
        </w:rPr>
        <w:t xml:space="preserve"> </w:t>
      </w:r>
    </w:p>
    <w:p w14:paraId="3CBD9DFC" w14:textId="7777777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3、基金托管人：指</w:t>
      </w:r>
      <w:bookmarkStart w:id="19" w:name="field_49_trustorgfullname_1"/>
      <w:r w:rsidR="00356327">
        <w:rPr>
          <w:rFonts w:hint="eastAsia"/>
          <w:sz w:val="21"/>
          <w:szCs w:val="21"/>
        </w:rPr>
        <w:t>中国银行股份有限公司</w:t>
      </w:r>
      <w:bookmarkEnd w:id="19"/>
      <w:r w:rsidR="00356327">
        <w:rPr>
          <w:sz w:val="21"/>
          <w:szCs w:val="21"/>
        </w:rPr>
        <w:t xml:space="preserve"> </w:t>
      </w:r>
      <w:r w:rsidRPr="00F95A3D">
        <w:rPr>
          <w:rFonts w:hint="eastAsia"/>
          <w:sz w:val="21"/>
          <w:szCs w:val="21"/>
        </w:rPr>
        <w:t xml:space="preserve"> </w:t>
      </w:r>
    </w:p>
    <w:p w14:paraId="5162A7CF" w14:textId="7777777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4、基金合同：指《</w:t>
      </w:r>
      <w:bookmarkStart w:id="20" w:name="field_49_productfullname_5"/>
      <w:r w:rsidR="00356327">
        <w:rPr>
          <w:rFonts w:hint="eastAsia"/>
          <w:sz w:val="21"/>
          <w:szCs w:val="21"/>
        </w:rPr>
        <w:t>博时新兴消费主题混合型证券投资基金</w:t>
      </w:r>
      <w:bookmarkEnd w:id="20"/>
      <w:r w:rsidRPr="00F95A3D">
        <w:rPr>
          <w:rFonts w:hint="eastAsia"/>
          <w:sz w:val="21"/>
          <w:szCs w:val="21"/>
        </w:rPr>
        <w:t xml:space="preserve">基金合同》及对基金合同的任何有效修订和补充 </w:t>
      </w:r>
    </w:p>
    <w:p w14:paraId="50CC932E" w14:textId="7777777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5、托管协议：指基金管理人与基金托管人就本基金签订之《</w:t>
      </w:r>
      <w:bookmarkStart w:id="21" w:name="field_49_productfullname_6"/>
      <w:r w:rsidR="00356327">
        <w:rPr>
          <w:rFonts w:hint="eastAsia"/>
          <w:sz w:val="21"/>
          <w:szCs w:val="21"/>
        </w:rPr>
        <w:t>博时新兴消费主题混合型证券投资基金</w:t>
      </w:r>
      <w:bookmarkEnd w:id="21"/>
      <w:r w:rsidRPr="00F95A3D">
        <w:rPr>
          <w:rFonts w:hint="eastAsia"/>
          <w:sz w:val="21"/>
          <w:szCs w:val="21"/>
        </w:rPr>
        <w:t xml:space="preserve">托管协议》及对该托管协议的任何有效修订和补充 </w:t>
      </w:r>
    </w:p>
    <w:p w14:paraId="53372387" w14:textId="5DCAF461"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6、招募说明书或本招募说明书：指《</w:t>
      </w:r>
      <w:bookmarkStart w:id="22" w:name="field_49_productfullname_7"/>
      <w:r w:rsidR="00356327">
        <w:rPr>
          <w:rFonts w:hint="eastAsia"/>
          <w:sz w:val="21"/>
          <w:szCs w:val="21"/>
        </w:rPr>
        <w:t>博时新兴消费主题混合型证券投资基金</w:t>
      </w:r>
      <w:bookmarkEnd w:id="22"/>
      <w:r w:rsidRPr="00F95A3D">
        <w:rPr>
          <w:rFonts w:hint="eastAsia"/>
          <w:sz w:val="21"/>
          <w:szCs w:val="21"/>
        </w:rPr>
        <w:t xml:space="preserve">招募说明书》及其更新 </w:t>
      </w:r>
    </w:p>
    <w:p w14:paraId="055AC764" w14:textId="77777777" w:rsidR="00044CD9"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7、基金份额发售公告：指《</w:t>
      </w:r>
      <w:bookmarkStart w:id="23" w:name="field_49_productfullname_8"/>
      <w:r w:rsidR="00356327">
        <w:rPr>
          <w:rFonts w:hint="eastAsia"/>
          <w:sz w:val="21"/>
          <w:szCs w:val="21"/>
        </w:rPr>
        <w:t>博时新兴消费主题混合型证券投资基金</w:t>
      </w:r>
      <w:bookmarkEnd w:id="23"/>
      <w:r w:rsidRPr="00F95A3D">
        <w:rPr>
          <w:rFonts w:hint="eastAsia"/>
          <w:sz w:val="21"/>
          <w:szCs w:val="21"/>
        </w:rPr>
        <w:t>基金份额发售公告》</w:t>
      </w:r>
    </w:p>
    <w:p w14:paraId="069FF689" w14:textId="77777777" w:rsidR="00F95A3D" w:rsidRPr="00F95A3D" w:rsidRDefault="00044CD9">
      <w:pPr>
        <w:pStyle w:val="a3"/>
        <w:spacing w:before="0" w:beforeAutospacing="0" w:after="0" w:afterAutospacing="0" w:line="360" w:lineRule="auto"/>
        <w:ind w:firstLine="420"/>
        <w:divId w:val="355664046"/>
        <w:rPr>
          <w:sz w:val="21"/>
          <w:szCs w:val="21"/>
        </w:rPr>
      </w:pPr>
      <w:r w:rsidRPr="006D641C">
        <w:rPr>
          <w:rFonts w:hint="eastAsia"/>
          <w:bCs/>
          <w:sz w:val="21"/>
          <w:szCs w:val="21"/>
        </w:rPr>
        <w:t>8、基金产品资料概要：指《博时新兴消费主题混合型证券投资基金基金产品资料概要》及其更新</w:t>
      </w:r>
      <w:r w:rsidR="00F95A3D" w:rsidRPr="00F95A3D">
        <w:rPr>
          <w:rFonts w:hint="eastAsia"/>
          <w:sz w:val="21"/>
          <w:szCs w:val="21"/>
        </w:rPr>
        <w:t xml:space="preserve"> </w:t>
      </w:r>
    </w:p>
    <w:p w14:paraId="41C1A9E1" w14:textId="4E0E07C0" w:rsidR="00F95A3D" w:rsidRPr="00F95A3D" w:rsidRDefault="00044CD9">
      <w:pPr>
        <w:pStyle w:val="a3"/>
        <w:spacing w:before="0" w:beforeAutospacing="0" w:after="0" w:afterAutospacing="0" w:line="360" w:lineRule="auto"/>
        <w:ind w:firstLine="420"/>
        <w:divId w:val="355664046"/>
        <w:rPr>
          <w:sz w:val="21"/>
          <w:szCs w:val="21"/>
        </w:rPr>
      </w:pPr>
      <w:r>
        <w:rPr>
          <w:rFonts w:hint="eastAsia"/>
          <w:sz w:val="21"/>
          <w:szCs w:val="21"/>
        </w:rPr>
        <w:t>9</w:t>
      </w:r>
      <w:r w:rsidR="00F95A3D" w:rsidRPr="00F95A3D">
        <w:rPr>
          <w:rFonts w:hint="eastAsia"/>
          <w:sz w:val="21"/>
          <w:szCs w:val="21"/>
        </w:rPr>
        <w:t xml:space="preserve">、法律法规：指中国现行有效并公布实施的法律、行政法规、规范性文件、司法解释、行政规章以及其他对基金合同当事人有约束力的决定、决议、通知等 </w:t>
      </w:r>
    </w:p>
    <w:p w14:paraId="3D9EFAD9" w14:textId="0B4C3AC7" w:rsidR="00F95A3D" w:rsidRPr="00F95A3D" w:rsidRDefault="00044CD9">
      <w:pPr>
        <w:pStyle w:val="a3"/>
        <w:spacing w:before="0" w:beforeAutospacing="0" w:after="0" w:afterAutospacing="0" w:line="360" w:lineRule="auto"/>
        <w:ind w:firstLine="420"/>
        <w:divId w:val="355664046"/>
        <w:rPr>
          <w:sz w:val="21"/>
          <w:szCs w:val="21"/>
        </w:rPr>
      </w:pPr>
      <w:r>
        <w:rPr>
          <w:rFonts w:hint="eastAsia"/>
          <w:sz w:val="21"/>
          <w:szCs w:val="21"/>
        </w:rPr>
        <w:t>10</w:t>
      </w:r>
      <w:r w:rsidR="00F95A3D" w:rsidRPr="00F95A3D">
        <w:rPr>
          <w:rFonts w:hint="eastAsia"/>
          <w:sz w:val="21"/>
          <w:szCs w:val="21"/>
        </w:rPr>
        <w:t xml:space="preserve">、《基金法》：指2003年10月28日经第十届全国人民代表大会常务委员会第五次会议通过，并经2012年12月28日第十一届全国人民代表大会常务委员会第三十次会议修订，自2013年6月1日起实施并经2015年4月24日第十二届全国人民代表大会常务委员会第十四次会议《全国人民代表大会常务委员会关于修改〈中华人民共和国港口法&gt;等七部法律的决定》修改的《中华人民共和国证券投资基金法》及颁布机关对其不时做出的修订 </w:t>
      </w:r>
    </w:p>
    <w:p w14:paraId="170A3612" w14:textId="06779899"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1</w:t>
      </w:r>
      <w:r w:rsidRPr="00F95A3D">
        <w:rPr>
          <w:rFonts w:hint="eastAsia"/>
          <w:sz w:val="21"/>
          <w:szCs w:val="21"/>
        </w:rPr>
        <w:t xml:space="preserve">、《销售办法》：指中国证监会2013年3月15日颁布、同年6月1日实施的《证券投资基金销售管理办法》及颁布机关对其不时做出的修订 </w:t>
      </w:r>
    </w:p>
    <w:p w14:paraId="7DC8FED7" w14:textId="11CA4F19"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2</w:t>
      </w:r>
      <w:r w:rsidRPr="00F95A3D">
        <w:rPr>
          <w:rFonts w:hint="eastAsia"/>
          <w:sz w:val="21"/>
          <w:szCs w:val="21"/>
        </w:rPr>
        <w:t>、《信息披露办法》：指中国证监会</w:t>
      </w:r>
      <w:r w:rsidR="00044CD9" w:rsidRPr="006D641C">
        <w:rPr>
          <w:rFonts w:hint="eastAsia"/>
          <w:bCs/>
          <w:sz w:val="21"/>
          <w:szCs w:val="21"/>
        </w:rPr>
        <w:t>2019年7月26日</w:t>
      </w:r>
      <w:r w:rsidRPr="00F95A3D">
        <w:rPr>
          <w:rFonts w:hint="eastAsia"/>
          <w:sz w:val="21"/>
          <w:szCs w:val="21"/>
        </w:rPr>
        <w:t>颁布、同年</w:t>
      </w:r>
      <w:r w:rsidR="00044CD9">
        <w:rPr>
          <w:rFonts w:hint="eastAsia"/>
          <w:sz w:val="21"/>
          <w:szCs w:val="21"/>
        </w:rPr>
        <w:t>9</w:t>
      </w:r>
      <w:r w:rsidRPr="00F95A3D">
        <w:rPr>
          <w:rFonts w:hint="eastAsia"/>
          <w:sz w:val="21"/>
          <w:szCs w:val="21"/>
        </w:rPr>
        <w:t>月1日实施的《</w:t>
      </w:r>
      <w:r w:rsidR="00044CD9">
        <w:rPr>
          <w:rFonts w:hint="eastAsia"/>
          <w:sz w:val="21"/>
          <w:szCs w:val="21"/>
        </w:rPr>
        <w:t>公开募集</w:t>
      </w:r>
      <w:r w:rsidRPr="00F95A3D">
        <w:rPr>
          <w:rFonts w:hint="eastAsia"/>
          <w:sz w:val="21"/>
          <w:szCs w:val="21"/>
        </w:rPr>
        <w:t xml:space="preserve">证券投资基金信息披露管理办法》及颁布机关对其不时做出的修订 </w:t>
      </w:r>
    </w:p>
    <w:p w14:paraId="22E5880D" w14:textId="19493140"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3</w:t>
      </w:r>
      <w:r w:rsidRPr="00F95A3D">
        <w:rPr>
          <w:rFonts w:hint="eastAsia"/>
          <w:sz w:val="21"/>
          <w:szCs w:val="21"/>
        </w:rPr>
        <w:t xml:space="preserve">、《运作办法》：指中国证监会2014年7月7日颁布、同年8月8日实施的《公开募集证券投资基金运作管理办法》及颁布机关对其不时做出的修订 </w:t>
      </w:r>
    </w:p>
    <w:p w14:paraId="5AA11DA2" w14:textId="27F31C73"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lastRenderedPageBreak/>
        <w:t>1</w:t>
      </w:r>
      <w:r w:rsidR="00044CD9">
        <w:rPr>
          <w:rFonts w:hint="eastAsia"/>
          <w:sz w:val="21"/>
          <w:szCs w:val="21"/>
        </w:rPr>
        <w:t>4</w:t>
      </w:r>
      <w:r w:rsidRPr="00F95A3D">
        <w:rPr>
          <w:rFonts w:hint="eastAsia"/>
          <w:sz w:val="21"/>
          <w:szCs w:val="21"/>
        </w:rPr>
        <w:t xml:space="preserve">、《流动性风险管理规定》：指中国证监会2017年8月31日颁布、同年10月1日实施的《公开募集开放式证券投资基金流动性风险管理规定》及颁布机关对其不时做出的修订 </w:t>
      </w:r>
    </w:p>
    <w:p w14:paraId="71FAB18E" w14:textId="34972418"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5</w:t>
      </w:r>
      <w:r w:rsidRPr="00F95A3D">
        <w:rPr>
          <w:rFonts w:hint="eastAsia"/>
          <w:sz w:val="21"/>
          <w:szCs w:val="21"/>
        </w:rPr>
        <w:t xml:space="preserve">、中国证监会：指中国证券监督管理委员会 </w:t>
      </w:r>
    </w:p>
    <w:p w14:paraId="397A8F65" w14:textId="25508F0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6</w:t>
      </w:r>
      <w:r w:rsidRPr="00F95A3D">
        <w:rPr>
          <w:rFonts w:hint="eastAsia"/>
          <w:sz w:val="21"/>
          <w:szCs w:val="21"/>
        </w:rPr>
        <w:t xml:space="preserve">、银行业监督管理机构：指中国人民银行和/或中国银行业监督管理委员会 </w:t>
      </w:r>
    </w:p>
    <w:p w14:paraId="2DDBE471" w14:textId="1E8BBF02"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7</w:t>
      </w:r>
      <w:r w:rsidRPr="00F95A3D">
        <w:rPr>
          <w:rFonts w:hint="eastAsia"/>
          <w:sz w:val="21"/>
          <w:szCs w:val="21"/>
        </w:rPr>
        <w:t xml:space="preserve">、基金合同当事人：指受基金合同约束，根据基金合同享有权利并承担义务的法律主体，包括基金管理人、基金托管人和基金份额持有人 </w:t>
      </w:r>
    </w:p>
    <w:p w14:paraId="67D79937" w14:textId="722B83CB"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8</w:t>
      </w:r>
      <w:r w:rsidRPr="00F95A3D">
        <w:rPr>
          <w:rFonts w:hint="eastAsia"/>
          <w:sz w:val="21"/>
          <w:szCs w:val="21"/>
        </w:rPr>
        <w:t xml:space="preserve">、个人投资者：指依据有关法律法规规定可投资于证券投资基金的自然人 </w:t>
      </w:r>
    </w:p>
    <w:p w14:paraId="551DCED6" w14:textId="0A6BFB4F"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1</w:t>
      </w:r>
      <w:r w:rsidR="00044CD9">
        <w:rPr>
          <w:rFonts w:hint="eastAsia"/>
          <w:sz w:val="21"/>
          <w:szCs w:val="21"/>
        </w:rPr>
        <w:t>9</w:t>
      </w:r>
      <w:r w:rsidRPr="00F95A3D">
        <w:rPr>
          <w:rFonts w:hint="eastAsia"/>
          <w:sz w:val="21"/>
          <w:szCs w:val="21"/>
        </w:rPr>
        <w:t xml:space="preserve">、机构投资者：指依法可以投资证券投资基金的、在中华人民共和国境内合法登记并存续或经有关政府部门批准设立并存续的企业法人、事业法人、社会团体或其他组织 </w:t>
      </w:r>
    </w:p>
    <w:p w14:paraId="7394CB3E" w14:textId="6B94C337" w:rsidR="00F95A3D" w:rsidRPr="00F95A3D" w:rsidRDefault="00044CD9">
      <w:pPr>
        <w:pStyle w:val="a3"/>
        <w:spacing w:before="0" w:beforeAutospacing="0" w:after="0" w:afterAutospacing="0" w:line="360" w:lineRule="auto"/>
        <w:ind w:firstLine="420"/>
        <w:divId w:val="355664046"/>
        <w:rPr>
          <w:sz w:val="21"/>
          <w:szCs w:val="21"/>
        </w:rPr>
      </w:pPr>
      <w:r>
        <w:rPr>
          <w:rFonts w:hint="eastAsia"/>
          <w:sz w:val="21"/>
          <w:szCs w:val="21"/>
        </w:rPr>
        <w:t>20</w:t>
      </w:r>
      <w:r w:rsidR="00F95A3D" w:rsidRPr="00F95A3D">
        <w:rPr>
          <w:rFonts w:hint="eastAsia"/>
          <w:sz w:val="21"/>
          <w:szCs w:val="21"/>
        </w:rPr>
        <w:t xml:space="preserve">、合格境外机构投资者：指符合《合格境外机构投资者境内证券投资管理办法》及相关法律法规规定可以投资于在中国境内依法募集的证券投资基金的中国境外的机构投资者 </w:t>
      </w:r>
    </w:p>
    <w:p w14:paraId="2E46121E" w14:textId="4511F3B1"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2</w:t>
      </w:r>
      <w:r w:rsidR="00044CD9">
        <w:rPr>
          <w:rFonts w:hint="eastAsia"/>
          <w:sz w:val="21"/>
          <w:szCs w:val="21"/>
        </w:rPr>
        <w:t>1</w:t>
      </w:r>
      <w:r w:rsidRPr="00F95A3D">
        <w:rPr>
          <w:rFonts w:hint="eastAsia"/>
          <w:sz w:val="21"/>
          <w:szCs w:val="21"/>
        </w:rPr>
        <w:t xml:space="preserve">、投资人：指个人投资者、机构投资者、合格境外机构投资者以及法律法规或中国证监会允许购买证券投资基金的其他投资人的合称 </w:t>
      </w:r>
    </w:p>
    <w:p w14:paraId="5131E7D5" w14:textId="5CBE978E"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2</w:t>
      </w:r>
      <w:r w:rsidR="00044CD9">
        <w:rPr>
          <w:rFonts w:hint="eastAsia"/>
          <w:sz w:val="21"/>
          <w:szCs w:val="21"/>
        </w:rPr>
        <w:t>2</w:t>
      </w:r>
      <w:r w:rsidRPr="00F95A3D">
        <w:rPr>
          <w:rFonts w:hint="eastAsia"/>
          <w:sz w:val="21"/>
          <w:szCs w:val="21"/>
        </w:rPr>
        <w:t xml:space="preserve">、基金份额持有人：指依基金合同和招募说明书合法取得基金份额的投资人 </w:t>
      </w:r>
    </w:p>
    <w:p w14:paraId="0297B58B" w14:textId="16C8FCA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2</w:t>
      </w:r>
      <w:r w:rsidR="00044CD9">
        <w:rPr>
          <w:rFonts w:hint="eastAsia"/>
          <w:sz w:val="21"/>
          <w:szCs w:val="21"/>
        </w:rPr>
        <w:t>3</w:t>
      </w:r>
      <w:r w:rsidRPr="00F95A3D">
        <w:rPr>
          <w:rFonts w:hint="eastAsia"/>
          <w:sz w:val="21"/>
          <w:szCs w:val="21"/>
        </w:rPr>
        <w:t xml:space="preserve">、基金销售业务：指基金管理人或销售机构宣传推介基金，发售基金份额，办理基金份额的申购、赎回、转换、转托管及定期定额投资等业务 </w:t>
      </w:r>
    </w:p>
    <w:p w14:paraId="111C3CD6" w14:textId="379152E2"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2</w:t>
      </w:r>
      <w:r w:rsidR="00044CD9">
        <w:rPr>
          <w:rFonts w:hint="eastAsia"/>
          <w:sz w:val="21"/>
          <w:szCs w:val="21"/>
        </w:rPr>
        <w:t>4</w:t>
      </w:r>
      <w:r w:rsidRPr="00F95A3D">
        <w:rPr>
          <w:rFonts w:hint="eastAsia"/>
          <w:sz w:val="21"/>
          <w:szCs w:val="21"/>
        </w:rPr>
        <w:t xml:space="preserve">、销售机构：指直销机构和代销机构 </w:t>
      </w:r>
    </w:p>
    <w:p w14:paraId="03569F16" w14:textId="5D257520"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2</w:t>
      </w:r>
      <w:r w:rsidR="00044CD9">
        <w:rPr>
          <w:rFonts w:hint="eastAsia"/>
          <w:sz w:val="21"/>
          <w:szCs w:val="21"/>
        </w:rPr>
        <w:t>5</w:t>
      </w:r>
      <w:r w:rsidRPr="00F95A3D">
        <w:rPr>
          <w:rFonts w:hint="eastAsia"/>
          <w:sz w:val="21"/>
          <w:szCs w:val="21"/>
        </w:rPr>
        <w:t>、直销机构：指</w:t>
      </w:r>
      <w:bookmarkStart w:id="24" w:name="field_49_managerorgfullname_2"/>
      <w:r w:rsidR="00356327">
        <w:rPr>
          <w:rFonts w:hint="eastAsia"/>
          <w:sz w:val="21"/>
          <w:szCs w:val="21"/>
        </w:rPr>
        <w:t>博时基金管理有限公司</w:t>
      </w:r>
      <w:bookmarkEnd w:id="24"/>
      <w:r w:rsidR="00356327">
        <w:rPr>
          <w:sz w:val="21"/>
          <w:szCs w:val="21"/>
        </w:rPr>
        <w:t xml:space="preserve"> </w:t>
      </w:r>
      <w:r w:rsidRPr="00F95A3D">
        <w:rPr>
          <w:rFonts w:hint="eastAsia"/>
          <w:sz w:val="21"/>
          <w:szCs w:val="21"/>
        </w:rPr>
        <w:t xml:space="preserve"> </w:t>
      </w:r>
    </w:p>
    <w:p w14:paraId="2D21C218" w14:textId="010B4257" w:rsidR="00F95A3D" w:rsidRPr="00F95A3D" w:rsidRDefault="00F95A3D">
      <w:pPr>
        <w:pStyle w:val="a3"/>
        <w:spacing w:before="0" w:beforeAutospacing="0" w:after="0" w:afterAutospacing="0" w:line="360" w:lineRule="auto"/>
        <w:ind w:firstLine="420"/>
        <w:divId w:val="355664046"/>
        <w:rPr>
          <w:sz w:val="21"/>
          <w:szCs w:val="21"/>
        </w:rPr>
      </w:pPr>
      <w:r w:rsidRPr="00F95A3D">
        <w:rPr>
          <w:rFonts w:hint="eastAsia"/>
          <w:sz w:val="21"/>
          <w:szCs w:val="21"/>
        </w:rPr>
        <w:t>2</w:t>
      </w:r>
      <w:r w:rsidR="00044CD9">
        <w:rPr>
          <w:rFonts w:hint="eastAsia"/>
          <w:sz w:val="21"/>
          <w:szCs w:val="21"/>
        </w:rPr>
        <w:t>6</w:t>
      </w:r>
      <w:r w:rsidRPr="00F95A3D">
        <w:rPr>
          <w:rFonts w:hint="eastAsia"/>
          <w:sz w:val="21"/>
          <w:szCs w:val="21"/>
        </w:rPr>
        <w:t>、代销机构：指符合《销售办法》和中国证监会规定的其他条件，取得基金销售业务</w:t>
      </w:r>
      <w:bookmarkStart w:id="25" w:name="chapter_level1_4_49_section_1_end"/>
      <w:bookmarkEnd w:id="25"/>
      <w:r w:rsidRPr="00F95A3D">
        <w:rPr>
          <w:rFonts w:hint="eastAsia"/>
          <w:sz w:val="21"/>
          <w:szCs w:val="21"/>
        </w:rPr>
        <w:t xml:space="preserve">资格并与基金管理人签订了基金销售服务代理协议，代为办理基金销售业务的机构 </w:t>
      </w:r>
    </w:p>
    <w:p w14:paraId="031FE7EB" w14:textId="27FCC4CB" w:rsidR="00F95A3D" w:rsidRPr="00F95A3D" w:rsidRDefault="00F95A3D">
      <w:pPr>
        <w:pStyle w:val="a3"/>
        <w:spacing w:before="0" w:beforeAutospacing="0" w:after="0" w:afterAutospacing="0" w:line="360" w:lineRule="auto"/>
        <w:ind w:firstLine="420"/>
        <w:divId w:val="93330144"/>
        <w:rPr>
          <w:sz w:val="21"/>
          <w:szCs w:val="21"/>
        </w:rPr>
      </w:pPr>
      <w:bookmarkStart w:id="26" w:name="chapter_level1_4_49_section_2"/>
      <w:bookmarkEnd w:id="26"/>
      <w:r w:rsidRPr="00F95A3D">
        <w:rPr>
          <w:rFonts w:hint="eastAsia"/>
          <w:sz w:val="21"/>
          <w:szCs w:val="21"/>
        </w:rPr>
        <w:t>2</w:t>
      </w:r>
      <w:r w:rsidR="00044CD9">
        <w:rPr>
          <w:rFonts w:hint="eastAsia"/>
          <w:sz w:val="21"/>
          <w:szCs w:val="21"/>
        </w:rPr>
        <w:t>7</w:t>
      </w:r>
      <w:r w:rsidRPr="00F95A3D">
        <w:rPr>
          <w:rFonts w:hint="eastAsia"/>
          <w:sz w:val="21"/>
          <w:szCs w:val="21"/>
        </w:rPr>
        <w:t>、登记业务：指基金登记、存管、过户、清算和结算业务，具体内容包括投资人基金账户的建立和管理、基金份额登记、基金销售业务的确认、清算和结算、代理发放红利、建立并保管基金份额持有人名册和办理非交易过户等</w:t>
      </w:r>
      <w:r w:rsidR="00356327">
        <w:rPr>
          <w:sz w:val="21"/>
          <w:szCs w:val="21"/>
        </w:rPr>
        <w:t xml:space="preserve"> </w:t>
      </w:r>
      <w:r w:rsidRPr="00F95A3D">
        <w:rPr>
          <w:rFonts w:hint="eastAsia"/>
          <w:sz w:val="21"/>
          <w:szCs w:val="21"/>
        </w:rPr>
        <w:t xml:space="preserve"> </w:t>
      </w:r>
    </w:p>
    <w:p w14:paraId="7A10C3A3" w14:textId="27167AA3"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2</w:t>
      </w:r>
      <w:r w:rsidR="00044CD9">
        <w:rPr>
          <w:rFonts w:hint="eastAsia"/>
          <w:sz w:val="21"/>
          <w:szCs w:val="21"/>
        </w:rPr>
        <w:t>8</w:t>
      </w:r>
      <w:r w:rsidRPr="00F95A3D">
        <w:rPr>
          <w:rFonts w:hint="eastAsia"/>
          <w:sz w:val="21"/>
          <w:szCs w:val="21"/>
        </w:rPr>
        <w:t>、登记机构：指办理登记业务的机构。基金的登记机构为</w:t>
      </w:r>
      <w:bookmarkStart w:id="27" w:name="field_49_managerorgfullname_3"/>
      <w:r w:rsidR="00356327">
        <w:rPr>
          <w:rFonts w:hint="eastAsia"/>
          <w:sz w:val="21"/>
          <w:szCs w:val="21"/>
        </w:rPr>
        <w:t>博时基金管理有限公司</w:t>
      </w:r>
      <w:bookmarkEnd w:id="27"/>
      <w:r w:rsidRPr="00F95A3D">
        <w:rPr>
          <w:rFonts w:hint="eastAsia"/>
          <w:sz w:val="21"/>
          <w:szCs w:val="21"/>
        </w:rPr>
        <w:t>或接受</w:t>
      </w:r>
      <w:bookmarkStart w:id="28" w:name="field_49_managerorgfullname_4"/>
      <w:r w:rsidR="00356327">
        <w:rPr>
          <w:rFonts w:hint="eastAsia"/>
          <w:sz w:val="21"/>
          <w:szCs w:val="21"/>
        </w:rPr>
        <w:t>博时基金管理有限公司</w:t>
      </w:r>
      <w:bookmarkEnd w:id="28"/>
      <w:r w:rsidRPr="00F95A3D">
        <w:rPr>
          <w:rFonts w:hint="eastAsia"/>
          <w:sz w:val="21"/>
          <w:szCs w:val="21"/>
        </w:rPr>
        <w:t xml:space="preserve">委托代为办理登记业务的机构 </w:t>
      </w:r>
    </w:p>
    <w:p w14:paraId="702E36EE" w14:textId="246B8ADB"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2</w:t>
      </w:r>
      <w:r w:rsidR="00044CD9">
        <w:rPr>
          <w:rFonts w:hint="eastAsia"/>
          <w:sz w:val="21"/>
          <w:szCs w:val="21"/>
        </w:rPr>
        <w:t>9</w:t>
      </w:r>
      <w:r w:rsidRPr="00F95A3D">
        <w:rPr>
          <w:rFonts w:hint="eastAsia"/>
          <w:sz w:val="21"/>
          <w:szCs w:val="21"/>
        </w:rPr>
        <w:t xml:space="preserve">、基金账户：指登记机构为投资人开立的、记录其持有的、基金管理人所管理的基金份额余额及其变动情况的账户 </w:t>
      </w:r>
    </w:p>
    <w:p w14:paraId="37FE3CD3" w14:textId="4CBAC844" w:rsidR="00F95A3D" w:rsidRPr="00F95A3D" w:rsidRDefault="00044CD9">
      <w:pPr>
        <w:pStyle w:val="a3"/>
        <w:spacing w:before="0" w:beforeAutospacing="0" w:after="0" w:afterAutospacing="0" w:line="360" w:lineRule="auto"/>
        <w:ind w:firstLine="420"/>
        <w:divId w:val="93330144"/>
        <w:rPr>
          <w:sz w:val="21"/>
          <w:szCs w:val="21"/>
        </w:rPr>
      </w:pPr>
      <w:r>
        <w:rPr>
          <w:rFonts w:hint="eastAsia"/>
          <w:sz w:val="21"/>
          <w:szCs w:val="21"/>
        </w:rPr>
        <w:t>30</w:t>
      </w:r>
      <w:r w:rsidR="00F95A3D" w:rsidRPr="00F95A3D">
        <w:rPr>
          <w:rFonts w:hint="eastAsia"/>
          <w:sz w:val="21"/>
          <w:szCs w:val="21"/>
        </w:rPr>
        <w:t xml:space="preserve">、基金交易账户：指销售机构为投资人开立的、记录投资人通过该销售机构办理认购、申购、赎回、转换、转托管及定期定额投资等业务而引起的基金份额变动及结余情况的账户 </w:t>
      </w:r>
    </w:p>
    <w:p w14:paraId="2F7047F0" w14:textId="34A1AC96"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lastRenderedPageBreak/>
        <w:t>3</w:t>
      </w:r>
      <w:r w:rsidR="00044CD9">
        <w:rPr>
          <w:rFonts w:hint="eastAsia"/>
          <w:sz w:val="21"/>
          <w:szCs w:val="21"/>
        </w:rPr>
        <w:t>1</w:t>
      </w:r>
      <w:r w:rsidRPr="00F95A3D">
        <w:rPr>
          <w:rFonts w:hint="eastAsia"/>
          <w:sz w:val="21"/>
          <w:szCs w:val="21"/>
        </w:rPr>
        <w:t xml:space="preserve">、基金合同生效日：指基金募集达到法律法规规定及基金合同规定的条件，基金管理人向中国证监会办理基金备案手续完毕，并获得中国证监会书面确认的日期 </w:t>
      </w:r>
    </w:p>
    <w:p w14:paraId="0184A180" w14:textId="3966CA6A"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2</w:t>
      </w:r>
      <w:r w:rsidRPr="00F95A3D">
        <w:rPr>
          <w:rFonts w:hint="eastAsia"/>
          <w:sz w:val="21"/>
          <w:szCs w:val="21"/>
        </w:rPr>
        <w:t xml:space="preserve">、基金合同终止日：指基金合同规定的基金合同终止事由出现后，基金财产清算完毕，清算结果报中国证监会备案并予以公告的日期 </w:t>
      </w:r>
    </w:p>
    <w:p w14:paraId="583460C6" w14:textId="377008C5"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3</w:t>
      </w:r>
      <w:r w:rsidRPr="00F95A3D">
        <w:rPr>
          <w:rFonts w:hint="eastAsia"/>
          <w:sz w:val="21"/>
          <w:szCs w:val="21"/>
        </w:rPr>
        <w:t xml:space="preserve">、基金募集期：指自基金份额发售之日起至发售结束之日止的期间，最长不得超过三个月 </w:t>
      </w:r>
    </w:p>
    <w:p w14:paraId="6C716B63" w14:textId="600D3340"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4</w:t>
      </w:r>
      <w:r w:rsidRPr="00F95A3D">
        <w:rPr>
          <w:rFonts w:hint="eastAsia"/>
          <w:sz w:val="21"/>
          <w:szCs w:val="21"/>
        </w:rPr>
        <w:t xml:space="preserve">、存续期：指基金合同生效至终止之间的不定期期限 </w:t>
      </w:r>
    </w:p>
    <w:p w14:paraId="5631AA00" w14:textId="7573F53D"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5</w:t>
      </w:r>
      <w:r w:rsidRPr="00F95A3D">
        <w:rPr>
          <w:rFonts w:hint="eastAsia"/>
          <w:sz w:val="21"/>
          <w:szCs w:val="21"/>
        </w:rPr>
        <w:t xml:space="preserve">、工作日：指上海证券交易所、深圳证券交易所的正常交易日 </w:t>
      </w:r>
    </w:p>
    <w:p w14:paraId="4A53B7B6" w14:textId="7C9420F0"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6</w:t>
      </w:r>
      <w:r w:rsidRPr="00F95A3D">
        <w:rPr>
          <w:rFonts w:hint="eastAsia"/>
          <w:sz w:val="21"/>
          <w:szCs w:val="21"/>
        </w:rPr>
        <w:t xml:space="preserve">、T日：指销售机构在规定时间受理投资人申购、赎回或其他业务申请的工作日 </w:t>
      </w:r>
    </w:p>
    <w:p w14:paraId="08BBA8AC" w14:textId="59C09A16"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7</w:t>
      </w:r>
      <w:r w:rsidRPr="00F95A3D">
        <w:rPr>
          <w:rFonts w:hint="eastAsia"/>
          <w:sz w:val="21"/>
          <w:szCs w:val="21"/>
        </w:rPr>
        <w:t xml:space="preserve">、T+n日：指自T日起第n个工作日（不包含T日） </w:t>
      </w:r>
    </w:p>
    <w:p w14:paraId="22428303" w14:textId="4CE4246B"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8</w:t>
      </w:r>
      <w:r w:rsidRPr="00F95A3D">
        <w:rPr>
          <w:rFonts w:hint="eastAsia"/>
          <w:sz w:val="21"/>
          <w:szCs w:val="21"/>
        </w:rPr>
        <w:t xml:space="preserve">、开放日：指为投资人办理基金份额申购、赎回或其他业务的工作日 </w:t>
      </w:r>
    </w:p>
    <w:p w14:paraId="6CA8CA3A" w14:textId="67560252"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3</w:t>
      </w:r>
      <w:r w:rsidR="00044CD9">
        <w:rPr>
          <w:rFonts w:hint="eastAsia"/>
          <w:sz w:val="21"/>
          <w:szCs w:val="21"/>
        </w:rPr>
        <w:t>9</w:t>
      </w:r>
      <w:r w:rsidRPr="00F95A3D">
        <w:rPr>
          <w:rFonts w:hint="eastAsia"/>
          <w:sz w:val="21"/>
          <w:szCs w:val="21"/>
        </w:rPr>
        <w:t xml:space="preserve">、开放时间：指开放日基金接受申购、赎回或其他业务的时间段 </w:t>
      </w:r>
    </w:p>
    <w:p w14:paraId="2262FF7E" w14:textId="69A401BE" w:rsidR="00F95A3D" w:rsidRPr="00F95A3D" w:rsidRDefault="00044CD9">
      <w:pPr>
        <w:pStyle w:val="a3"/>
        <w:spacing w:before="0" w:beforeAutospacing="0" w:after="0" w:afterAutospacing="0" w:line="360" w:lineRule="auto"/>
        <w:ind w:firstLine="420"/>
        <w:divId w:val="93330144"/>
        <w:rPr>
          <w:sz w:val="21"/>
          <w:szCs w:val="21"/>
        </w:rPr>
      </w:pPr>
      <w:r>
        <w:rPr>
          <w:rFonts w:hint="eastAsia"/>
          <w:sz w:val="21"/>
          <w:szCs w:val="21"/>
        </w:rPr>
        <w:t>40</w:t>
      </w:r>
      <w:r w:rsidR="00F95A3D" w:rsidRPr="00F95A3D">
        <w:rPr>
          <w:rFonts w:hint="eastAsia"/>
          <w:sz w:val="21"/>
          <w:szCs w:val="21"/>
        </w:rPr>
        <w:t>、《业务规则》：指《</w:t>
      </w:r>
      <w:bookmarkStart w:id="29" w:name="field_49_managerorgfullname_5"/>
      <w:r w:rsidR="00356327">
        <w:rPr>
          <w:rFonts w:hint="eastAsia"/>
          <w:sz w:val="21"/>
          <w:szCs w:val="21"/>
        </w:rPr>
        <w:t>博时基金管理有限公司</w:t>
      </w:r>
      <w:bookmarkEnd w:id="29"/>
      <w:r w:rsidR="00F95A3D" w:rsidRPr="00F95A3D">
        <w:rPr>
          <w:rFonts w:hint="eastAsia"/>
          <w:sz w:val="21"/>
          <w:szCs w:val="21"/>
        </w:rPr>
        <w:t xml:space="preserve">开放式基金业务规则》，是规范基金管理人所管理的开放式证券投资基金登记方面的业务规则，由基金管理人和投资人共同遵守 </w:t>
      </w:r>
    </w:p>
    <w:p w14:paraId="4AF05851" w14:textId="53E3BCD3"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1</w:t>
      </w:r>
      <w:r w:rsidRPr="00F95A3D">
        <w:rPr>
          <w:rFonts w:hint="eastAsia"/>
          <w:sz w:val="21"/>
          <w:szCs w:val="21"/>
        </w:rPr>
        <w:t xml:space="preserve">、认购：指在基金募集期内，投资人根据基金合同和招募说明书的规定申请购买基金份额的行为 </w:t>
      </w:r>
    </w:p>
    <w:p w14:paraId="01790993" w14:textId="62CFCC95"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2</w:t>
      </w:r>
      <w:r w:rsidRPr="00F95A3D">
        <w:rPr>
          <w:rFonts w:hint="eastAsia"/>
          <w:sz w:val="21"/>
          <w:szCs w:val="21"/>
        </w:rPr>
        <w:t xml:space="preserve">、申购：指基金合同生效后，投资人根据基金合同和招募说明书的规定申请购买基金份额的行为 </w:t>
      </w:r>
    </w:p>
    <w:p w14:paraId="1B710055" w14:textId="58E8597A"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3</w:t>
      </w:r>
      <w:r w:rsidRPr="00F95A3D">
        <w:rPr>
          <w:rFonts w:hint="eastAsia"/>
          <w:sz w:val="21"/>
          <w:szCs w:val="21"/>
        </w:rPr>
        <w:t xml:space="preserve">、赎回：指基金合同生效后，基金份额持有人按基金合同和招募说明书规定的条件要求将基金份额兑换为现金的行为 </w:t>
      </w:r>
    </w:p>
    <w:p w14:paraId="59266BA2" w14:textId="64BD85FE"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4</w:t>
      </w:r>
      <w:r w:rsidRPr="00F95A3D">
        <w:rPr>
          <w:rFonts w:hint="eastAsia"/>
          <w:sz w:val="21"/>
          <w:szCs w:val="21"/>
        </w:rPr>
        <w:t xml:space="preserve">、基金转换：指基金份额持有人按照基金合同和基金管理人届时有效公告规定的条件，申请将其持有基金管理人管理的、某一基金的基金份额转换为基金管理人管理的其他基金基金份额的行为 </w:t>
      </w:r>
    </w:p>
    <w:p w14:paraId="31FC1861" w14:textId="55CA57F5"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5</w:t>
      </w:r>
      <w:r w:rsidRPr="00F95A3D">
        <w:rPr>
          <w:rFonts w:hint="eastAsia"/>
          <w:sz w:val="21"/>
          <w:szCs w:val="21"/>
        </w:rPr>
        <w:t xml:space="preserve">、转托管：指基金份额持有人在本基金的不同销售机构之间实施的变更所持基金份额销售机构的操作 </w:t>
      </w:r>
    </w:p>
    <w:p w14:paraId="2F402066" w14:textId="4E9D476A"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6</w:t>
      </w:r>
      <w:r w:rsidRPr="00F95A3D">
        <w:rPr>
          <w:rFonts w:hint="eastAsia"/>
          <w:sz w:val="21"/>
          <w:szCs w:val="21"/>
        </w:rPr>
        <w:t xml:space="preserve">、定期定额投资计划：指投资人通过有关销售机构提出申请，约定每期申购日、申购金额及扣款方式，由销售机构于每期约定申购日在投资人指定银行账户内自动完成扣款及受理基金申购申请的一种投资方式 </w:t>
      </w:r>
    </w:p>
    <w:p w14:paraId="4A27B6C1" w14:textId="02C99F8D"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lastRenderedPageBreak/>
        <w:t>4</w:t>
      </w:r>
      <w:r w:rsidR="00044CD9">
        <w:rPr>
          <w:rFonts w:hint="eastAsia"/>
          <w:sz w:val="21"/>
          <w:szCs w:val="21"/>
        </w:rPr>
        <w:t>7</w:t>
      </w:r>
      <w:r w:rsidRPr="00F95A3D">
        <w:rPr>
          <w:rFonts w:hint="eastAsia"/>
          <w:sz w:val="21"/>
          <w:szCs w:val="21"/>
        </w:rPr>
        <w:t>、巨额赎回：指本基金单个开放日，基金净赎回申请（赎回申请份额总数加上基金转换中转出申请份额总数后扣除申购申请份额总数及基金转换中转入申请份额总数后的余额）超过上一开放日基金总份额的</w:t>
      </w:r>
      <w:bookmarkStart w:id="30" w:name="field_49_mintredeemscale_1"/>
      <w:r w:rsidR="00356327">
        <w:rPr>
          <w:sz w:val="21"/>
          <w:szCs w:val="21"/>
        </w:rPr>
        <w:t xml:space="preserve"> 10</w:t>
      </w:r>
      <w:bookmarkEnd w:id="30"/>
      <w:r w:rsidRPr="00F95A3D">
        <w:rPr>
          <w:rFonts w:hint="eastAsia"/>
          <w:sz w:val="21"/>
          <w:szCs w:val="21"/>
        </w:rPr>
        <w:t xml:space="preserve">% </w:t>
      </w:r>
    </w:p>
    <w:p w14:paraId="709AF1D0" w14:textId="0BFAA93C"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8</w:t>
      </w:r>
      <w:r w:rsidRPr="00F95A3D">
        <w:rPr>
          <w:rFonts w:hint="eastAsia"/>
          <w:sz w:val="21"/>
          <w:szCs w:val="21"/>
        </w:rPr>
        <w:t xml:space="preserve">、元：指人民币元 </w:t>
      </w:r>
    </w:p>
    <w:p w14:paraId="033BA164" w14:textId="2A3B2171"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4</w:t>
      </w:r>
      <w:r w:rsidR="00044CD9">
        <w:rPr>
          <w:rFonts w:hint="eastAsia"/>
          <w:sz w:val="21"/>
          <w:szCs w:val="21"/>
        </w:rPr>
        <w:t>9</w:t>
      </w:r>
      <w:r w:rsidRPr="00F95A3D">
        <w:rPr>
          <w:rFonts w:hint="eastAsia"/>
          <w:sz w:val="21"/>
          <w:szCs w:val="21"/>
        </w:rPr>
        <w:t xml:space="preserve">、基金收益：指基金投资所得红利、股息、债券利息、买卖证券价差、银行存款利息、已实现的其他合法收入及因运用基金财产带来的成本和费用的节约 </w:t>
      </w:r>
    </w:p>
    <w:p w14:paraId="21AB314D" w14:textId="397EB0D4" w:rsidR="00F95A3D" w:rsidRPr="00F95A3D" w:rsidRDefault="00044CD9">
      <w:pPr>
        <w:pStyle w:val="a3"/>
        <w:spacing w:before="0" w:beforeAutospacing="0" w:after="0" w:afterAutospacing="0" w:line="360" w:lineRule="auto"/>
        <w:ind w:firstLine="420"/>
        <w:divId w:val="93330144"/>
        <w:rPr>
          <w:sz w:val="21"/>
          <w:szCs w:val="21"/>
        </w:rPr>
      </w:pPr>
      <w:r>
        <w:rPr>
          <w:rFonts w:hint="eastAsia"/>
          <w:sz w:val="21"/>
          <w:szCs w:val="21"/>
        </w:rPr>
        <w:t>50</w:t>
      </w:r>
      <w:r w:rsidR="00F95A3D" w:rsidRPr="00F95A3D">
        <w:rPr>
          <w:rFonts w:hint="eastAsia"/>
          <w:sz w:val="21"/>
          <w:szCs w:val="21"/>
        </w:rPr>
        <w:t xml:space="preserve">、基金资产总值：指基金拥有的各类有价证券、银行存款本息、基金应收申购款及其他资产的价值总和 </w:t>
      </w:r>
    </w:p>
    <w:p w14:paraId="3F8F24C0" w14:textId="4C5275DE"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5</w:t>
      </w:r>
      <w:r w:rsidR="00044CD9">
        <w:rPr>
          <w:rFonts w:hint="eastAsia"/>
          <w:sz w:val="21"/>
          <w:szCs w:val="21"/>
        </w:rPr>
        <w:t>1</w:t>
      </w:r>
      <w:r w:rsidRPr="00F95A3D">
        <w:rPr>
          <w:rFonts w:hint="eastAsia"/>
          <w:sz w:val="21"/>
          <w:szCs w:val="21"/>
        </w:rPr>
        <w:t xml:space="preserve">、基金资产净值：指基金资产总值减去基金负债后的价值 </w:t>
      </w:r>
    </w:p>
    <w:p w14:paraId="7181B90E" w14:textId="12809454"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5</w:t>
      </w:r>
      <w:r w:rsidR="00044CD9">
        <w:rPr>
          <w:rFonts w:hint="eastAsia"/>
          <w:sz w:val="21"/>
          <w:szCs w:val="21"/>
        </w:rPr>
        <w:t>2</w:t>
      </w:r>
      <w:r w:rsidRPr="00F95A3D">
        <w:rPr>
          <w:rFonts w:hint="eastAsia"/>
          <w:sz w:val="21"/>
          <w:szCs w:val="21"/>
        </w:rPr>
        <w:t xml:space="preserve">、基金份额净值：指计算日基金资产净值除以计算日基金份额总数 </w:t>
      </w:r>
    </w:p>
    <w:p w14:paraId="18A55017" w14:textId="69C70359"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5</w:t>
      </w:r>
      <w:r w:rsidR="00044CD9">
        <w:rPr>
          <w:rFonts w:hint="eastAsia"/>
          <w:sz w:val="21"/>
          <w:szCs w:val="21"/>
        </w:rPr>
        <w:t>3</w:t>
      </w:r>
      <w:r w:rsidRPr="00F95A3D">
        <w:rPr>
          <w:rFonts w:hint="eastAsia"/>
          <w:sz w:val="21"/>
          <w:szCs w:val="21"/>
        </w:rPr>
        <w:t xml:space="preserve">、基金资产估值：指计算评估基金资产和负债的价值，以确定基金资产净值和基金份额净值的过程 </w:t>
      </w:r>
    </w:p>
    <w:p w14:paraId="18FE3B87" w14:textId="060474C6"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5</w:t>
      </w:r>
      <w:r w:rsidR="00044CD9">
        <w:rPr>
          <w:rFonts w:hint="eastAsia"/>
          <w:sz w:val="21"/>
          <w:szCs w:val="21"/>
        </w:rPr>
        <w:t>4</w:t>
      </w:r>
      <w:r w:rsidRPr="00F95A3D">
        <w:rPr>
          <w:rFonts w:hint="eastAsia"/>
          <w:sz w:val="21"/>
          <w:szCs w:val="21"/>
        </w:rPr>
        <w:t>、指定媒介：指中国证监会指定的用以进行信息披露的</w:t>
      </w:r>
      <w:r w:rsidR="00044CD9" w:rsidRPr="006D641C">
        <w:rPr>
          <w:bCs/>
          <w:sz w:val="21"/>
          <w:szCs w:val="21"/>
        </w:rPr>
        <w:t>全国性</w:t>
      </w:r>
      <w:r w:rsidRPr="00F95A3D">
        <w:rPr>
          <w:rFonts w:hint="eastAsia"/>
          <w:sz w:val="21"/>
          <w:szCs w:val="21"/>
        </w:rPr>
        <w:t>报刊</w:t>
      </w:r>
      <w:r w:rsidR="00044CD9" w:rsidRPr="006D641C">
        <w:rPr>
          <w:bCs/>
          <w:sz w:val="21"/>
          <w:szCs w:val="21"/>
        </w:rPr>
        <w:t>及指定</w:t>
      </w:r>
      <w:r w:rsidRPr="00F95A3D">
        <w:rPr>
          <w:rFonts w:hint="eastAsia"/>
          <w:sz w:val="21"/>
          <w:szCs w:val="21"/>
        </w:rPr>
        <w:t>互联网网站</w:t>
      </w:r>
      <w:r w:rsidR="00044CD9" w:rsidRPr="006D641C">
        <w:rPr>
          <w:bCs/>
          <w:sz w:val="21"/>
          <w:szCs w:val="21"/>
        </w:rPr>
        <w:t>（包括基金管理人网站、基金托管人网站、中国证监会基金电子披露网站）等</w:t>
      </w:r>
      <w:r w:rsidRPr="00F95A3D">
        <w:rPr>
          <w:rFonts w:hint="eastAsia"/>
          <w:sz w:val="21"/>
          <w:szCs w:val="21"/>
        </w:rPr>
        <w:t xml:space="preserve">媒介 </w:t>
      </w:r>
    </w:p>
    <w:p w14:paraId="6C3E7438" w14:textId="740076AA"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5</w:t>
      </w:r>
      <w:r w:rsidR="00044CD9">
        <w:rPr>
          <w:rFonts w:hint="eastAsia"/>
          <w:sz w:val="21"/>
          <w:szCs w:val="21"/>
        </w:rPr>
        <w:t>5</w:t>
      </w:r>
      <w:r w:rsidRPr="00F95A3D">
        <w:rPr>
          <w:rFonts w:hint="eastAsia"/>
          <w:sz w:val="21"/>
          <w:szCs w:val="21"/>
        </w:rPr>
        <w:t xml:space="preserve">、不可抗力：指基金合同当事人不能预见、不能避免且不能克服的客观事件 </w:t>
      </w:r>
    </w:p>
    <w:p w14:paraId="32FD81CE" w14:textId="50D55470" w:rsidR="00F95A3D" w:rsidRPr="00F95A3D" w:rsidRDefault="00F95A3D">
      <w:pPr>
        <w:pStyle w:val="a3"/>
        <w:spacing w:before="0" w:beforeAutospacing="0" w:after="0" w:afterAutospacing="0" w:line="360" w:lineRule="auto"/>
        <w:ind w:firstLine="420"/>
        <w:divId w:val="93330144"/>
        <w:rPr>
          <w:sz w:val="21"/>
          <w:szCs w:val="21"/>
        </w:rPr>
      </w:pPr>
      <w:r w:rsidRPr="00F95A3D">
        <w:rPr>
          <w:rFonts w:hint="eastAsia"/>
          <w:sz w:val="21"/>
          <w:szCs w:val="21"/>
        </w:rPr>
        <w:t>5</w:t>
      </w:r>
      <w:r w:rsidR="00044CD9">
        <w:rPr>
          <w:rFonts w:hint="eastAsia"/>
          <w:sz w:val="21"/>
          <w:szCs w:val="21"/>
        </w:rPr>
        <w:t>6</w:t>
      </w:r>
      <w:r w:rsidRPr="00F95A3D">
        <w:rPr>
          <w:rFonts w:hint="eastAsia"/>
          <w:sz w:val="21"/>
          <w:szCs w:val="21"/>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w:t>
      </w:r>
      <w:bookmarkStart w:id="31" w:name="chapter_level1_4_49_section_2_end"/>
      <w:bookmarkEnd w:id="31"/>
      <w:r w:rsidRPr="00F95A3D">
        <w:rPr>
          <w:rFonts w:hint="eastAsia"/>
          <w:sz w:val="21"/>
          <w:szCs w:val="21"/>
        </w:rPr>
        <w:t xml:space="preserve">支持证券、因发行人债务违约无法进行转让或交易的债券等 </w:t>
      </w:r>
    </w:p>
    <w:p w14:paraId="4269803F"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6469C481" w14:textId="77777777" w:rsidR="00F95A3D" w:rsidRPr="00F95A3D" w:rsidRDefault="00F95A3D" w:rsidP="00F95A3D">
      <w:pPr>
        <w:pStyle w:val="2"/>
        <w:jc w:val="center"/>
        <w:rPr>
          <w:rFonts w:ascii="宋体" w:eastAsia="宋体" w:hAnsi="宋体"/>
          <w:sz w:val="30"/>
        </w:rPr>
      </w:pPr>
      <w:bookmarkStart w:id="32" w:name="chapter_level1_5_53"/>
      <w:bookmarkStart w:id="33" w:name="_Toc26386855"/>
      <w:r w:rsidRPr="00F95A3D">
        <w:rPr>
          <w:rFonts w:ascii="宋体" w:eastAsia="宋体" w:hAnsi="宋体" w:hint="eastAsia"/>
          <w:sz w:val="30"/>
        </w:rPr>
        <w:lastRenderedPageBreak/>
        <w:t>第三部分  基金管理人</w:t>
      </w:r>
      <w:bookmarkEnd w:id="32"/>
      <w:bookmarkEnd w:id="33"/>
    </w:p>
    <w:p w14:paraId="48A47DFA" w14:textId="77777777" w:rsidR="00F95A3D" w:rsidRPr="00F95A3D" w:rsidRDefault="00F95A3D">
      <w:pPr>
        <w:pStyle w:val="a3"/>
        <w:spacing w:before="0" w:beforeAutospacing="0" w:after="0" w:afterAutospacing="0" w:line="360" w:lineRule="auto"/>
        <w:ind w:firstLine="420"/>
        <w:divId w:val="165441861"/>
        <w:rPr>
          <w:sz w:val="21"/>
          <w:szCs w:val="21"/>
        </w:rPr>
      </w:pPr>
      <w:bookmarkStart w:id="34" w:name="chapter_level1_5_53_section_1"/>
      <w:bookmarkEnd w:id="34"/>
      <w:r w:rsidRPr="00F95A3D">
        <w:rPr>
          <w:rStyle w:val="a4"/>
          <w:rFonts w:hint="eastAsia"/>
          <w:sz w:val="21"/>
          <w:szCs w:val="21"/>
        </w:rPr>
        <w:t>一、基金管理人概况</w:t>
      </w:r>
      <w:r w:rsidR="00356327">
        <w:rPr>
          <w:sz w:val="21"/>
          <w:szCs w:val="21"/>
        </w:rPr>
        <w:t xml:space="preserve"> </w:t>
      </w:r>
      <w:r w:rsidRPr="00F95A3D">
        <w:rPr>
          <w:rFonts w:hint="eastAsia"/>
          <w:sz w:val="21"/>
          <w:szCs w:val="21"/>
        </w:rPr>
        <w:t xml:space="preserve"> </w:t>
      </w:r>
    </w:p>
    <w:p w14:paraId="6981B5FC" w14:textId="77777777" w:rsidR="00F95A3D" w:rsidRPr="00F95A3D" w:rsidRDefault="00F95A3D">
      <w:pPr>
        <w:pStyle w:val="a3"/>
        <w:spacing w:before="0" w:beforeAutospacing="0" w:after="0" w:afterAutospacing="0" w:line="360" w:lineRule="auto"/>
        <w:ind w:firstLine="420"/>
        <w:divId w:val="165441861"/>
        <w:rPr>
          <w:sz w:val="21"/>
          <w:szCs w:val="21"/>
        </w:rPr>
      </w:pPr>
      <w:bookmarkStart w:id="35" w:name="field_0_managercompanyinfo_1_start"/>
      <w:bookmarkEnd w:id="35"/>
      <w:r w:rsidRPr="00F95A3D">
        <w:rPr>
          <w:rFonts w:hint="eastAsia"/>
          <w:sz w:val="21"/>
          <w:szCs w:val="21"/>
        </w:rPr>
        <w:t>名称：</w:t>
      </w:r>
      <w:r w:rsidR="00356327">
        <w:rPr>
          <w:sz w:val="21"/>
          <w:szCs w:val="21"/>
        </w:rPr>
        <w:t xml:space="preserve"> </w:t>
      </w:r>
      <w:r w:rsidRPr="00F95A3D">
        <w:rPr>
          <w:rFonts w:hint="eastAsia"/>
          <w:sz w:val="21"/>
          <w:szCs w:val="21"/>
        </w:rPr>
        <w:t xml:space="preserve">博时基金管理有限公司 </w:t>
      </w:r>
    </w:p>
    <w:p w14:paraId="302F8068" w14:textId="3922F01B" w:rsid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住所：</w:t>
      </w:r>
      <w:r w:rsidR="00356327">
        <w:rPr>
          <w:sz w:val="21"/>
          <w:szCs w:val="21"/>
        </w:rPr>
        <w:t xml:space="preserve"> </w:t>
      </w:r>
      <w:r w:rsidRPr="00F95A3D">
        <w:rPr>
          <w:rFonts w:hint="eastAsia"/>
          <w:sz w:val="21"/>
          <w:szCs w:val="21"/>
        </w:rPr>
        <w:t xml:space="preserve">深圳市福田区莲花街道福新社区益田路5999号基金大厦21层 </w:t>
      </w:r>
    </w:p>
    <w:p w14:paraId="295DD2ED"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办公地址：</w:t>
      </w:r>
      <w:r w:rsidR="00356327">
        <w:rPr>
          <w:sz w:val="21"/>
          <w:szCs w:val="21"/>
        </w:rPr>
        <w:t xml:space="preserve"> </w:t>
      </w:r>
      <w:r w:rsidRPr="00F95A3D">
        <w:rPr>
          <w:rFonts w:hint="eastAsia"/>
          <w:sz w:val="21"/>
          <w:szCs w:val="21"/>
        </w:rPr>
        <w:t xml:space="preserve">广东省深圳市福田区益田路5999号基金大厦21层 </w:t>
      </w:r>
    </w:p>
    <w:p w14:paraId="0F7189F8"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法定代表人：张光华 </w:t>
      </w:r>
    </w:p>
    <w:p w14:paraId="11C6A798"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成立时间：</w:t>
      </w:r>
      <w:r w:rsidR="00356327">
        <w:rPr>
          <w:sz w:val="21"/>
          <w:szCs w:val="21"/>
        </w:rPr>
        <w:t xml:space="preserve">  </w:t>
      </w:r>
      <w:r w:rsidRPr="00F95A3D">
        <w:rPr>
          <w:rFonts w:hint="eastAsia"/>
          <w:sz w:val="21"/>
          <w:szCs w:val="21"/>
        </w:rPr>
        <w:t xml:space="preserve">1998年7月13日 </w:t>
      </w:r>
    </w:p>
    <w:p w14:paraId="0D18240D"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注册资本：</w:t>
      </w:r>
      <w:r w:rsidR="00356327">
        <w:rPr>
          <w:sz w:val="21"/>
          <w:szCs w:val="21"/>
        </w:rPr>
        <w:t xml:space="preserve">  </w:t>
      </w:r>
      <w:r w:rsidRPr="00F95A3D">
        <w:rPr>
          <w:rFonts w:hint="eastAsia"/>
          <w:sz w:val="21"/>
          <w:szCs w:val="21"/>
        </w:rPr>
        <w:t xml:space="preserve">2.5亿元人民币 </w:t>
      </w:r>
    </w:p>
    <w:p w14:paraId="722BB22E"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存续期间：</w:t>
      </w:r>
      <w:r w:rsidR="00356327">
        <w:rPr>
          <w:sz w:val="21"/>
          <w:szCs w:val="21"/>
        </w:rPr>
        <w:t xml:space="preserve"> </w:t>
      </w:r>
      <w:r w:rsidRPr="00F95A3D">
        <w:rPr>
          <w:rFonts w:hint="eastAsia"/>
          <w:sz w:val="21"/>
          <w:szCs w:val="21"/>
        </w:rPr>
        <w:t xml:space="preserve">持续经营 </w:t>
      </w:r>
    </w:p>
    <w:p w14:paraId="115F760A"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联系人：</w:t>
      </w:r>
      <w:r w:rsidR="00356327">
        <w:rPr>
          <w:sz w:val="21"/>
          <w:szCs w:val="21"/>
        </w:rPr>
        <w:t xml:space="preserve">   </w:t>
      </w:r>
      <w:r w:rsidRPr="00F95A3D">
        <w:rPr>
          <w:rFonts w:hint="eastAsia"/>
          <w:sz w:val="21"/>
          <w:szCs w:val="21"/>
        </w:rPr>
        <w:t xml:space="preserve">韩强 </w:t>
      </w:r>
    </w:p>
    <w:p w14:paraId="164023B2"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联系电话：</w:t>
      </w:r>
      <w:r w:rsidR="00356327">
        <w:rPr>
          <w:sz w:val="21"/>
          <w:szCs w:val="21"/>
        </w:rPr>
        <w:t xml:space="preserve"> </w:t>
      </w:r>
      <w:r w:rsidRPr="00F95A3D">
        <w:rPr>
          <w:rFonts w:hint="eastAsia"/>
          <w:sz w:val="21"/>
          <w:szCs w:val="21"/>
        </w:rPr>
        <w:t>（0755）8316</w:t>
      </w:r>
      <w:r w:rsidR="00356327">
        <w:rPr>
          <w:sz w:val="21"/>
          <w:szCs w:val="21"/>
        </w:rPr>
        <w:t xml:space="preserve"> </w:t>
      </w:r>
      <w:r w:rsidRPr="00F95A3D">
        <w:rPr>
          <w:rFonts w:hint="eastAsia"/>
          <w:sz w:val="21"/>
          <w:szCs w:val="21"/>
        </w:rPr>
        <w:t xml:space="preserve">9999 </w:t>
      </w:r>
    </w:p>
    <w:p w14:paraId="35A610C6"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14:paraId="3EDE3CBE"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公司设立了投资决策委员会。投资决策委员会负责指导基金资产的运作、确定基本的投资策略和投资组合的原则。 </w:t>
      </w:r>
    </w:p>
    <w:p w14:paraId="6ECD236E"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14:paraId="4ED52E11"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F95A3D">
        <w:rPr>
          <w:rFonts w:hint="eastAsia"/>
          <w:sz w:val="21"/>
          <w:szCs w:val="21"/>
        </w:rPr>
        <w:lastRenderedPageBreak/>
        <w:t xml:space="preserve">公募基金组、专户组、指数与创新组、国际组和研究组，分别负责各类固定收益资产的研究和投资工作。 </w:t>
      </w:r>
    </w:p>
    <w:p w14:paraId="63552CCC"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14:paraId="55A47A28"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14:paraId="21EF2786"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F95A3D">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14:paraId="6ECC1518"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14:paraId="26523C9F"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截止到2019年9月30日，公司总人数为593人，其中研究员和基金经理超过90%拥有硕士及以上学位。 </w:t>
      </w:r>
    </w:p>
    <w:p w14:paraId="3BEC5FD3"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6" w:name="field_0_managercompanyinfo_1_end"/>
      <w:bookmarkEnd w:id="36"/>
      <w:r w:rsidR="00356327">
        <w:rPr>
          <w:sz w:val="21"/>
          <w:szCs w:val="21"/>
        </w:rPr>
        <w:t xml:space="preserve"> </w:t>
      </w:r>
      <w:r w:rsidRPr="00F95A3D">
        <w:rPr>
          <w:rFonts w:hint="eastAsia"/>
          <w:sz w:val="21"/>
          <w:szCs w:val="21"/>
        </w:rPr>
        <w:t xml:space="preserve"> </w:t>
      </w:r>
    </w:p>
    <w:p w14:paraId="7625071A"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Style w:val="a4"/>
          <w:rFonts w:hint="eastAsia"/>
          <w:sz w:val="21"/>
          <w:szCs w:val="21"/>
        </w:rPr>
        <w:t>二、主要成员情况</w:t>
      </w:r>
      <w:r w:rsidR="00356327">
        <w:rPr>
          <w:sz w:val="21"/>
          <w:szCs w:val="21"/>
        </w:rPr>
        <w:t xml:space="preserve"> </w:t>
      </w:r>
      <w:r w:rsidRPr="00F95A3D">
        <w:rPr>
          <w:rFonts w:hint="eastAsia"/>
          <w:sz w:val="21"/>
          <w:szCs w:val="21"/>
        </w:rPr>
        <w:t xml:space="preserve"> </w:t>
      </w:r>
    </w:p>
    <w:p w14:paraId="058E6E67" w14:textId="77777777" w:rsidR="00F95A3D" w:rsidRPr="00F95A3D" w:rsidRDefault="00F95A3D">
      <w:pPr>
        <w:pStyle w:val="a3"/>
        <w:spacing w:before="0" w:beforeAutospacing="0" w:after="0" w:afterAutospacing="0" w:line="360" w:lineRule="auto"/>
        <w:ind w:firstLine="420"/>
        <w:divId w:val="165441861"/>
        <w:rPr>
          <w:sz w:val="21"/>
          <w:szCs w:val="21"/>
        </w:rPr>
      </w:pPr>
      <w:bookmarkStart w:id="37" w:name="field_0_managerpersoninfo_1_start"/>
      <w:bookmarkEnd w:id="37"/>
      <w:r w:rsidRPr="00F95A3D">
        <w:rPr>
          <w:rFonts w:hint="eastAsia"/>
          <w:sz w:val="21"/>
          <w:szCs w:val="21"/>
        </w:rPr>
        <w:t xml:space="preserve">1、基金管理人董事会成员 </w:t>
      </w:r>
    </w:p>
    <w:p w14:paraId="442E25EE"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14:paraId="3972045C"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F95A3D">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14:paraId="661E22A6"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苏敏女士,分别于1990</w:t>
      </w:r>
      <w:r w:rsidR="00356327">
        <w:rPr>
          <w:sz w:val="21"/>
          <w:szCs w:val="21"/>
        </w:rPr>
        <w:t xml:space="preserve"> </w:t>
      </w:r>
      <w:r w:rsidRPr="00F95A3D">
        <w:rPr>
          <w:rFonts w:hint="eastAsia"/>
          <w:sz w:val="21"/>
          <w:szCs w:val="21"/>
        </w:rPr>
        <w:t>年7</w:t>
      </w:r>
      <w:r w:rsidR="00356327">
        <w:rPr>
          <w:sz w:val="21"/>
          <w:szCs w:val="21"/>
        </w:rPr>
        <w:t xml:space="preserve"> </w:t>
      </w:r>
      <w:r w:rsidRPr="00F95A3D">
        <w:rPr>
          <w:rFonts w:hint="eastAsia"/>
          <w:sz w:val="21"/>
          <w:szCs w:val="21"/>
        </w:rPr>
        <w:t>月及2002</w:t>
      </w:r>
      <w:r w:rsidR="00356327">
        <w:rPr>
          <w:sz w:val="21"/>
          <w:szCs w:val="21"/>
        </w:rPr>
        <w:t xml:space="preserve"> </w:t>
      </w:r>
      <w:r w:rsidRPr="00F95A3D">
        <w:rPr>
          <w:rFonts w:hint="eastAsia"/>
          <w:sz w:val="21"/>
          <w:szCs w:val="21"/>
        </w:rPr>
        <w:t>年12</w:t>
      </w:r>
      <w:r w:rsidR="00356327">
        <w:rPr>
          <w:sz w:val="21"/>
          <w:szCs w:val="21"/>
        </w:rPr>
        <w:t xml:space="preserve"> </w:t>
      </w:r>
      <w:r w:rsidRPr="00F95A3D">
        <w:rPr>
          <w:rFonts w:hint="eastAsia"/>
          <w:sz w:val="21"/>
          <w:szCs w:val="21"/>
        </w:rPr>
        <w:t>月获得上海财经大学金融专业学士学位和中国科学技术大学工商管理硕士学位。苏女士分别于1998</w:t>
      </w:r>
      <w:r w:rsidR="00356327">
        <w:rPr>
          <w:sz w:val="21"/>
          <w:szCs w:val="21"/>
        </w:rPr>
        <w:t xml:space="preserve"> </w:t>
      </w:r>
      <w:r w:rsidRPr="00F95A3D">
        <w:rPr>
          <w:rFonts w:hint="eastAsia"/>
          <w:sz w:val="21"/>
          <w:szCs w:val="21"/>
        </w:rPr>
        <w:t>年6</w:t>
      </w:r>
      <w:r w:rsidR="00356327">
        <w:rPr>
          <w:sz w:val="21"/>
          <w:szCs w:val="21"/>
        </w:rPr>
        <w:t xml:space="preserve"> </w:t>
      </w:r>
      <w:r w:rsidRPr="00F95A3D">
        <w:rPr>
          <w:rFonts w:hint="eastAsia"/>
          <w:sz w:val="21"/>
          <w:szCs w:val="21"/>
        </w:rPr>
        <w:t>月、1999</w:t>
      </w:r>
      <w:r w:rsidR="00356327">
        <w:rPr>
          <w:sz w:val="21"/>
          <w:szCs w:val="21"/>
        </w:rPr>
        <w:t xml:space="preserve"> </w:t>
      </w:r>
      <w:r w:rsidRPr="00F95A3D">
        <w:rPr>
          <w:rFonts w:hint="eastAsia"/>
          <w:sz w:val="21"/>
          <w:szCs w:val="21"/>
        </w:rPr>
        <w:t>年6</w:t>
      </w:r>
      <w:r w:rsidR="00356327">
        <w:rPr>
          <w:sz w:val="21"/>
          <w:szCs w:val="21"/>
        </w:rPr>
        <w:t xml:space="preserve"> </w:t>
      </w:r>
      <w:r w:rsidRPr="00F95A3D">
        <w:rPr>
          <w:rFonts w:hint="eastAsia"/>
          <w:sz w:val="21"/>
          <w:szCs w:val="21"/>
        </w:rPr>
        <w:t>月及2008</w:t>
      </w:r>
      <w:r w:rsidR="00356327">
        <w:rPr>
          <w:sz w:val="21"/>
          <w:szCs w:val="21"/>
        </w:rPr>
        <w:t xml:space="preserve"> </w:t>
      </w:r>
      <w:r w:rsidRPr="00F95A3D">
        <w:rPr>
          <w:rFonts w:hint="eastAsia"/>
          <w:sz w:val="21"/>
          <w:szCs w:val="21"/>
        </w:rPr>
        <w:t>年6</w:t>
      </w:r>
      <w:r w:rsidR="00356327">
        <w:rPr>
          <w:sz w:val="21"/>
          <w:szCs w:val="21"/>
        </w:rPr>
        <w:t xml:space="preserve"> </w:t>
      </w:r>
      <w:r w:rsidRPr="00F95A3D">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356327">
        <w:rPr>
          <w:sz w:val="21"/>
          <w:szCs w:val="21"/>
        </w:rPr>
        <w:t xml:space="preserve"> </w:t>
      </w:r>
      <w:r w:rsidRPr="00F95A3D">
        <w:rPr>
          <w:rFonts w:hint="eastAsia"/>
          <w:sz w:val="21"/>
          <w:szCs w:val="21"/>
        </w:rPr>
        <w:t>年9</w:t>
      </w:r>
      <w:r w:rsidR="00356327">
        <w:rPr>
          <w:sz w:val="21"/>
          <w:szCs w:val="21"/>
        </w:rPr>
        <w:t xml:space="preserve"> </w:t>
      </w:r>
      <w:r w:rsidRPr="00F95A3D">
        <w:rPr>
          <w:rFonts w:hint="eastAsia"/>
          <w:sz w:val="21"/>
          <w:szCs w:val="21"/>
        </w:rPr>
        <w:t>月及2015</w:t>
      </w:r>
      <w:r w:rsidR="00356327">
        <w:rPr>
          <w:sz w:val="21"/>
          <w:szCs w:val="21"/>
        </w:rPr>
        <w:t xml:space="preserve"> </w:t>
      </w:r>
      <w:r w:rsidRPr="00F95A3D">
        <w:rPr>
          <w:rFonts w:hint="eastAsia"/>
          <w:sz w:val="21"/>
          <w:szCs w:val="21"/>
        </w:rPr>
        <w:t>年12</w:t>
      </w:r>
      <w:r w:rsidR="00356327">
        <w:rPr>
          <w:sz w:val="21"/>
          <w:szCs w:val="21"/>
        </w:rPr>
        <w:t xml:space="preserve"> </w:t>
      </w:r>
      <w:r w:rsidRPr="00F95A3D">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356327">
        <w:rPr>
          <w:sz w:val="21"/>
          <w:szCs w:val="21"/>
        </w:rPr>
        <w:t xml:space="preserve"> </w:t>
      </w:r>
      <w:r w:rsidRPr="00F95A3D">
        <w:rPr>
          <w:rFonts w:hint="eastAsia"/>
          <w:sz w:val="21"/>
          <w:szCs w:val="21"/>
        </w:rPr>
        <w:t>年9</w:t>
      </w:r>
      <w:r w:rsidR="00356327">
        <w:rPr>
          <w:sz w:val="21"/>
          <w:szCs w:val="21"/>
        </w:rPr>
        <w:t xml:space="preserve"> </w:t>
      </w:r>
      <w:r w:rsidRPr="00F95A3D">
        <w:rPr>
          <w:rFonts w:hint="eastAsia"/>
          <w:sz w:val="21"/>
          <w:szCs w:val="21"/>
        </w:rPr>
        <w:t>月起担任招商银行股份有限公司（上海证券交易所上市公司，股票代码：600036；香港联交所上市公司，股票代码：3968）董事。自2016</w:t>
      </w:r>
      <w:r w:rsidR="00356327">
        <w:rPr>
          <w:sz w:val="21"/>
          <w:szCs w:val="21"/>
        </w:rPr>
        <w:t xml:space="preserve"> </w:t>
      </w:r>
      <w:r w:rsidRPr="00F95A3D">
        <w:rPr>
          <w:rFonts w:hint="eastAsia"/>
          <w:sz w:val="21"/>
          <w:szCs w:val="21"/>
        </w:rPr>
        <w:t>年1</w:t>
      </w:r>
      <w:r w:rsidR="00356327">
        <w:rPr>
          <w:sz w:val="21"/>
          <w:szCs w:val="21"/>
        </w:rPr>
        <w:t xml:space="preserve"> </w:t>
      </w:r>
      <w:r w:rsidRPr="00F95A3D">
        <w:rPr>
          <w:rFonts w:hint="eastAsia"/>
          <w:sz w:val="21"/>
          <w:szCs w:val="21"/>
        </w:rPr>
        <w:t>月至2018年8月任招商局资本投资有限责任公司监事；自2015</w:t>
      </w:r>
      <w:r w:rsidR="00356327">
        <w:rPr>
          <w:sz w:val="21"/>
          <w:szCs w:val="21"/>
        </w:rPr>
        <w:t xml:space="preserve"> </w:t>
      </w:r>
      <w:r w:rsidRPr="00F95A3D">
        <w:rPr>
          <w:rFonts w:hint="eastAsia"/>
          <w:sz w:val="21"/>
          <w:szCs w:val="21"/>
        </w:rPr>
        <w:t>年11</w:t>
      </w:r>
      <w:r w:rsidR="00356327">
        <w:rPr>
          <w:sz w:val="21"/>
          <w:szCs w:val="21"/>
        </w:rPr>
        <w:t xml:space="preserve"> </w:t>
      </w:r>
      <w:r w:rsidRPr="00F95A3D">
        <w:rPr>
          <w:rFonts w:hint="eastAsia"/>
          <w:sz w:val="21"/>
          <w:szCs w:val="21"/>
        </w:rPr>
        <w:t>月至2018年8月任招商局创新投资管理有限公司董事；自2015</w:t>
      </w:r>
      <w:r w:rsidR="00356327">
        <w:rPr>
          <w:sz w:val="21"/>
          <w:szCs w:val="21"/>
        </w:rPr>
        <w:t xml:space="preserve"> </w:t>
      </w:r>
      <w:r w:rsidRPr="00F95A3D">
        <w:rPr>
          <w:rFonts w:hint="eastAsia"/>
          <w:sz w:val="21"/>
          <w:szCs w:val="21"/>
        </w:rPr>
        <w:t>年11</w:t>
      </w:r>
      <w:r w:rsidR="00356327">
        <w:rPr>
          <w:sz w:val="21"/>
          <w:szCs w:val="21"/>
        </w:rPr>
        <w:t xml:space="preserve"> </w:t>
      </w:r>
      <w:r w:rsidRPr="00F95A3D">
        <w:rPr>
          <w:rFonts w:hint="eastAsia"/>
          <w:sz w:val="21"/>
          <w:szCs w:val="21"/>
        </w:rPr>
        <w:t>月至2017</w:t>
      </w:r>
      <w:r w:rsidR="00356327">
        <w:rPr>
          <w:sz w:val="21"/>
          <w:szCs w:val="21"/>
        </w:rPr>
        <w:t xml:space="preserve"> </w:t>
      </w:r>
      <w:r w:rsidRPr="00F95A3D">
        <w:rPr>
          <w:rFonts w:hint="eastAsia"/>
          <w:sz w:val="21"/>
          <w:szCs w:val="21"/>
        </w:rPr>
        <w:t>年4</w:t>
      </w:r>
      <w:r w:rsidR="00356327">
        <w:rPr>
          <w:sz w:val="21"/>
          <w:szCs w:val="21"/>
        </w:rPr>
        <w:t xml:space="preserve"> </w:t>
      </w:r>
      <w:r w:rsidRPr="00F95A3D">
        <w:rPr>
          <w:rFonts w:hint="eastAsia"/>
          <w:sz w:val="21"/>
          <w:szCs w:val="21"/>
        </w:rPr>
        <w:t>月任深圳招商启航互联网投资管理有限公司董事长；自2013</w:t>
      </w:r>
      <w:r w:rsidR="00356327">
        <w:rPr>
          <w:sz w:val="21"/>
          <w:szCs w:val="21"/>
        </w:rPr>
        <w:t xml:space="preserve"> </w:t>
      </w:r>
      <w:r w:rsidRPr="00F95A3D">
        <w:rPr>
          <w:rFonts w:hint="eastAsia"/>
          <w:sz w:val="21"/>
          <w:szCs w:val="21"/>
        </w:rPr>
        <w:t>年5</w:t>
      </w:r>
      <w:r w:rsidR="00356327">
        <w:rPr>
          <w:sz w:val="21"/>
          <w:szCs w:val="21"/>
        </w:rPr>
        <w:t xml:space="preserve"> </w:t>
      </w:r>
      <w:r w:rsidRPr="00F95A3D">
        <w:rPr>
          <w:rFonts w:hint="eastAsia"/>
          <w:sz w:val="21"/>
          <w:szCs w:val="21"/>
        </w:rPr>
        <w:t>月至2015</w:t>
      </w:r>
      <w:r w:rsidR="00356327">
        <w:rPr>
          <w:sz w:val="21"/>
          <w:szCs w:val="21"/>
        </w:rPr>
        <w:t xml:space="preserve"> </w:t>
      </w:r>
      <w:r w:rsidRPr="00F95A3D">
        <w:rPr>
          <w:rFonts w:hint="eastAsia"/>
          <w:sz w:val="21"/>
          <w:szCs w:val="21"/>
        </w:rPr>
        <w:t>年8</w:t>
      </w:r>
      <w:r w:rsidR="00356327">
        <w:rPr>
          <w:sz w:val="21"/>
          <w:szCs w:val="21"/>
        </w:rPr>
        <w:t xml:space="preserve"> </w:t>
      </w:r>
      <w:r w:rsidRPr="00F95A3D">
        <w:rPr>
          <w:rFonts w:hint="eastAsia"/>
          <w:sz w:val="21"/>
          <w:szCs w:val="21"/>
        </w:rPr>
        <w:t>月任中远海运能源运输股份有限公司（上海证券交易所上市公司，股票代码：600026；香港联交所上市公司，股票代码：1138）董事；自2013</w:t>
      </w:r>
      <w:r w:rsidR="00356327">
        <w:rPr>
          <w:sz w:val="21"/>
          <w:szCs w:val="21"/>
        </w:rPr>
        <w:t xml:space="preserve"> </w:t>
      </w:r>
      <w:r w:rsidRPr="00F95A3D">
        <w:rPr>
          <w:rFonts w:hint="eastAsia"/>
          <w:sz w:val="21"/>
          <w:szCs w:val="21"/>
        </w:rPr>
        <w:t>年6月至2015</w:t>
      </w:r>
      <w:r w:rsidR="00356327">
        <w:rPr>
          <w:sz w:val="21"/>
          <w:szCs w:val="21"/>
        </w:rPr>
        <w:t xml:space="preserve"> </w:t>
      </w:r>
      <w:r w:rsidRPr="00F95A3D">
        <w:rPr>
          <w:rFonts w:hint="eastAsia"/>
          <w:sz w:val="21"/>
          <w:szCs w:val="21"/>
        </w:rPr>
        <w:t>年12</w:t>
      </w:r>
      <w:r w:rsidR="00356327">
        <w:rPr>
          <w:sz w:val="21"/>
          <w:szCs w:val="21"/>
        </w:rPr>
        <w:t xml:space="preserve"> </w:t>
      </w:r>
      <w:r w:rsidRPr="00F95A3D">
        <w:rPr>
          <w:rFonts w:hint="eastAsia"/>
          <w:sz w:val="21"/>
          <w:szCs w:val="21"/>
        </w:rPr>
        <w:t>月任中远海运发展股份有限公司（上海证券交易所上市公司，股票代码：601866；香港联交所上市公司，股票代码：2866）董事；自2009</w:t>
      </w:r>
      <w:r w:rsidR="00356327">
        <w:rPr>
          <w:sz w:val="21"/>
          <w:szCs w:val="21"/>
        </w:rPr>
        <w:t xml:space="preserve"> </w:t>
      </w:r>
      <w:r w:rsidRPr="00F95A3D">
        <w:rPr>
          <w:rFonts w:hint="eastAsia"/>
          <w:sz w:val="21"/>
          <w:szCs w:val="21"/>
        </w:rPr>
        <w:t>年12</w:t>
      </w:r>
      <w:r w:rsidR="00356327">
        <w:rPr>
          <w:sz w:val="21"/>
          <w:szCs w:val="21"/>
        </w:rPr>
        <w:t xml:space="preserve"> </w:t>
      </w:r>
      <w:r w:rsidRPr="00F95A3D">
        <w:rPr>
          <w:rFonts w:hint="eastAsia"/>
          <w:sz w:val="21"/>
          <w:szCs w:val="21"/>
        </w:rPr>
        <w:t>月至2011</w:t>
      </w:r>
      <w:r w:rsidR="00356327">
        <w:rPr>
          <w:sz w:val="21"/>
          <w:szCs w:val="21"/>
        </w:rPr>
        <w:t xml:space="preserve"> </w:t>
      </w:r>
      <w:r w:rsidRPr="00F95A3D">
        <w:rPr>
          <w:rFonts w:hint="eastAsia"/>
          <w:sz w:val="21"/>
          <w:szCs w:val="21"/>
        </w:rPr>
        <w:t>年5</w:t>
      </w:r>
      <w:r w:rsidR="00356327">
        <w:rPr>
          <w:sz w:val="21"/>
          <w:szCs w:val="21"/>
        </w:rPr>
        <w:t xml:space="preserve"> </w:t>
      </w:r>
      <w:r w:rsidRPr="00F95A3D">
        <w:rPr>
          <w:rFonts w:hint="eastAsia"/>
          <w:sz w:val="21"/>
          <w:szCs w:val="21"/>
        </w:rPr>
        <w:t>月担任徽商银行股份有限公司（香港联交所上市公司，股票代码：3698）董事；自2008</w:t>
      </w:r>
      <w:r w:rsidR="00356327">
        <w:rPr>
          <w:sz w:val="21"/>
          <w:szCs w:val="21"/>
        </w:rPr>
        <w:t xml:space="preserve"> </w:t>
      </w:r>
      <w:r w:rsidRPr="00F95A3D">
        <w:rPr>
          <w:rFonts w:hint="eastAsia"/>
          <w:sz w:val="21"/>
          <w:szCs w:val="21"/>
        </w:rPr>
        <w:t>年3</w:t>
      </w:r>
      <w:r w:rsidR="00356327">
        <w:rPr>
          <w:sz w:val="21"/>
          <w:szCs w:val="21"/>
        </w:rPr>
        <w:t xml:space="preserve"> </w:t>
      </w:r>
      <w:r w:rsidRPr="00F95A3D">
        <w:rPr>
          <w:rFonts w:hint="eastAsia"/>
          <w:sz w:val="21"/>
          <w:szCs w:val="21"/>
        </w:rPr>
        <w:t>月至2011年9</w:t>
      </w:r>
      <w:r w:rsidR="00356327">
        <w:rPr>
          <w:sz w:val="21"/>
          <w:szCs w:val="21"/>
        </w:rPr>
        <w:t xml:space="preserve"> </w:t>
      </w:r>
      <w:r w:rsidRPr="00F95A3D">
        <w:rPr>
          <w:rFonts w:hint="eastAsia"/>
          <w:sz w:val="21"/>
          <w:szCs w:val="21"/>
        </w:rPr>
        <w:t>月担任安徽省皖能股份有限公司（深圳证券交易所上市公司，股票代码︰000543）董事。苏女士亦拥有会计等相关管理经验，其经验包括：自2011</w:t>
      </w:r>
      <w:r w:rsidR="00356327">
        <w:rPr>
          <w:sz w:val="21"/>
          <w:szCs w:val="21"/>
        </w:rPr>
        <w:t xml:space="preserve"> </w:t>
      </w:r>
      <w:r w:rsidRPr="00F95A3D">
        <w:rPr>
          <w:rFonts w:hint="eastAsia"/>
          <w:sz w:val="21"/>
          <w:szCs w:val="21"/>
        </w:rPr>
        <w:t>年3</w:t>
      </w:r>
      <w:r w:rsidR="00356327">
        <w:rPr>
          <w:sz w:val="21"/>
          <w:szCs w:val="21"/>
        </w:rPr>
        <w:t xml:space="preserve"> </w:t>
      </w:r>
      <w:r w:rsidRPr="00F95A3D">
        <w:rPr>
          <w:rFonts w:hint="eastAsia"/>
          <w:sz w:val="21"/>
          <w:szCs w:val="21"/>
        </w:rPr>
        <w:t>月至2015</w:t>
      </w:r>
      <w:r w:rsidR="00356327">
        <w:rPr>
          <w:sz w:val="21"/>
          <w:szCs w:val="21"/>
        </w:rPr>
        <w:t xml:space="preserve"> </w:t>
      </w:r>
      <w:r w:rsidRPr="00F95A3D">
        <w:rPr>
          <w:rFonts w:hint="eastAsia"/>
          <w:sz w:val="21"/>
          <w:szCs w:val="21"/>
        </w:rPr>
        <w:t>年8</w:t>
      </w:r>
      <w:r w:rsidR="00356327">
        <w:rPr>
          <w:sz w:val="21"/>
          <w:szCs w:val="21"/>
        </w:rPr>
        <w:t xml:space="preserve"> </w:t>
      </w:r>
      <w:r w:rsidRPr="00F95A3D">
        <w:rPr>
          <w:rFonts w:hint="eastAsia"/>
          <w:sz w:val="21"/>
          <w:szCs w:val="21"/>
        </w:rPr>
        <w:t>月担任中国海运（集团）总公司总会计师；自2007</w:t>
      </w:r>
      <w:r w:rsidR="00356327">
        <w:rPr>
          <w:sz w:val="21"/>
          <w:szCs w:val="21"/>
        </w:rPr>
        <w:t xml:space="preserve"> </w:t>
      </w:r>
      <w:r w:rsidRPr="00F95A3D">
        <w:rPr>
          <w:rFonts w:hint="eastAsia"/>
          <w:sz w:val="21"/>
          <w:szCs w:val="21"/>
        </w:rPr>
        <w:t>年5</w:t>
      </w:r>
      <w:r w:rsidR="00356327">
        <w:rPr>
          <w:sz w:val="21"/>
          <w:szCs w:val="21"/>
        </w:rPr>
        <w:t xml:space="preserve"> </w:t>
      </w:r>
      <w:r w:rsidRPr="00F95A3D">
        <w:rPr>
          <w:rFonts w:hint="eastAsia"/>
          <w:sz w:val="21"/>
          <w:szCs w:val="21"/>
        </w:rPr>
        <w:t>月至2011</w:t>
      </w:r>
      <w:r w:rsidR="00356327">
        <w:rPr>
          <w:sz w:val="21"/>
          <w:szCs w:val="21"/>
        </w:rPr>
        <w:t xml:space="preserve"> </w:t>
      </w:r>
      <w:r w:rsidRPr="00F95A3D">
        <w:rPr>
          <w:rFonts w:hint="eastAsia"/>
          <w:sz w:val="21"/>
          <w:szCs w:val="21"/>
        </w:rPr>
        <w:t>年4月担任安徽省能源集团有限公司总会计师，并于2010</w:t>
      </w:r>
      <w:r w:rsidR="00356327">
        <w:rPr>
          <w:sz w:val="21"/>
          <w:szCs w:val="21"/>
        </w:rPr>
        <w:t xml:space="preserve"> </w:t>
      </w:r>
      <w:r w:rsidRPr="00F95A3D">
        <w:rPr>
          <w:rFonts w:hint="eastAsia"/>
          <w:sz w:val="21"/>
          <w:szCs w:val="21"/>
        </w:rPr>
        <w:t>年11</w:t>
      </w:r>
      <w:r w:rsidR="00356327">
        <w:rPr>
          <w:sz w:val="21"/>
          <w:szCs w:val="21"/>
        </w:rPr>
        <w:t xml:space="preserve"> </w:t>
      </w:r>
      <w:r w:rsidRPr="00F95A3D">
        <w:rPr>
          <w:rFonts w:hint="eastAsia"/>
          <w:sz w:val="21"/>
          <w:szCs w:val="21"/>
        </w:rPr>
        <w:t>月至2011</w:t>
      </w:r>
      <w:r w:rsidR="00356327">
        <w:rPr>
          <w:sz w:val="21"/>
          <w:szCs w:val="21"/>
        </w:rPr>
        <w:t xml:space="preserve"> </w:t>
      </w:r>
      <w:r w:rsidRPr="00F95A3D">
        <w:rPr>
          <w:rFonts w:hint="eastAsia"/>
          <w:sz w:val="21"/>
          <w:szCs w:val="21"/>
        </w:rPr>
        <w:t>年4</w:t>
      </w:r>
      <w:r w:rsidR="00356327">
        <w:rPr>
          <w:sz w:val="21"/>
          <w:szCs w:val="21"/>
        </w:rPr>
        <w:t xml:space="preserve"> </w:t>
      </w:r>
      <w:r w:rsidRPr="00F95A3D">
        <w:rPr>
          <w:rFonts w:hint="eastAsia"/>
          <w:sz w:val="21"/>
          <w:szCs w:val="21"/>
        </w:rPr>
        <w:t xml:space="preserve">月担任该公司副总经理。2018年9月3日起，任博时基金管理有限公司第七届董事会董事。 </w:t>
      </w:r>
    </w:p>
    <w:p w14:paraId="2D24235B"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14:paraId="5E6D26DC"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14:paraId="1C78A6BB"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14:paraId="5BA1217C"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14:paraId="4F8E6BCF"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F95A3D">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14:paraId="25CAD545"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14:paraId="71646F36"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2、基金管理人监事会成员 </w:t>
      </w:r>
    </w:p>
    <w:p w14:paraId="350B5ED5"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何敏女士，1975年出生，中南财经大学会计学硕士。1999年7月至2006年4月任招商证券股份有限公司财务部会计核算岗，2006年4月至2009年4</w:t>
      </w:r>
      <w:r w:rsidR="00356327">
        <w:rPr>
          <w:sz w:val="21"/>
          <w:szCs w:val="21"/>
        </w:rPr>
        <w:t xml:space="preserve"> </w:t>
      </w:r>
      <w:r w:rsidRPr="00F95A3D">
        <w:rPr>
          <w:rFonts w:hint="eastAsia"/>
          <w:sz w:val="21"/>
          <w:szCs w:val="21"/>
        </w:rPr>
        <w:t>月任招商证券股份有限公司财务部总经理助理，2009年4月至</w:t>
      </w:r>
      <w:r w:rsidR="00356327">
        <w:rPr>
          <w:sz w:val="21"/>
          <w:szCs w:val="21"/>
        </w:rPr>
        <w:t xml:space="preserve"> </w:t>
      </w:r>
      <w:r w:rsidRPr="00F95A3D">
        <w:rPr>
          <w:rFonts w:hint="eastAsia"/>
          <w:sz w:val="21"/>
          <w:szCs w:val="21"/>
        </w:rPr>
        <w:t>2019年2月任</w:t>
      </w:r>
      <w:r w:rsidR="00356327">
        <w:rPr>
          <w:sz w:val="21"/>
          <w:szCs w:val="21"/>
        </w:rPr>
        <w:t xml:space="preserve"> </w:t>
      </w:r>
      <w:r w:rsidRPr="00F95A3D">
        <w:rPr>
          <w:rFonts w:hint="eastAsia"/>
          <w:sz w:val="21"/>
          <w:szCs w:val="21"/>
        </w:rPr>
        <w:t xml:space="preserve">招商证券股份有限公司财务部副总经理，2019年2月至今任招商证券股份有限公司财务部总经理。2019年4月10日起，任博时基金管理有限公司监事会监事长。 </w:t>
      </w:r>
    </w:p>
    <w:p w14:paraId="1041E0BB"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14:paraId="4A57271F"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F95A3D">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14:paraId="0C84AB27"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14:paraId="58A6B74E"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14:paraId="0ED317C3"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14:paraId="534340F2"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3、高级管理人员 </w:t>
      </w:r>
    </w:p>
    <w:p w14:paraId="561F6B17"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张光华先生，简历同上。</w:t>
      </w:r>
      <w:r w:rsidR="00356327">
        <w:rPr>
          <w:sz w:val="21"/>
          <w:szCs w:val="21"/>
        </w:rPr>
        <w:t xml:space="preserve"> </w:t>
      </w:r>
      <w:r w:rsidRPr="00F95A3D">
        <w:rPr>
          <w:rFonts w:hint="eastAsia"/>
          <w:sz w:val="21"/>
          <w:szCs w:val="21"/>
        </w:rPr>
        <w:t xml:space="preserve"> </w:t>
      </w:r>
    </w:p>
    <w:p w14:paraId="0E5C2FC5"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江向阳先生，简历同上。 </w:t>
      </w:r>
    </w:p>
    <w:p w14:paraId="01A146F3"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14:paraId="232B9C77"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14:paraId="5B1E3FF2"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14:paraId="32880D88" w14:textId="77777777" w:rsidR="00F95A3D" w:rsidRPr="00F95A3D" w:rsidRDefault="00F95A3D">
      <w:pPr>
        <w:pStyle w:val="a3"/>
        <w:spacing w:before="0" w:beforeAutospacing="0" w:after="0" w:afterAutospacing="0" w:line="360" w:lineRule="auto"/>
        <w:ind w:firstLine="420"/>
        <w:divId w:val="165441861"/>
        <w:rPr>
          <w:sz w:val="21"/>
          <w:szCs w:val="21"/>
        </w:rPr>
      </w:pPr>
      <w:r w:rsidRPr="00F95A3D">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8" w:name="chapter_level1_5_53_section_1_end"/>
      <w:bookmarkEnd w:id="38"/>
      <w:r w:rsidRPr="00F95A3D">
        <w:rPr>
          <w:rFonts w:hint="eastAsia"/>
          <w:sz w:val="21"/>
          <w:szCs w:val="21"/>
        </w:rPr>
        <w:t>博时基金（国际）有限公司董事、博时资本管理有限公司副董事长。</w:t>
      </w:r>
      <w:r w:rsidR="00356327">
        <w:rPr>
          <w:sz w:val="21"/>
          <w:szCs w:val="21"/>
        </w:rPr>
        <w:t xml:space="preserve"> </w:t>
      </w:r>
      <w:r w:rsidRPr="00F95A3D">
        <w:rPr>
          <w:rFonts w:hint="eastAsia"/>
          <w:sz w:val="21"/>
          <w:szCs w:val="21"/>
        </w:rPr>
        <w:t xml:space="preserve"> </w:t>
      </w:r>
      <w:bookmarkStart w:id="39" w:name="field_0_managerpersoninfo_1_end"/>
      <w:bookmarkEnd w:id="39"/>
      <w:r w:rsidR="00356327">
        <w:rPr>
          <w:sz w:val="21"/>
          <w:szCs w:val="21"/>
        </w:rPr>
        <w:t xml:space="preserve"> </w:t>
      </w:r>
      <w:r w:rsidRPr="00F95A3D">
        <w:rPr>
          <w:rFonts w:hint="eastAsia"/>
          <w:sz w:val="21"/>
          <w:szCs w:val="21"/>
        </w:rPr>
        <w:t xml:space="preserve"> </w:t>
      </w:r>
    </w:p>
    <w:p w14:paraId="287BD7B3" w14:textId="77777777" w:rsidR="00F95A3D" w:rsidRPr="00F95A3D" w:rsidRDefault="00F95A3D">
      <w:pPr>
        <w:pStyle w:val="a3"/>
        <w:spacing w:before="0" w:beforeAutospacing="0" w:after="0" w:afterAutospacing="0" w:line="360" w:lineRule="auto"/>
        <w:ind w:firstLine="420"/>
        <w:divId w:val="1607809873"/>
        <w:rPr>
          <w:sz w:val="21"/>
          <w:szCs w:val="21"/>
        </w:rPr>
      </w:pPr>
      <w:bookmarkStart w:id="40" w:name="chapter_level1_5_53_section_2"/>
      <w:bookmarkEnd w:id="40"/>
      <w:r w:rsidRPr="00F95A3D">
        <w:rPr>
          <w:rFonts w:hint="eastAsia"/>
          <w:sz w:val="21"/>
          <w:szCs w:val="21"/>
        </w:rPr>
        <w:t xml:space="preserve">4、本基金基金经理 </w:t>
      </w:r>
    </w:p>
    <w:p w14:paraId="320EB7D5" w14:textId="77777777" w:rsidR="00F95A3D" w:rsidRPr="00F95A3D" w:rsidRDefault="00F95A3D">
      <w:pPr>
        <w:pStyle w:val="a3"/>
        <w:spacing w:before="0" w:beforeAutospacing="0" w:after="0" w:afterAutospacing="0" w:line="360" w:lineRule="auto"/>
        <w:ind w:firstLine="420"/>
        <w:divId w:val="1607809873"/>
        <w:rPr>
          <w:sz w:val="21"/>
          <w:szCs w:val="21"/>
        </w:rPr>
      </w:pPr>
      <w:bookmarkStart w:id="41" w:name="field_0_fundmanagerresume_1_start"/>
      <w:bookmarkEnd w:id="41"/>
      <w:r w:rsidRPr="00F95A3D">
        <w:rPr>
          <w:rFonts w:hint="eastAsia"/>
          <w:sz w:val="21"/>
          <w:szCs w:val="21"/>
        </w:rPr>
        <w:t>王诗瑶女士，硕士。2012年从北京大学硕士研究生毕业后加入博时基金管理有限公司。历任研究员、高级研究员、高级研究员兼基金经理助理。现任博时新兴消费主题混合型证券投资基金(2017年6月5日—至今)的基金经理。</w:t>
      </w:r>
      <w:r w:rsidR="00356327">
        <w:rPr>
          <w:sz w:val="21"/>
          <w:szCs w:val="21"/>
        </w:rPr>
        <w:t xml:space="preserve">    </w:t>
      </w:r>
      <w:r w:rsidRPr="00F95A3D">
        <w:rPr>
          <w:rFonts w:hint="eastAsia"/>
          <w:sz w:val="21"/>
          <w:szCs w:val="21"/>
        </w:rPr>
        <w:t>王俊先生，硕士。2008年从上海交通大学硕士研究生毕业后加入博时基金管理有限公司。历任研究员、金融地产与公用事业组组长、研究部副总经理兼金融地产与公用事业组组长、研究部总经理兼金融地产与公用事业组组长、博时国企改革主题股票型证券投资基金(2015年5月20日-2016年6月8日)、博时丝路主题股票型证券投资基金(2015年5月22日-2016年6月8日)、博时沪港深价值优选灵活配置混合型证券投资基金(2017年1月25日-2018年3月14日)、博时沪港深成长企业混合型证券投资基金(2016年11月9日-2019年6月10日)的基金经理。现任研究部总经理兼博时主题行业混合型证券投资基金(LOF)(2015年1月22日—至今)、博时沪港深优质企业灵活配置混合型证券投资基金(2016年11月9日—至今)、博时新兴消费主题混合型证券投资基金(2017年6月5日—至今)、博时优势企业3年封闭运作灵活配置混合型证券投资基金（LOF）(2019年6月3日—至今)的基金经理。</w:t>
      </w:r>
      <w:bookmarkStart w:id="42" w:name="field_0_fundmanagerresume_1_end"/>
      <w:bookmarkEnd w:id="42"/>
      <w:r w:rsidR="00356327">
        <w:rPr>
          <w:sz w:val="21"/>
          <w:szCs w:val="21"/>
        </w:rPr>
        <w:t xml:space="preserve"> </w:t>
      </w:r>
      <w:r w:rsidRPr="00F95A3D">
        <w:rPr>
          <w:rFonts w:hint="eastAsia"/>
          <w:sz w:val="21"/>
          <w:szCs w:val="21"/>
        </w:rPr>
        <w:t xml:space="preserve"> </w:t>
      </w:r>
    </w:p>
    <w:p w14:paraId="79AF3CFE" w14:textId="77777777" w:rsidR="00F95A3D" w:rsidRPr="00F95A3D" w:rsidRDefault="00356327">
      <w:pPr>
        <w:pStyle w:val="a3"/>
        <w:spacing w:before="0" w:beforeAutospacing="0" w:after="0" w:afterAutospacing="0" w:line="360" w:lineRule="auto"/>
        <w:ind w:firstLine="420"/>
        <w:divId w:val="1607809873"/>
        <w:rPr>
          <w:sz w:val="21"/>
          <w:szCs w:val="21"/>
        </w:rPr>
      </w:pPr>
      <w:bookmarkStart w:id="43" w:name="chapter_level1_5_53_section_2_end"/>
      <w:bookmarkStart w:id="44" w:name="field_0_fundmanagershis_1_start"/>
      <w:bookmarkEnd w:id="43"/>
      <w:bookmarkEnd w:id="44"/>
      <w:r>
        <w:rPr>
          <w:sz w:val="21"/>
          <w:szCs w:val="21"/>
        </w:rPr>
        <w:t xml:space="preserve"> </w:t>
      </w:r>
      <w:bookmarkStart w:id="45" w:name="field_0_fundmanagershis_1_end"/>
      <w:bookmarkEnd w:id="45"/>
      <w:r>
        <w:rPr>
          <w:sz w:val="21"/>
          <w:szCs w:val="21"/>
        </w:rPr>
        <w:t xml:space="preserve">  </w:t>
      </w:r>
      <w:r w:rsidR="00F95A3D" w:rsidRPr="00F95A3D">
        <w:rPr>
          <w:rFonts w:hint="eastAsia"/>
          <w:sz w:val="21"/>
          <w:szCs w:val="21"/>
        </w:rPr>
        <w:t xml:space="preserve"> </w:t>
      </w:r>
    </w:p>
    <w:p w14:paraId="52C3DB93" w14:textId="77777777" w:rsidR="00F95A3D" w:rsidRPr="00F95A3D" w:rsidRDefault="00F95A3D">
      <w:pPr>
        <w:pStyle w:val="a3"/>
        <w:spacing w:before="0" w:beforeAutospacing="0" w:after="0" w:afterAutospacing="0" w:line="360" w:lineRule="auto"/>
        <w:ind w:firstLine="420"/>
        <w:divId w:val="1567912304"/>
        <w:rPr>
          <w:sz w:val="21"/>
          <w:szCs w:val="21"/>
        </w:rPr>
      </w:pPr>
      <w:bookmarkStart w:id="46" w:name="chapter_level1_5_53_section_3"/>
      <w:bookmarkStart w:id="47" w:name="field_0_managerpersoninfo2_1_start"/>
      <w:bookmarkEnd w:id="46"/>
      <w:bookmarkEnd w:id="47"/>
      <w:r w:rsidRPr="00F95A3D">
        <w:rPr>
          <w:rFonts w:hint="eastAsia"/>
          <w:sz w:val="21"/>
          <w:szCs w:val="21"/>
        </w:rPr>
        <w:t xml:space="preserve">5、投资决策委员会成员 </w:t>
      </w:r>
    </w:p>
    <w:p w14:paraId="3ECB879F"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 xml:space="preserve">委员：江向阳、邵凯、黄健斌、李权胜、张龙、魏凤春、欧阳凡、王俊、过钧、黄瑞庆 </w:t>
      </w:r>
    </w:p>
    <w:p w14:paraId="211EA3D9"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 xml:space="preserve">江向阳先生，简历同上。 </w:t>
      </w:r>
    </w:p>
    <w:p w14:paraId="2F808171"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 xml:space="preserve">邵凯先生，简历同上。 </w:t>
      </w:r>
    </w:p>
    <w:p w14:paraId="6FF29C12"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 xml:space="preserve">黄健斌先生，简历同上。 </w:t>
      </w:r>
    </w:p>
    <w:p w14:paraId="495A5E71"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w:t>
      </w:r>
      <w:r w:rsidRPr="00F95A3D">
        <w:rPr>
          <w:rFonts w:hint="eastAsia"/>
          <w:sz w:val="21"/>
          <w:szCs w:val="21"/>
        </w:rPr>
        <w:lastRenderedPageBreak/>
        <w:t xml:space="preserve">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14:paraId="2AE5F14A"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14:paraId="52666E5C"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356327">
        <w:rPr>
          <w:sz w:val="21"/>
          <w:szCs w:val="21"/>
        </w:rPr>
        <w:t xml:space="preserve"> </w:t>
      </w:r>
      <w:r w:rsidRPr="00F95A3D">
        <w:rPr>
          <w:rFonts w:hint="eastAsia"/>
          <w:sz w:val="21"/>
          <w:szCs w:val="21"/>
        </w:rPr>
        <w:t xml:space="preserve"> </w:t>
      </w:r>
    </w:p>
    <w:p w14:paraId="3EA4AE64"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356327">
        <w:rPr>
          <w:sz w:val="21"/>
          <w:szCs w:val="21"/>
        </w:rPr>
        <w:t xml:space="preserve"> </w:t>
      </w:r>
      <w:r w:rsidRPr="00F95A3D">
        <w:rPr>
          <w:rFonts w:hint="eastAsia"/>
          <w:sz w:val="21"/>
          <w:szCs w:val="21"/>
        </w:rPr>
        <w:t xml:space="preserve"> </w:t>
      </w:r>
    </w:p>
    <w:p w14:paraId="4EC30C8B"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356327">
        <w:rPr>
          <w:sz w:val="21"/>
          <w:szCs w:val="21"/>
        </w:rPr>
        <w:t xml:space="preserve"> </w:t>
      </w:r>
      <w:r w:rsidRPr="00F95A3D">
        <w:rPr>
          <w:rFonts w:hint="eastAsia"/>
          <w:sz w:val="21"/>
          <w:szCs w:val="21"/>
        </w:rPr>
        <w:t xml:space="preserve"> </w:t>
      </w:r>
    </w:p>
    <w:p w14:paraId="2BC4FEA6" w14:textId="77777777" w:rsidR="00F95A3D" w:rsidRPr="00F95A3D" w:rsidRDefault="00F95A3D">
      <w:pPr>
        <w:pStyle w:val="a3"/>
        <w:spacing w:before="0" w:beforeAutospacing="0" w:after="0" w:afterAutospacing="0" w:line="360" w:lineRule="auto"/>
        <w:ind w:firstLine="420"/>
        <w:divId w:val="1567912304"/>
        <w:rPr>
          <w:sz w:val="21"/>
          <w:szCs w:val="21"/>
        </w:rPr>
      </w:pPr>
      <w:r w:rsidRPr="00F95A3D">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w:t>
      </w:r>
      <w:r w:rsidRPr="00F95A3D">
        <w:rPr>
          <w:rFonts w:hint="eastAsia"/>
          <w:sz w:val="21"/>
          <w:szCs w:val="21"/>
        </w:rPr>
        <w:lastRenderedPageBreak/>
        <w:t>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356327">
        <w:rPr>
          <w:sz w:val="21"/>
          <w:szCs w:val="21"/>
        </w:rPr>
        <w:t xml:space="preserve"> </w:t>
      </w:r>
      <w:r w:rsidRPr="00F95A3D">
        <w:rPr>
          <w:rFonts w:hint="eastAsia"/>
          <w:sz w:val="21"/>
          <w:szCs w:val="21"/>
        </w:rPr>
        <w:t xml:space="preserve"> </w:t>
      </w:r>
    </w:p>
    <w:p w14:paraId="3F69EB17" w14:textId="77777777" w:rsidR="00F95A3D" w:rsidRPr="00F95A3D" w:rsidRDefault="00F71B5F" w:rsidP="00F71B5F">
      <w:pPr>
        <w:spacing w:line="360" w:lineRule="auto"/>
        <w:divId w:val="1567912304"/>
        <w:rPr>
          <w:rFonts w:ascii="宋体" w:eastAsia="宋体" w:hAnsi="宋体"/>
          <w:szCs w:val="24"/>
        </w:rPr>
      </w:pPr>
      <w:r>
        <w:rPr>
          <w:rFonts w:ascii="宋体" w:eastAsia="宋体" w:hAnsi="宋体" w:cs="宋体"/>
          <w:kern w:val="0"/>
          <w:szCs w:val="21"/>
        </w:rPr>
        <w:t xml:space="preserve">    </w:t>
      </w:r>
      <w:r>
        <w:rPr>
          <w:rFonts w:ascii="宋体" w:eastAsia="宋体" w:hAnsi="宋体" w:cs="宋体" w:hint="eastAsia"/>
          <w:kern w:val="0"/>
          <w:szCs w:val="21"/>
        </w:rPr>
        <w:t xml:space="preserve"> </w:t>
      </w:r>
      <w:r w:rsidR="00F95A3D" w:rsidRPr="00F71B5F">
        <w:rPr>
          <w:rFonts w:ascii="宋体" w:eastAsia="宋体" w:hAnsi="宋体" w:cs="宋体"/>
          <w:kern w:val="0"/>
          <w:szCs w:val="21"/>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w:t>
      </w:r>
      <w:r w:rsidR="00F95A3D" w:rsidRPr="00F95A3D">
        <w:rPr>
          <w:rFonts w:ascii="宋体" w:eastAsia="宋体" w:hAnsi="宋体"/>
        </w:rPr>
        <w:t xml:space="preserve"> </w:t>
      </w:r>
    </w:p>
    <w:p w14:paraId="5D6CA174" w14:textId="77777777" w:rsidR="00F95A3D" w:rsidRPr="00F95A3D" w:rsidRDefault="00F95A3D">
      <w:pPr>
        <w:pStyle w:val="a3"/>
        <w:spacing w:before="0" w:beforeAutospacing="0" w:after="0" w:afterAutospacing="0" w:line="360" w:lineRule="auto"/>
        <w:ind w:firstLine="420"/>
        <w:divId w:val="1567912304"/>
        <w:rPr>
          <w:sz w:val="21"/>
          <w:szCs w:val="21"/>
        </w:rPr>
      </w:pPr>
      <w:bookmarkStart w:id="48" w:name="chapter_level1_5_53_section_3_end"/>
      <w:bookmarkEnd w:id="48"/>
      <w:r w:rsidRPr="00F95A3D">
        <w:rPr>
          <w:rFonts w:hint="eastAsia"/>
          <w:sz w:val="21"/>
          <w:szCs w:val="21"/>
        </w:rPr>
        <w:t xml:space="preserve">6、上述人员之间均不存在近亲属关系。 </w:t>
      </w:r>
      <w:bookmarkStart w:id="49" w:name="field_0_managerpersoninfo2_1_end"/>
      <w:bookmarkEnd w:id="49"/>
      <w:r w:rsidR="00356327">
        <w:rPr>
          <w:sz w:val="21"/>
          <w:szCs w:val="21"/>
        </w:rPr>
        <w:t xml:space="preserve"> </w:t>
      </w:r>
      <w:r w:rsidRPr="00F95A3D">
        <w:rPr>
          <w:rFonts w:hint="eastAsia"/>
          <w:sz w:val="21"/>
          <w:szCs w:val="21"/>
        </w:rPr>
        <w:t xml:space="preserve"> </w:t>
      </w:r>
    </w:p>
    <w:p w14:paraId="2B7ABFA6" w14:textId="77777777" w:rsidR="00F95A3D" w:rsidRPr="00F95A3D" w:rsidRDefault="00F95A3D">
      <w:pPr>
        <w:pStyle w:val="a3"/>
        <w:spacing w:before="0" w:beforeAutospacing="0" w:after="0" w:afterAutospacing="0" w:line="360" w:lineRule="auto"/>
        <w:ind w:firstLine="420"/>
        <w:divId w:val="1947540325"/>
        <w:rPr>
          <w:sz w:val="21"/>
          <w:szCs w:val="21"/>
        </w:rPr>
      </w:pPr>
      <w:bookmarkStart w:id="50" w:name="chapter_level1_5_53_section_4"/>
      <w:bookmarkEnd w:id="50"/>
      <w:r w:rsidRPr="00F95A3D">
        <w:rPr>
          <w:rStyle w:val="a4"/>
          <w:rFonts w:hint="eastAsia"/>
          <w:sz w:val="21"/>
          <w:szCs w:val="21"/>
        </w:rPr>
        <w:t>三、基金管理人的职责</w:t>
      </w:r>
      <w:r w:rsidR="00356327">
        <w:rPr>
          <w:sz w:val="21"/>
          <w:szCs w:val="21"/>
        </w:rPr>
        <w:t xml:space="preserve"> </w:t>
      </w:r>
      <w:r w:rsidRPr="00F95A3D">
        <w:rPr>
          <w:rFonts w:hint="eastAsia"/>
          <w:sz w:val="21"/>
          <w:szCs w:val="21"/>
        </w:rPr>
        <w:t xml:space="preserve"> </w:t>
      </w:r>
    </w:p>
    <w:p w14:paraId="1F171B59"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1、依法募集资金，办理或者委托经中国证监会认定的其他机构代为办理基金份额的发售、申购、赎回和登记事宜； </w:t>
      </w:r>
    </w:p>
    <w:p w14:paraId="5480E937"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2、办理基金备案手续； </w:t>
      </w:r>
    </w:p>
    <w:p w14:paraId="707FD28C"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lastRenderedPageBreak/>
        <w:t xml:space="preserve">3、自《基金合同》生效之日起，以诚实信用、谨慎勤勉的原则管理和运用基金财产； </w:t>
      </w:r>
    </w:p>
    <w:p w14:paraId="72BD3074"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4、配备足够的具有专业资格的人员进行基金投资分析、决策，以专业化的经营方式管理和运作基金财产； </w:t>
      </w:r>
    </w:p>
    <w:p w14:paraId="5EF8CC0C"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09B8D69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6、除依据《基金法》、《基金合同》及其他有关规定外，不得利用基金财产为自己及任何第三人谋取利益，不得委托第三人运作基金财产；</w:t>
      </w:r>
      <w:r w:rsidR="00356327">
        <w:rPr>
          <w:sz w:val="21"/>
          <w:szCs w:val="21"/>
        </w:rPr>
        <w:t xml:space="preserve"> </w:t>
      </w:r>
      <w:r w:rsidRPr="00F95A3D">
        <w:rPr>
          <w:rFonts w:hint="eastAsia"/>
          <w:sz w:val="21"/>
          <w:szCs w:val="21"/>
        </w:rPr>
        <w:t xml:space="preserve"> </w:t>
      </w:r>
    </w:p>
    <w:p w14:paraId="130CCD07"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7、依法接受基金托管人的监督； </w:t>
      </w:r>
    </w:p>
    <w:p w14:paraId="6D22302D" w14:textId="2315301F"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8、采取适当合理的措施使计算基金份额认购、申购、赎回和注销价格的方法符合《基金合同》等法律文件的规定，按有关规定计算并公告基金净值</w:t>
      </w:r>
      <w:r w:rsidR="00A32E1B" w:rsidRPr="006D641C">
        <w:rPr>
          <w:bCs/>
          <w:sz w:val="21"/>
          <w:szCs w:val="21"/>
        </w:rPr>
        <w:t>信息</w:t>
      </w:r>
      <w:r w:rsidRPr="00F95A3D">
        <w:rPr>
          <w:rFonts w:hint="eastAsia"/>
          <w:sz w:val="21"/>
          <w:szCs w:val="21"/>
        </w:rPr>
        <w:t xml:space="preserve">，确定基金份额申购、赎回的价格； </w:t>
      </w:r>
    </w:p>
    <w:p w14:paraId="539F15BF"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9、进行基金会计核算并编制基金财务会计报告； </w:t>
      </w:r>
    </w:p>
    <w:p w14:paraId="191233B4" w14:textId="03CF69E1"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10、编制季度</w:t>
      </w:r>
      <w:r w:rsidR="00A32E1B" w:rsidRPr="006D641C">
        <w:rPr>
          <w:bCs/>
          <w:sz w:val="21"/>
          <w:szCs w:val="21"/>
        </w:rPr>
        <w:t>报告、中期报告</w:t>
      </w:r>
      <w:r w:rsidRPr="00F95A3D">
        <w:rPr>
          <w:rFonts w:hint="eastAsia"/>
          <w:sz w:val="21"/>
          <w:szCs w:val="21"/>
        </w:rPr>
        <w:t xml:space="preserve">和年度报告； </w:t>
      </w:r>
    </w:p>
    <w:p w14:paraId="6A5648C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11、严格按照《基金法》、《基金合同》及其他有关规定，履行信息披露及报告义务； </w:t>
      </w:r>
    </w:p>
    <w:p w14:paraId="0B32993E"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2F2D93AD"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13、按《基金合同》的约定确定基金收益分配方案，及时向基金份额持有人分配基金收益； </w:t>
      </w:r>
    </w:p>
    <w:p w14:paraId="0287178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14、按规定受理申购与赎回申请，及时、足额支付赎回款项； </w:t>
      </w:r>
    </w:p>
    <w:p w14:paraId="139DB0E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15、依据《基金法》、《基金合同》及其他有关规定召集基金份额持有人大会或配合基金托管人、基金份额持有人依法召集基金份额持有人大会； </w:t>
      </w:r>
    </w:p>
    <w:p w14:paraId="2397EC6E"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16、按规定保存基金财产管理业务活动的会计账册、报表、记录和其他相关资料15年以上； </w:t>
      </w:r>
    </w:p>
    <w:p w14:paraId="1655FB06"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7B8BDE7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18、组织并参加基金财产清算小组，参与基金财产的保管、清理、估价、变现和分配； </w:t>
      </w:r>
    </w:p>
    <w:p w14:paraId="3FE22112"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19、面临解散、依法被撤销或者被依法宣告破产时，及时报告中国证监会并通知基金托管人； </w:t>
      </w:r>
    </w:p>
    <w:p w14:paraId="611B7F09"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lastRenderedPageBreak/>
        <w:t xml:space="preserve">20、因违反《基金合同》导致基金财产的损失或损害基金份额持有人合法权益时，应当承担赔偿责任，其赔偿责任不因其退任而免除； </w:t>
      </w:r>
    </w:p>
    <w:p w14:paraId="76E571C1"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5B49F21F"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22、当基金管理人将其义务委托第三方处理时，应当对第三方处理有关基金事务的行为承担责任； </w:t>
      </w:r>
    </w:p>
    <w:p w14:paraId="3EDA7697"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23、以基金管理人名义，代表基金份额持有人利益行使诉讼权利或实施其他法律行为； </w:t>
      </w:r>
    </w:p>
    <w:p w14:paraId="5E0444D6"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24、基金管理人在募集期间未能达到基金的备案条件，《基金合同》不能生效，基金管理人承担全部募集费用，将已募集资金加计银行同期活期存款利息在基金募集期结束后30日内退还基金认购人； </w:t>
      </w:r>
    </w:p>
    <w:p w14:paraId="64D1B89B"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25、执行生效的基金份额持有人大会的决议； </w:t>
      </w:r>
    </w:p>
    <w:p w14:paraId="5CA3FD9B"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26、建立并保存基金份额持有人名册； </w:t>
      </w:r>
    </w:p>
    <w:p w14:paraId="1A450159"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27、法律法规及中国证监会规定的和《基金合同》约定的其他义务。 </w:t>
      </w:r>
    </w:p>
    <w:p w14:paraId="6451653B"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Style w:val="a4"/>
          <w:rFonts w:hint="eastAsia"/>
          <w:sz w:val="21"/>
          <w:szCs w:val="21"/>
        </w:rPr>
        <w:t>四、基金管理人的承诺</w:t>
      </w:r>
      <w:r w:rsidR="00356327">
        <w:rPr>
          <w:sz w:val="21"/>
          <w:szCs w:val="21"/>
        </w:rPr>
        <w:t xml:space="preserve"> </w:t>
      </w:r>
      <w:r w:rsidRPr="00F95A3D">
        <w:rPr>
          <w:rFonts w:hint="eastAsia"/>
          <w:sz w:val="21"/>
          <w:szCs w:val="21"/>
        </w:rPr>
        <w:t xml:space="preserve"> </w:t>
      </w:r>
    </w:p>
    <w:p w14:paraId="21A58797"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1、基金管理人承诺不从事违反《中华人民共和国证券法》的行为，并承诺建立健全内部控制制度，采取有效措施，防止违反《中华人民共和国证券法》行为的发生； </w:t>
      </w:r>
    </w:p>
    <w:p w14:paraId="664F68B2"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2、基金管理人承诺不从事违反《基金法》的行为，并承诺建立健全内部风险控制制度，采取有效措施，防止下列行为的发生： </w:t>
      </w:r>
    </w:p>
    <w:p w14:paraId="0F70616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（1）将基金管理人固有财产或者他人财产混同于基金财产从事证券投资； </w:t>
      </w:r>
    </w:p>
    <w:p w14:paraId="6554DBF1"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（2）不公平地对待管理的不同基金财产； </w:t>
      </w:r>
    </w:p>
    <w:p w14:paraId="0386A99C"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（3）利用基金财产或职务之便为基金份额持有人以外的第三人牟取利益； </w:t>
      </w:r>
    </w:p>
    <w:p w14:paraId="60257F37"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（4）向基金份额持有人违规承诺收益或者承担损失； </w:t>
      </w:r>
    </w:p>
    <w:p w14:paraId="198E4E01"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（5）侵占、挪用基金财产； </w:t>
      </w:r>
    </w:p>
    <w:p w14:paraId="03533ADC"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（6）泄露因职务便利获取的未公开信息、利用该信息从事或者明示、暗示他人从事相关的交易活动； </w:t>
      </w:r>
    </w:p>
    <w:p w14:paraId="2B05A9C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（7）玩忽职守，不按照规定履行职责； </w:t>
      </w:r>
    </w:p>
    <w:p w14:paraId="134EA59E"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（8）法律、行政法规和中国证监会规定禁止的其他行为。 </w:t>
      </w:r>
    </w:p>
    <w:p w14:paraId="4B34479C"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3、基金管理人承诺严格遵守基金合同，并承诺建立健全内部控制制度，采取有效措施，防止违反基金合同行为的发生； </w:t>
      </w:r>
    </w:p>
    <w:p w14:paraId="2FAC01C4"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lastRenderedPageBreak/>
        <w:t xml:space="preserve">4、基金管理人承诺加强人员管理，强化职业操守，督促和约束员工遵守国家有关法律法规及行业规范，诚实信用、勤勉尽责； </w:t>
      </w:r>
    </w:p>
    <w:p w14:paraId="74CC8ABA"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5、基金管理人承诺不从事其他法规规定禁止从事的行为。 </w:t>
      </w:r>
    </w:p>
    <w:p w14:paraId="65F2E932"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Style w:val="a4"/>
          <w:rFonts w:hint="eastAsia"/>
          <w:sz w:val="21"/>
          <w:szCs w:val="21"/>
        </w:rPr>
        <w:t>五、基金经理承诺</w:t>
      </w:r>
      <w:r w:rsidR="00356327">
        <w:rPr>
          <w:sz w:val="21"/>
          <w:szCs w:val="21"/>
        </w:rPr>
        <w:t xml:space="preserve"> </w:t>
      </w:r>
      <w:r w:rsidRPr="00F95A3D">
        <w:rPr>
          <w:rFonts w:hint="eastAsia"/>
          <w:sz w:val="21"/>
          <w:szCs w:val="21"/>
        </w:rPr>
        <w:t xml:space="preserve"> </w:t>
      </w:r>
    </w:p>
    <w:p w14:paraId="32E90519"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1、依照有关法律法规和基金合同的规定，本着谨慎的原则为基金份额持有人谋取最大利益； </w:t>
      </w:r>
    </w:p>
    <w:p w14:paraId="30755312"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2、不利用职务之便为自己、受雇人或任何第三者牟取利益； </w:t>
      </w:r>
    </w:p>
    <w:p w14:paraId="20009BDA"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3、不泄露在任职期间知悉的有关证券、基金的商业秘密，尚未依法公开的基金投资内容、基金投资计划等信息，或利用该信息从事或者明示、暗示他人从事相关的交易活动； </w:t>
      </w:r>
    </w:p>
    <w:p w14:paraId="5267CA8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4、不以任何形式为其他组织或个人进行证券交易。 </w:t>
      </w:r>
    </w:p>
    <w:p w14:paraId="72D11F5D"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Style w:val="a4"/>
          <w:rFonts w:hint="eastAsia"/>
          <w:sz w:val="21"/>
          <w:szCs w:val="21"/>
        </w:rPr>
        <w:t>六、基金管理人的内部控制制度</w:t>
      </w:r>
      <w:r w:rsidR="00356327">
        <w:rPr>
          <w:sz w:val="21"/>
          <w:szCs w:val="21"/>
        </w:rPr>
        <w:t xml:space="preserve"> </w:t>
      </w:r>
      <w:r w:rsidRPr="00F95A3D">
        <w:rPr>
          <w:rFonts w:hint="eastAsia"/>
          <w:sz w:val="21"/>
          <w:szCs w:val="21"/>
        </w:rPr>
        <w:t xml:space="preserve"> </w:t>
      </w:r>
    </w:p>
    <w:p w14:paraId="5BAD24D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1、风险管理的原则 </w:t>
      </w:r>
    </w:p>
    <w:p w14:paraId="1C6A9E2D"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（1）全面性原则 </w:t>
      </w:r>
    </w:p>
    <w:p w14:paraId="4142F0ED"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公司风险管理必须覆盖公司的所有部门和岗位，渗透各项业务过程和业务环节。 </w:t>
      </w:r>
    </w:p>
    <w:p w14:paraId="40218000"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（2）独立性原则 </w:t>
      </w:r>
    </w:p>
    <w:p w14:paraId="603859EA"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公司设立独立的监察部，监察部保持高度的独立性和权威性，负责对公司各部门风险控制工作进行稽核和检查。 </w:t>
      </w:r>
    </w:p>
    <w:p w14:paraId="6CDE3EA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（3）相互制约原则 </w:t>
      </w:r>
    </w:p>
    <w:p w14:paraId="25163B9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公司及各部门在内部组织结构的设计上要形成一种相互制约的机制，建立不同岗位之间的制衡体系。 </w:t>
      </w:r>
    </w:p>
    <w:p w14:paraId="60F84526"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（4）定性和定量相结合原则 </w:t>
      </w:r>
    </w:p>
    <w:p w14:paraId="2F81BF56"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建立完备的风险管理指标体系，使风险管理更具客观性和操作性。 </w:t>
      </w:r>
    </w:p>
    <w:p w14:paraId="1F961BBD"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2、风险管理和内部风险控制体系结构 </w:t>
      </w:r>
    </w:p>
    <w:p w14:paraId="5CB2DECD"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14:paraId="551A40B4"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（1）董事会 </w:t>
      </w:r>
    </w:p>
    <w:p w14:paraId="6B31183F"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负责制定公司的风险管理政策，对风险管理负完全的和最终的责任。 </w:t>
      </w:r>
    </w:p>
    <w:p w14:paraId="557C2771"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（2）风险管理委员会 </w:t>
      </w:r>
    </w:p>
    <w:p w14:paraId="1701EBF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lastRenderedPageBreak/>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14:paraId="3FC5913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（3）督察长 </w:t>
      </w:r>
    </w:p>
    <w:p w14:paraId="1960867B"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独立行使督察权利；直接对董事会负责；按季向风险管理委员会提交独立的风险管理报告和风险管理建议。 </w:t>
      </w:r>
    </w:p>
    <w:p w14:paraId="2713E990"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（4）监察法律部 </w:t>
      </w:r>
    </w:p>
    <w:p w14:paraId="41F3FABA"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14:paraId="47E67B00"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（5）风险管理部 </w:t>
      </w:r>
    </w:p>
    <w:p w14:paraId="7009892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风险管理部负责建立和完善公司投资风险管理制度与流程，组织实施公司投资风险管理与绩效分析工作，确保公司各类投资风险得到良好监督与控制。 </w:t>
      </w:r>
    </w:p>
    <w:p w14:paraId="38DEF14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（6）业务部门 </w:t>
      </w:r>
    </w:p>
    <w:p w14:paraId="5BDA606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14:paraId="63B0E05A"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3、风险管理和内部风险控制的措施 </w:t>
      </w:r>
    </w:p>
    <w:p w14:paraId="139BB87C"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（1）建立内控结构，完善内控制度 </w:t>
      </w:r>
    </w:p>
    <w:p w14:paraId="58013414"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14:paraId="4137C499"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（2）建立相互分离、相互制衡的内控机制 </w:t>
      </w:r>
    </w:p>
    <w:p w14:paraId="137DF98D"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建立、健全了各项制度，做到基金经理分开，投资决策分开，基金交易集中，形成不同部门，不同岗位之间的制衡机制，从制度上减少和防范风险。 </w:t>
      </w:r>
    </w:p>
    <w:p w14:paraId="62DB5323"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（3）建立、健全岗位责任制 </w:t>
      </w:r>
    </w:p>
    <w:p w14:paraId="13115968"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建立、健全了岗位责任制，使每个员工都明确自己的任务、职责，并及时将各自工作领域中的风险隐患上报，以防范和减少风险。 </w:t>
      </w:r>
    </w:p>
    <w:p w14:paraId="1B9FAFA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（4）建立风险分类、识别、评估、报告、提示程序 </w:t>
      </w:r>
    </w:p>
    <w:p w14:paraId="5821FDA5"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lastRenderedPageBreak/>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14:paraId="2B0C7F54"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（5）建立有效的内部监控系统 </w:t>
      </w:r>
    </w:p>
    <w:p w14:paraId="197D91EF"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建立了足够、有效的内部监控系统，如电脑预警系统、投资监控系统，对可能出现的各种风险进行全面和实时的监控。 </w:t>
      </w:r>
    </w:p>
    <w:p w14:paraId="01543E31"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（6）使用数量化的风险管理手段 </w:t>
      </w:r>
    </w:p>
    <w:p w14:paraId="17E29267"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14:paraId="6A174086"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 xml:space="preserve">（7）提供足够的培训 </w:t>
      </w:r>
    </w:p>
    <w:p w14:paraId="1913487C" w14:textId="77777777" w:rsidR="00F95A3D" w:rsidRPr="00F95A3D" w:rsidRDefault="00F95A3D">
      <w:pPr>
        <w:pStyle w:val="a3"/>
        <w:spacing w:before="0" w:beforeAutospacing="0" w:after="0" w:afterAutospacing="0" w:line="360" w:lineRule="auto"/>
        <w:ind w:firstLine="420"/>
        <w:divId w:val="1947540325"/>
        <w:rPr>
          <w:sz w:val="21"/>
          <w:szCs w:val="21"/>
        </w:rPr>
      </w:pPr>
      <w:r w:rsidRPr="00F95A3D">
        <w:rPr>
          <w:rFonts w:hint="eastAsia"/>
          <w:sz w:val="21"/>
          <w:szCs w:val="21"/>
        </w:rPr>
        <w:t>制定了完整的培训计划，为所有员工提供足够和适当的培训，使员工明确其职责所在，</w:t>
      </w:r>
      <w:bookmarkStart w:id="51" w:name="chapter_level1_5_53_section_4_end"/>
      <w:bookmarkEnd w:id="51"/>
      <w:r w:rsidRPr="00F95A3D">
        <w:rPr>
          <w:rFonts w:hint="eastAsia"/>
          <w:sz w:val="21"/>
          <w:szCs w:val="21"/>
        </w:rPr>
        <w:t xml:space="preserve">控制风险。 </w:t>
      </w:r>
    </w:p>
    <w:p w14:paraId="13D07924"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3FC4277B" w14:textId="77777777" w:rsidR="00F95A3D" w:rsidRPr="00F95A3D" w:rsidRDefault="00F95A3D" w:rsidP="00F95A3D">
      <w:pPr>
        <w:pStyle w:val="2"/>
        <w:jc w:val="center"/>
        <w:rPr>
          <w:rFonts w:ascii="宋体" w:eastAsia="宋体" w:hAnsi="宋体"/>
          <w:sz w:val="30"/>
        </w:rPr>
      </w:pPr>
      <w:bookmarkStart w:id="52" w:name="chapter_level1_6_55"/>
      <w:bookmarkStart w:id="53" w:name="_Toc26386856"/>
      <w:r w:rsidRPr="00F95A3D">
        <w:rPr>
          <w:rFonts w:ascii="宋体" w:eastAsia="宋体" w:hAnsi="宋体" w:hint="eastAsia"/>
          <w:sz w:val="30"/>
        </w:rPr>
        <w:lastRenderedPageBreak/>
        <w:t>第四部分  基金托管人</w:t>
      </w:r>
      <w:bookmarkEnd w:id="52"/>
      <w:bookmarkEnd w:id="53"/>
    </w:p>
    <w:p w14:paraId="632B6582" w14:textId="77777777" w:rsidR="00F95A3D" w:rsidRPr="00F95A3D" w:rsidRDefault="00F95A3D">
      <w:pPr>
        <w:pStyle w:val="a3"/>
        <w:spacing w:before="0" w:beforeAutospacing="0" w:after="0" w:afterAutospacing="0" w:line="360" w:lineRule="auto"/>
        <w:ind w:firstLine="420"/>
        <w:divId w:val="1577205602"/>
        <w:rPr>
          <w:sz w:val="21"/>
          <w:szCs w:val="21"/>
        </w:rPr>
      </w:pPr>
      <w:bookmarkStart w:id="54" w:name="chapter_level1_6_55_section_1"/>
      <w:bookmarkStart w:id="55" w:name="field_0_trustcompanyinfo_1_start"/>
      <w:bookmarkEnd w:id="54"/>
      <w:bookmarkEnd w:id="55"/>
      <w:r w:rsidRPr="00F95A3D">
        <w:rPr>
          <w:rFonts w:hint="eastAsia"/>
          <w:sz w:val="21"/>
          <w:szCs w:val="21"/>
        </w:rPr>
        <w:t xml:space="preserve">（一）基本情况 </w:t>
      </w:r>
    </w:p>
    <w:p w14:paraId="12E2258A"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名称：中国银行股份有限公司（简称“中国银行”） </w:t>
      </w:r>
    </w:p>
    <w:p w14:paraId="08C6D589"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住所及办公地址：北京市西城区复兴门内大街1号 </w:t>
      </w:r>
    </w:p>
    <w:p w14:paraId="4EFA974D"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首次注册登记日期：1983年10月31日 </w:t>
      </w:r>
    </w:p>
    <w:p w14:paraId="7E8B3717"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注册资本：人民币贰仟玖佰肆拾叁亿捌仟柒佰柒拾玖万壹仟贰佰肆拾壹元整 </w:t>
      </w:r>
    </w:p>
    <w:p w14:paraId="3DCD708E"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法定代表人：刘连舸 </w:t>
      </w:r>
    </w:p>
    <w:p w14:paraId="0D63D387"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基金托管业务批准文号：中国证监会证监基字【1998】24号 </w:t>
      </w:r>
    </w:p>
    <w:p w14:paraId="49B690A6"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托管部门信息披露联系人：许俊 </w:t>
      </w:r>
    </w:p>
    <w:p w14:paraId="7BD80964"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传真：（010）66594942 </w:t>
      </w:r>
    </w:p>
    <w:p w14:paraId="29ED4068"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中国银行客服电话：95566 </w:t>
      </w:r>
    </w:p>
    <w:p w14:paraId="0DCCB205"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（二）基金托管部门及主要人员情况 </w:t>
      </w:r>
    </w:p>
    <w:p w14:paraId="00D6344D"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中国银行托管业务部设立于1998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 </w:t>
      </w:r>
    </w:p>
    <w:p w14:paraId="34A11037"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作为国内首批开展证券投资基金托管业务的商业银行，中国银行拥有证券投资基金、基金（一对多、一对一）、社保基金、保险资金、QFII、RQFII、QDII、境外三类机构、券商资产管理计划、信托计划、企业年金、银行理财产品、股权基金、私募基金、资金托管等门类齐全、产品丰富的托管业务体系。在国内，中国银行首家开展绩效评估、风险分析等增值服务，为各类客户提供个性化的托管增值服务，是国内领先的大型中资托管银行。 </w:t>
      </w:r>
    </w:p>
    <w:p w14:paraId="21F7E833"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 xml:space="preserve">（三）证券投资基金托管情况 </w:t>
      </w:r>
    </w:p>
    <w:p w14:paraId="3E939FD1" w14:textId="77777777" w:rsidR="00F95A3D" w:rsidRPr="00F95A3D" w:rsidRDefault="00F95A3D">
      <w:pPr>
        <w:pStyle w:val="a3"/>
        <w:spacing w:before="0" w:beforeAutospacing="0" w:after="0" w:afterAutospacing="0" w:line="360" w:lineRule="auto"/>
        <w:ind w:firstLine="420"/>
        <w:divId w:val="1577205602"/>
        <w:rPr>
          <w:sz w:val="21"/>
          <w:szCs w:val="21"/>
        </w:rPr>
      </w:pPr>
      <w:r w:rsidRPr="00F95A3D">
        <w:rPr>
          <w:rFonts w:hint="eastAsia"/>
          <w:sz w:val="21"/>
          <w:szCs w:val="21"/>
        </w:rPr>
        <w:t>截至2019年9月30日，中国银行已托管721只证券投资基金，其中境内基金681只，QDII基金40只，覆盖了股票型、债券型、混合型、货币型、指数型、FOF等多种类型的基</w:t>
      </w:r>
      <w:bookmarkStart w:id="56" w:name="chapter_level1_6_55_section_1_end"/>
      <w:bookmarkEnd w:id="56"/>
      <w:r w:rsidRPr="00F95A3D">
        <w:rPr>
          <w:rFonts w:hint="eastAsia"/>
          <w:sz w:val="21"/>
          <w:szCs w:val="21"/>
        </w:rPr>
        <w:t xml:space="preserve">金，满足了不同客户多元化的投资理财需求，基金托管规模位居同业前列。 </w:t>
      </w:r>
      <w:bookmarkStart w:id="57" w:name="field_0_trustcompanyinfo_1_end"/>
      <w:bookmarkEnd w:id="57"/>
      <w:r w:rsidR="00356327">
        <w:rPr>
          <w:sz w:val="21"/>
          <w:szCs w:val="21"/>
        </w:rPr>
        <w:t xml:space="preserve"> </w:t>
      </w:r>
      <w:r w:rsidRPr="00F95A3D">
        <w:rPr>
          <w:rFonts w:hint="eastAsia"/>
          <w:sz w:val="21"/>
          <w:szCs w:val="21"/>
        </w:rPr>
        <w:t xml:space="preserve"> </w:t>
      </w:r>
    </w:p>
    <w:p w14:paraId="4066E85C" w14:textId="77777777" w:rsidR="00F95A3D" w:rsidRPr="00F95A3D" w:rsidRDefault="00F95A3D">
      <w:pPr>
        <w:pStyle w:val="a3"/>
        <w:spacing w:before="0" w:beforeAutospacing="0" w:after="0" w:afterAutospacing="0" w:line="360" w:lineRule="auto"/>
        <w:ind w:firstLine="420"/>
        <w:divId w:val="2082940768"/>
        <w:rPr>
          <w:sz w:val="21"/>
          <w:szCs w:val="21"/>
        </w:rPr>
      </w:pPr>
      <w:bookmarkStart w:id="58" w:name="chapter_level1_6_55_section_2"/>
      <w:bookmarkStart w:id="59" w:name="field_0_trustcontrollawinfo_1_start"/>
      <w:bookmarkEnd w:id="58"/>
      <w:bookmarkEnd w:id="59"/>
      <w:r w:rsidRPr="00F95A3D">
        <w:rPr>
          <w:rFonts w:hint="eastAsia"/>
          <w:sz w:val="21"/>
          <w:szCs w:val="21"/>
        </w:rPr>
        <w:t xml:space="preserve">（四）托管业务的内部控制制度 </w:t>
      </w:r>
    </w:p>
    <w:p w14:paraId="46ECE1E5" w14:textId="77777777" w:rsidR="00F95A3D" w:rsidRPr="00F95A3D" w:rsidRDefault="00F95A3D">
      <w:pPr>
        <w:pStyle w:val="a3"/>
        <w:spacing w:before="0" w:beforeAutospacing="0" w:after="0" w:afterAutospacing="0" w:line="360" w:lineRule="auto"/>
        <w:ind w:firstLine="420"/>
        <w:divId w:val="2082940768"/>
        <w:rPr>
          <w:sz w:val="21"/>
          <w:szCs w:val="21"/>
        </w:rPr>
      </w:pPr>
      <w:r w:rsidRPr="00F95A3D">
        <w:rPr>
          <w:rFonts w:hint="eastAsia"/>
          <w:sz w:val="21"/>
          <w:szCs w:val="21"/>
        </w:rPr>
        <w:t>中国银行托管业务部风险管理与控制工作是中国银行全面风险控制工作的组成部分，秉承中国银行风险控制理念，坚持“规范运作、稳健经营”的原则。中国银行托管业务部风险</w:t>
      </w:r>
      <w:r w:rsidRPr="00F95A3D">
        <w:rPr>
          <w:rFonts w:hint="eastAsia"/>
          <w:sz w:val="21"/>
          <w:szCs w:val="21"/>
        </w:rPr>
        <w:lastRenderedPageBreak/>
        <w:t xml:space="preserve">控制工作贯穿业务各环节，通过风险识别与评估、风险控制措施设定及制度建设、内外部检查及审计等措施强化托管业务全员、全面、全程的风险管控。 </w:t>
      </w:r>
    </w:p>
    <w:p w14:paraId="08A2EB2E" w14:textId="77777777" w:rsidR="00F95A3D" w:rsidRPr="00F95A3D" w:rsidRDefault="00F95A3D">
      <w:pPr>
        <w:pStyle w:val="a3"/>
        <w:spacing w:before="0" w:beforeAutospacing="0" w:after="0" w:afterAutospacing="0" w:line="360" w:lineRule="auto"/>
        <w:ind w:firstLine="420"/>
        <w:divId w:val="2082940768"/>
        <w:rPr>
          <w:sz w:val="21"/>
          <w:szCs w:val="21"/>
        </w:rPr>
      </w:pPr>
      <w:r w:rsidRPr="00F95A3D">
        <w:rPr>
          <w:rFonts w:hint="eastAsia"/>
          <w:sz w:val="21"/>
          <w:szCs w:val="21"/>
        </w:rPr>
        <w:t>2007年起，中国银行连续聘请外部会计会计师事务所开展托管业务内部控制审阅工作。先后获得基于</w:t>
      </w:r>
      <w:r w:rsidR="00356327">
        <w:rPr>
          <w:sz w:val="21"/>
          <w:szCs w:val="21"/>
        </w:rPr>
        <w:t xml:space="preserve"> </w:t>
      </w:r>
      <w:r w:rsidRPr="00F95A3D">
        <w:rPr>
          <w:rFonts w:hint="eastAsia"/>
          <w:sz w:val="21"/>
          <w:szCs w:val="21"/>
        </w:rPr>
        <w:t>“SAS70”、“AAF01/06”</w:t>
      </w:r>
      <w:r w:rsidR="00356327">
        <w:rPr>
          <w:sz w:val="21"/>
          <w:szCs w:val="21"/>
        </w:rPr>
        <w:t xml:space="preserve"> </w:t>
      </w:r>
      <w:r w:rsidRPr="00F95A3D">
        <w:rPr>
          <w:rFonts w:hint="eastAsia"/>
          <w:sz w:val="21"/>
          <w:szCs w:val="21"/>
        </w:rPr>
        <w:t xml:space="preserve">“ISAE3402”和“SSAE16”等国际主流内控审阅准则的无保留意见的审阅报告。2017年，中国银行继续获得了基于“ISAE3402”和“SSAE16”双准则的内部控制审计报告。中国银行托管业务内控制度完善，内控措施严密，能够有效保证托管资产的安全。 </w:t>
      </w:r>
    </w:p>
    <w:p w14:paraId="6D250725" w14:textId="77777777" w:rsidR="00F95A3D" w:rsidRPr="00F95A3D" w:rsidRDefault="00F95A3D">
      <w:pPr>
        <w:pStyle w:val="a3"/>
        <w:spacing w:before="0" w:beforeAutospacing="0" w:after="0" w:afterAutospacing="0" w:line="360" w:lineRule="auto"/>
        <w:ind w:firstLine="420"/>
        <w:divId w:val="2082940768"/>
        <w:rPr>
          <w:sz w:val="21"/>
          <w:szCs w:val="21"/>
        </w:rPr>
      </w:pPr>
      <w:r w:rsidRPr="00F95A3D">
        <w:rPr>
          <w:rFonts w:hint="eastAsia"/>
          <w:sz w:val="21"/>
          <w:szCs w:val="21"/>
        </w:rPr>
        <w:t xml:space="preserve">（五）托管人对管理人运作基金进行监督的方法和程序 </w:t>
      </w:r>
    </w:p>
    <w:p w14:paraId="40900290" w14:textId="77777777" w:rsidR="00F95A3D" w:rsidRPr="00F95A3D" w:rsidRDefault="00F95A3D">
      <w:pPr>
        <w:pStyle w:val="a3"/>
        <w:spacing w:before="0" w:beforeAutospacing="0" w:after="0" w:afterAutospacing="0" w:line="360" w:lineRule="auto"/>
        <w:ind w:firstLine="420"/>
        <w:divId w:val="2082940768"/>
        <w:rPr>
          <w:sz w:val="21"/>
          <w:szCs w:val="21"/>
        </w:rPr>
      </w:pPr>
      <w:r w:rsidRPr="00F95A3D">
        <w:rPr>
          <w:rFonts w:hint="eastAsia"/>
          <w:sz w:val="21"/>
          <w:szCs w:val="21"/>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应当及时通知基金管理人，并及时向国</w:t>
      </w:r>
      <w:bookmarkStart w:id="60" w:name="chapter_level1_6_55_section_2_end"/>
      <w:bookmarkEnd w:id="60"/>
      <w:r w:rsidRPr="00F95A3D">
        <w:rPr>
          <w:rFonts w:hint="eastAsia"/>
          <w:sz w:val="21"/>
          <w:szCs w:val="21"/>
        </w:rPr>
        <w:t xml:space="preserve">务院证券监督管理机构报告。 </w:t>
      </w:r>
      <w:bookmarkStart w:id="61" w:name="field_0_trustcontrollawinfo_1_end"/>
      <w:bookmarkEnd w:id="61"/>
      <w:r w:rsidR="00356327">
        <w:rPr>
          <w:sz w:val="21"/>
          <w:szCs w:val="21"/>
        </w:rPr>
        <w:t xml:space="preserve"> </w:t>
      </w:r>
      <w:r w:rsidRPr="00F95A3D">
        <w:rPr>
          <w:rFonts w:hint="eastAsia"/>
          <w:sz w:val="21"/>
          <w:szCs w:val="21"/>
        </w:rPr>
        <w:t xml:space="preserve"> </w:t>
      </w:r>
    </w:p>
    <w:p w14:paraId="6FBF2C58"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14152A9A" w14:textId="77777777" w:rsidR="00F95A3D" w:rsidRPr="00F95A3D" w:rsidRDefault="00F95A3D" w:rsidP="00F95A3D">
      <w:pPr>
        <w:pStyle w:val="2"/>
        <w:jc w:val="center"/>
        <w:rPr>
          <w:rFonts w:ascii="宋体" w:eastAsia="宋体" w:hAnsi="宋体"/>
          <w:sz w:val="30"/>
        </w:rPr>
      </w:pPr>
      <w:bookmarkStart w:id="62" w:name="chapter_level1_7_56"/>
      <w:bookmarkStart w:id="63" w:name="_Toc26386857"/>
      <w:r w:rsidRPr="00F95A3D">
        <w:rPr>
          <w:rFonts w:ascii="宋体" w:eastAsia="宋体" w:hAnsi="宋体" w:hint="eastAsia"/>
          <w:sz w:val="30"/>
        </w:rPr>
        <w:lastRenderedPageBreak/>
        <w:t>第五部分  相关服务机构</w:t>
      </w:r>
      <w:bookmarkEnd w:id="62"/>
      <w:bookmarkEnd w:id="63"/>
    </w:p>
    <w:p w14:paraId="0B100887" w14:textId="77777777" w:rsidR="00F95A3D" w:rsidRPr="00F95A3D" w:rsidRDefault="00F95A3D">
      <w:pPr>
        <w:pStyle w:val="a3"/>
        <w:spacing w:before="0" w:beforeAutospacing="0" w:after="0" w:afterAutospacing="0" w:line="360" w:lineRule="auto"/>
        <w:ind w:firstLine="420"/>
        <w:divId w:val="833645936"/>
        <w:rPr>
          <w:sz w:val="21"/>
          <w:szCs w:val="21"/>
        </w:rPr>
      </w:pPr>
      <w:bookmarkStart w:id="64" w:name="chapter_level1_7_56_section_1"/>
      <w:bookmarkEnd w:id="64"/>
      <w:r w:rsidRPr="00F95A3D">
        <w:rPr>
          <w:rFonts w:hint="eastAsia"/>
          <w:b/>
          <w:bCs/>
          <w:sz w:val="21"/>
          <w:szCs w:val="21"/>
        </w:rPr>
        <w:t>一、基金份额销售机构</w:t>
      </w:r>
      <w:r w:rsidR="00356327">
        <w:rPr>
          <w:sz w:val="21"/>
          <w:szCs w:val="21"/>
        </w:rPr>
        <w:t xml:space="preserve"> </w:t>
      </w:r>
      <w:r w:rsidRPr="00F95A3D">
        <w:rPr>
          <w:rFonts w:hint="eastAsia"/>
          <w:sz w:val="21"/>
          <w:szCs w:val="21"/>
        </w:rPr>
        <w:t xml:space="preserve"> </w:t>
      </w:r>
    </w:p>
    <w:p w14:paraId="0123C776" w14:textId="77777777" w:rsidR="00F95A3D" w:rsidRPr="00F95A3D" w:rsidRDefault="00F95A3D">
      <w:pPr>
        <w:pStyle w:val="a3"/>
        <w:spacing w:before="0" w:beforeAutospacing="0" w:after="0" w:afterAutospacing="0" w:line="360" w:lineRule="auto"/>
        <w:ind w:firstLine="420"/>
        <w:divId w:val="833645936"/>
        <w:rPr>
          <w:sz w:val="21"/>
          <w:szCs w:val="21"/>
        </w:rPr>
      </w:pPr>
      <w:r w:rsidRPr="00F95A3D">
        <w:rPr>
          <w:rFonts w:hint="eastAsia"/>
          <w:sz w:val="21"/>
          <w:szCs w:val="21"/>
        </w:rPr>
        <w:t xml:space="preserve">1、直销机构 </w:t>
      </w:r>
    </w:p>
    <w:p w14:paraId="54A7B7FB" w14:textId="77777777" w:rsidR="00F95A3D" w:rsidRPr="00F95A3D" w:rsidRDefault="00F95A3D">
      <w:pPr>
        <w:pStyle w:val="a3"/>
        <w:spacing w:before="0" w:beforeAutospacing="0" w:after="0" w:afterAutospacing="0" w:line="360" w:lineRule="auto"/>
        <w:ind w:firstLine="420"/>
        <w:divId w:val="833645936"/>
        <w:rPr>
          <w:sz w:val="21"/>
          <w:szCs w:val="21"/>
        </w:rPr>
      </w:pPr>
      <w:bookmarkStart w:id="65" w:name="field_0_marketcompanyinfo_1_start"/>
      <w:bookmarkEnd w:id="65"/>
      <w:r w:rsidRPr="00F95A3D">
        <w:rPr>
          <w:rFonts w:hint="eastAsia"/>
          <w:sz w:val="21"/>
          <w:szCs w:val="21"/>
        </w:rPr>
        <w:t xml:space="preserve">名称：博时基金管理有限公司北京直销中心 </w:t>
      </w:r>
    </w:p>
    <w:p w14:paraId="414A0847" w14:textId="77777777" w:rsidR="00F95A3D" w:rsidRPr="00F95A3D" w:rsidRDefault="00F95A3D">
      <w:pPr>
        <w:pStyle w:val="a3"/>
        <w:spacing w:before="0" w:beforeAutospacing="0" w:after="0" w:afterAutospacing="0" w:line="360" w:lineRule="auto"/>
        <w:ind w:firstLine="420"/>
        <w:divId w:val="833645936"/>
        <w:rPr>
          <w:sz w:val="21"/>
          <w:szCs w:val="21"/>
        </w:rPr>
      </w:pPr>
      <w:r w:rsidRPr="00F95A3D">
        <w:rPr>
          <w:rFonts w:hint="eastAsia"/>
          <w:sz w:val="21"/>
          <w:szCs w:val="21"/>
        </w:rPr>
        <w:t xml:space="preserve">地址：北京市建国门内大街18号恒基中心1座23层 </w:t>
      </w:r>
    </w:p>
    <w:p w14:paraId="502C66E8" w14:textId="77777777" w:rsidR="00F95A3D" w:rsidRPr="00F95A3D" w:rsidRDefault="00F95A3D">
      <w:pPr>
        <w:pStyle w:val="a3"/>
        <w:spacing w:before="0" w:beforeAutospacing="0" w:after="0" w:afterAutospacing="0" w:line="360" w:lineRule="auto"/>
        <w:ind w:firstLine="420"/>
        <w:divId w:val="833645936"/>
        <w:rPr>
          <w:sz w:val="21"/>
          <w:szCs w:val="21"/>
        </w:rPr>
      </w:pPr>
      <w:r w:rsidRPr="00F95A3D">
        <w:rPr>
          <w:rFonts w:hint="eastAsia"/>
          <w:sz w:val="21"/>
          <w:szCs w:val="21"/>
        </w:rPr>
        <w:t xml:space="preserve">电话：010-65187055 </w:t>
      </w:r>
    </w:p>
    <w:p w14:paraId="5274A753" w14:textId="77777777" w:rsidR="00F95A3D" w:rsidRPr="00F95A3D" w:rsidRDefault="00F95A3D">
      <w:pPr>
        <w:pStyle w:val="a3"/>
        <w:spacing w:before="0" w:beforeAutospacing="0" w:after="0" w:afterAutospacing="0" w:line="360" w:lineRule="auto"/>
        <w:ind w:firstLine="420"/>
        <w:divId w:val="833645936"/>
        <w:rPr>
          <w:sz w:val="21"/>
          <w:szCs w:val="21"/>
        </w:rPr>
      </w:pPr>
      <w:r w:rsidRPr="00F95A3D">
        <w:rPr>
          <w:rFonts w:hint="eastAsia"/>
          <w:sz w:val="21"/>
          <w:szCs w:val="21"/>
        </w:rPr>
        <w:t xml:space="preserve">传真：010-65187032、010-65187592 </w:t>
      </w:r>
    </w:p>
    <w:p w14:paraId="6043FB35" w14:textId="77777777" w:rsidR="00F95A3D" w:rsidRPr="00F95A3D" w:rsidRDefault="00F95A3D">
      <w:pPr>
        <w:pStyle w:val="a3"/>
        <w:spacing w:before="0" w:beforeAutospacing="0" w:after="0" w:afterAutospacing="0" w:line="360" w:lineRule="auto"/>
        <w:ind w:firstLine="420"/>
        <w:divId w:val="833645936"/>
        <w:rPr>
          <w:sz w:val="21"/>
          <w:szCs w:val="21"/>
        </w:rPr>
      </w:pPr>
      <w:r w:rsidRPr="00F95A3D">
        <w:rPr>
          <w:rFonts w:hint="eastAsia"/>
          <w:sz w:val="21"/>
          <w:szCs w:val="21"/>
        </w:rPr>
        <w:t xml:space="preserve">联系人：韩明亮 </w:t>
      </w:r>
    </w:p>
    <w:p w14:paraId="2B091B36" w14:textId="77777777" w:rsidR="00F95A3D" w:rsidRPr="00F95A3D" w:rsidRDefault="00F95A3D">
      <w:pPr>
        <w:pStyle w:val="a3"/>
        <w:spacing w:before="0" w:beforeAutospacing="0" w:after="0" w:afterAutospacing="0" w:line="360" w:lineRule="auto"/>
        <w:ind w:firstLine="420"/>
        <w:divId w:val="833645936"/>
        <w:rPr>
          <w:sz w:val="21"/>
          <w:szCs w:val="21"/>
        </w:rPr>
      </w:pPr>
      <w:bookmarkStart w:id="66" w:name="chapter_level1_7_56_section_1_end"/>
      <w:bookmarkEnd w:id="66"/>
      <w:r w:rsidRPr="00F95A3D">
        <w:rPr>
          <w:rFonts w:hint="eastAsia"/>
          <w:sz w:val="21"/>
          <w:szCs w:val="21"/>
        </w:rPr>
        <w:t xml:space="preserve">博时一线通：95105568（免长途话费） </w:t>
      </w:r>
      <w:bookmarkStart w:id="67" w:name="field_0_marketcompanyinfo_1_end"/>
      <w:bookmarkEnd w:id="67"/>
      <w:r w:rsidRPr="00F95A3D">
        <w:rPr>
          <w:rFonts w:hint="eastAsia"/>
          <w:sz w:val="21"/>
          <w:szCs w:val="21"/>
        </w:rPr>
        <w:t xml:space="preserve"> </w:t>
      </w:r>
    </w:p>
    <w:p w14:paraId="1765C33B" w14:textId="77777777" w:rsidR="00F95A3D" w:rsidRPr="00F95A3D" w:rsidRDefault="00F95A3D">
      <w:pPr>
        <w:pStyle w:val="a3"/>
        <w:spacing w:before="0" w:beforeAutospacing="0" w:after="0" w:afterAutospacing="0" w:line="360" w:lineRule="auto"/>
        <w:ind w:firstLine="420"/>
        <w:divId w:val="2099056847"/>
        <w:rPr>
          <w:sz w:val="21"/>
          <w:szCs w:val="21"/>
        </w:rPr>
      </w:pPr>
      <w:bookmarkStart w:id="68" w:name="chapter_level1_7_56_section_2"/>
      <w:bookmarkEnd w:id="68"/>
      <w:r w:rsidRPr="00F95A3D">
        <w:rPr>
          <w:rFonts w:hint="eastAsia"/>
          <w:sz w:val="21"/>
          <w:szCs w:val="21"/>
        </w:rPr>
        <w:t xml:space="preserve">2、代销机构 </w:t>
      </w:r>
    </w:p>
    <w:p w14:paraId="35FF7564" w14:textId="77777777" w:rsidR="00F95A3D" w:rsidRPr="00F95A3D" w:rsidRDefault="00F95A3D">
      <w:pPr>
        <w:pStyle w:val="a3"/>
        <w:spacing w:before="0" w:beforeAutospacing="0" w:after="0" w:afterAutospacing="0" w:line="360" w:lineRule="auto"/>
        <w:ind w:firstLine="420"/>
        <w:divId w:val="2099056847"/>
        <w:rPr>
          <w:sz w:val="21"/>
          <w:szCs w:val="21"/>
        </w:rPr>
      </w:pPr>
      <w:bookmarkStart w:id="69" w:name="field_0_allproxysaletables_1_start"/>
      <w:bookmarkEnd w:id="69"/>
      <w:r w:rsidRPr="00F95A3D">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F95A3D" w:rsidRPr="00F95A3D" w14:paraId="6134A1DE" w14:textId="77777777" w:rsidTr="00F95A3D">
        <w:trPr>
          <w:divId w:val="2099056847"/>
        </w:trPr>
        <w:tc>
          <w:tcPr>
            <w:tcW w:w="3000" w:type="dxa"/>
            <w:shd w:val="clear" w:color="auto" w:fill="auto"/>
            <w:hideMark/>
          </w:tcPr>
          <w:p w14:paraId="244757B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FFBFD63" w14:textId="77777777" w:rsidR="00F95A3D" w:rsidRPr="00F95A3D" w:rsidRDefault="00F95A3D">
            <w:pPr>
              <w:pStyle w:val="a3"/>
              <w:rPr>
                <w:sz w:val="21"/>
              </w:rPr>
            </w:pPr>
            <w:r w:rsidRPr="00F95A3D">
              <w:rPr>
                <w:rFonts w:hint="eastAsia"/>
                <w:sz w:val="21"/>
              </w:rPr>
              <w:t xml:space="preserve">北京市西城区复兴门内大街55号 </w:t>
            </w:r>
          </w:p>
        </w:tc>
      </w:tr>
      <w:tr w:rsidR="00F95A3D" w:rsidRPr="00F95A3D" w14:paraId="7C711028" w14:textId="77777777" w:rsidTr="00F95A3D">
        <w:trPr>
          <w:divId w:val="2099056847"/>
        </w:trPr>
        <w:tc>
          <w:tcPr>
            <w:tcW w:w="3000" w:type="dxa"/>
            <w:shd w:val="clear" w:color="auto" w:fill="auto"/>
            <w:hideMark/>
          </w:tcPr>
          <w:p w14:paraId="3B32B8D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3EAA963" w14:textId="77777777" w:rsidR="00F95A3D" w:rsidRPr="00F95A3D" w:rsidRDefault="00F95A3D">
            <w:pPr>
              <w:pStyle w:val="a3"/>
              <w:rPr>
                <w:sz w:val="21"/>
              </w:rPr>
            </w:pPr>
            <w:r w:rsidRPr="00F95A3D">
              <w:rPr>
                <w:rFonts w:hint="eastAsia"/>
                <w:sz w:val="21"/>
              </w:rPr>
              <w:t xml:space="preserve">北京市西城区复兴门内大街55号 </w:t>
            </w:r>
          </w:p>
        </w:tc>
      </w:tr>
      <w:tr w:rsidR="00F95A3D" w:rsidRPr="00F95A3D" w14:paraId="1DF2270E" w14:textId="77777777" w:rsidTr="00F95A3D">
        <w:trPr>
          <w:divId w:val="2099056847"/>
        </w:trPr>
        <w:tc>
          <w:tcPr>
            <w:tcW w:w="3000" w:type="dxa"/>
            <w:shd w:val="clear" w:color="auto" w:fill="auto"/>
            <w:hideMark/>
          </w:tcPr>
          <w:p w14:paraId="1885BC8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D9E5365" w14:textId="77777777" w:rsidR="00F95A3D" w:rsidRPr="00F95A3D" w:rsidRDefault="00F95A3D">
            <w:pPr>
              <w:pStyle w:val="a3"/>
              <w:rPr>
                <w:sz w:val="21"/>
              </w:rPr>
            </w:pPr>
            <w:r w:rsidRPr="00F95A3D">
              <w:rPr>
                <w:rFonts w:hint="eastAsia"/>
                <w:sz w:val="21"/>
              </w:rPr>
              <w:t xml:space="preserve">陈四清 </w:t>
            </w:r>
          </w:p>
        </w:tc>
      </w:tr>
      <w:tr w:rsidR="00F95A3D" w:rsidRPr="00F95A3D" w14:paraId="5BC4E6C9" w14:textId="77777777" w:rsidTr="00F95A3D">
        <w:trPr>
          <w:divId w:val="2099056847"/>
        </w:trPr>
        <w:tc>
          <w:tcPr>
            <w:tcW w:w="3000" w:type="dxa"/>
            <w:shd w:val="clear" w:color="auto" w:fill="auto"/>
            <w:hideMark/>
          </w:tcPr>
          <w:p w14:paraId="6DD103F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6934B85" w14:textId="77777777" w:rsidR="00F95A3D" w:rsidRPr="00F95A3D" w:rsidRDefault="00F95A3D">
            <w:pPr>
              <w:pStyle w:val="a3"/>
              <w:rPr>
                <w:sz w:val="21"/>
              </w:rPr>
            </w:pPr>
            <w:r w:rsidRPr="00F95A3D">
              <w:rPr>
                <w:rFonts w:hint="eastAsia"/>
                <w:sz w:val="21"/>
              </w:rPr>
              <w:t xml:space="preserve">杨菲 </w:t>
            </w:r>
          </w:p>
        </w:tc>
      </w:tr>
      <w:tr w:rsidR="00F95A3D" w:rsidRPr="00F95A3D" w14:paraId="43CE47C9" w14:textId="77777777" w:rsidTr="00F95A3D">
        <w:trPr>
          <w:divId w:val="2099056847"/>
        </w:trPr>
        <w:tc>
          <w:tcPr>
            <w:tcW w:w="3000" w:type="dxa"/>
            <w:shd w:val="clear" w:color="auto" w:fill="auto"/>
            <w:hideMark/>
          </w:tcPr>
          <w:p w14:paraId="2BD6931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1D50283" w14:textId="77777777" w:rsidR="00F95A3D" w:rsidRPr="00F95A3D" w:rsidRDefault="00F95A3D">
            <w:pPr>
              <w:pStyle w:val="a3"/>
              <w:rPr>
                <w:sz w:val="21"/>
              </w:rPr>
            </w:pPr>
            <w:r w:rsidRPr="00F95A3D">
              <w:rPr>
                <w:rFonts w:hint="eastAsia"/>
                <w:sz w:val="21"/>
              </w:rPr>
              <w:t xml:space="preserve">010－66107914 </w:t>
            </w:r>
          </w:p>
        </w:tc>
      </w:tr>
      <w:tr w:rsidR="00F95A3D" w:rsidRPr="00F95A3D" w14:paraId="1CA4F86E" w14:textId="77777777" w:rsidTr="00F95A3D">
        <w:trPr>
          <w:divId w:val="2099056847"/>
        </w:trPr>
        <w:tc>
          <w:tcPr>
            <w:tcW w:w="3000" w:type="dxa"/>
            <w:shd w:val="clear" w:color="auto" w:fill="auto"/>
            <w:hideMark/>
          </w:tcPr>
          <w:p w14:paraId="5BA4CEF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CA40D74" w14:textId="77777777" w:rsidR="00F95A3D" w:rsidRPr="00F95A3D" w:rsidRDefault="00F95A3D">
            <w:pPr>
              <w:pStyle w:val="a3"/>
              <w:rPr>
                <w:sz w:val="21"/>
              </w:rPr>
            </w:pPr>
            <w:r w:rsidRPr="00F95A3D">
              <w:rPr>
                <w:rFonts w:hint="eastAsia"/>
                <w:sz w:val="21"/>
              </w:rPr>
              <w:t xml:space="preserve">95588 </w:t>
            </w:r>
          </w:p>
        </w:tc>
      </w:tr>
      <w:tr w:rsidR="00F95A3D" w:rsidRPr="00F95A3D" w14:paraId="0B6185E8" w14:textId="77777777" w:rsidTr="00F95A3D">
        <w:trPr>
          <w:divId w:val="2099056847"/>
        </w:trPr>
        <w:tc>
          <w:tcPr>
            <w:tcW w:w="3000" w:type="dxa"/>
            <w:shd w:val="clear" w:color="auto" w:fill="auto"/>
            <w:hideMark/>
          </w:tcPr>
          <w:p w14:paraId="7FDB4CE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B223BEC" w14:textId="77777777" w:rsidR="00F95A3D" w:rsidRPr="00F95A3D" w:rsidRDefault="00F95A3D">
            <w:pPr>
              <w:pStyle w:val="a3"/>
              <w:rPr>
                <w:sz w:val="21"/>
              </w:rPr>
            </w:pPr>
            <w:r w:rsidRPr="00F95A3D">
              <w:rPr>
                <w:rFonts w:hint="eastAsia"/>
                <w:sz w:val="21"/>
              </w:rPr>
              <w:t xml:space="preserve">http://www.icbc.com.cn/ </w:t>
            </w:r>
          </w:p>
        </w:tc>
      </w:tr>
    </w:tbl>
    <w:p w14:paraId="375ADF76"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(2)中国银行股份有限公司</w:t>
      </w:r>
    </w:p>
    <w:tbl>
      <w:tblPr>
        <w:tblStyle w:val="a8"/>
        <w:tblW w:w="8353" w:type="dxa"/>
        <w:tblLook w:val="04A0" w:firstRow="1" w:lastRow="0" w:firstColumn="1" w:lastColumn="0" w:noHBand="0" w:noVBand="1"/>
      </w:tblPr>
      <w:tblGrid>
        <w:gridCol w:w="2359"/>
        <w:gridCol w:w="5994"/>
      </w:tblGrid>
      <w:tr w:rsidR="00F95A3D" w:rsidRPr="00F95A3D" w14:paraId="4F03A4D4" w14:textId="77777777" w:rsidTr="00F95A3D">
        <w:trPr>
          <w:divId w:val="2099056847"/>
        </w:trPr>
        <w:tc>
          <w:tcPr>
            <w:tcW w:w="3000" w:type="dxa"/>
            <w:shd w:val="clear" w:color="auto" w:fill="auto"/>
            <w:hideMark/>
          </w:tcPr>
          <w:p w14:paraId="343B84F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A68BC10" w14:textId="77777777" w:rsidR="00F95A3D" w:rsidRPr="00F95A3D" w:rsidRDefault="00F95A3D">
            <w:pPr>
              <w:pStyle w:val="a3"/>
              <w:rPr>
                <w:sz w:val="21"/>
              </w:rPr>
            </w:pPr>
            <w:r w:rsidRPr="00F95A3D">
              <w:rPr>
                <w:rFonts w:hint="eastAsia"/>
                <w:sz w:val="21"/>
              </w:rPr>
              <w:t xml:space="preserve">北京市西城区复兴门内大街1号 </w:t>
            </w:r>
          </w:p>
        </w:tc>
      </w:tr>
      <w:tr w:rsidR="00F95A3D" w:rsidRPr="00F95A3D" w14:paraId="6927B1FD" w14:textId="77777777" w:rsidTr="00F95A3D">
        <w:trPr>
          <w:divId w:val="2099056847"/>
        </w:trPr>
        <w:tc>
          <w:tcPr>
            <w:tcW w:w="3000" w:type="dxa"/>
            <w:shd w:val="clear" w:color="auto" w:fill="auto"/>
            <w:hideMark/>
          </w:tcPr>
          <w:p w14:paraId="59D72BE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EBB7942" w14:textId="77777777" w:rsidR="00F95A3D" w:rsidRPr="00F95A3D" w:rsidRDefault="00F95A3D">
            <w:pPr>
              <w:pStyle w:val="a3"/>
              <w:rPr>
                <w:sz w:val="21"/>
              </w:rPr>
            </w:pPr>
            <w:r w:rsidRPr="00F95A3D">
              <w:rPr>
                <w:rFonts w:hint="eastAsia"/>
                <w:sz w:val="21"/>
              </w:rPr>
              <w:t xml:space="preserve">北京市西城区复兴门内大街1号 </w:t>
            </w:r>
          </w:p>
        </w:tc>
      </w:tr>
      <w:tr w:rsidR="00F95A3D" w:rsidRPr="00F95A3D" w14:paraId="71A28F73" w14:textId="77777777" w:rsidTr="00F95A3D">
        <w:trPr>
          <w:divId w:val="2099056847"/>
        </w:trPr>
        <w:tc>
          <w:tcPr>
            <w:tcW w:w="3000" w:type="dxa"/>
            <w:shd w:val="clear" w:color="auto" w:fill="auto"/>
            <w:hideMark/>
          </w:tcPr>
          <w:p w14:paraId="32E42F05"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6ECB32C" w14:textId="77777777" w:rsidR="00F95A3D" w:rsidRPr="00F95A3D" w:rsidRDefault="00F95A3D">
            <w:pPr>
              <w:pStyle w:val="a3"/>
              <w:rPr>
                <w:sz w:val="21"/>
              </w:rPr>
            </w:pPr>
            <w:r w:rsidRPr="00F95A3D">
              <w:rPr>
                <w:rFonts w:hint="eastAsia"/>
                <w:sz w:val="21"/>
              </w:rPr>
              <w:t xml:space="preserve">刘连舸 </w:t>
            </w:r>
          </w:p>
        </w:tc>
      </w:tr>
      <w:tr w:rsidR="00F95A3D" w:rsidRPr="00F95A3D" w14:paraId="48F756B8" w14:textId="77777777" w:rsidTr="00F95A3D">
        <w:trPr>
          <w:divId w:val="2099056847"/>
        </w:trPr>
        <w:tc>
          <w:tcPr>
            <w:tcW w:w="3000" w:type="dxa"/>
            <w:shd w:val="clear" w:color="auto" w:fill="auto"/>
            <w:hideMark/>
          </w:tcPr>
          <w:p w14:paraId="04662159"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D19FC77" w14:textId="77777777" w:rsidR="00F95A3D" w:rsidRPr="00F95A3D" w:rsidRDefault="00F95A3D">
            <w:pPr>
              <w:pStyle w:val="a3"/>
              <w:rPr>
                <w:sz w:val="21"/>
              </w:rPr>
            </w:pPr>
            <w:r w:rsidRPr="00F95A3D">
              <w:rPr>
                <w:rFonts w:hint="eastAsia"/>
                <w:sz w:val="21"/>
              </w:rPr>
              <w:t xml:space="preserve">高越 </w:t>
            </w:r>
          </w:p>
        </w:tc>
      </w:tr>
      <w:tr w:rsidR="00F95A3D" w:rsidRPr="00F95A3D" w14:paraId="31FD0DC6" w14:textId="77777777" w:rsidTr="00F95A3D">
        <w:trPr>
          <w:divId w:val="2099056847"/>
        </w:trPr>
        <w:tc>
          <w:tcPr>
            <w:tcW w:w="3000" w:type="dxa"/>
            <w:shd w:val="clear" w:color="auto" w:fill="auto"/>
            <w:hideMark/>
          </w:tcPr>
          <w:p w14:paraId="53C6A37D"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67AD9AA" w14:textId="77777777" w:rsidR="00F95A3D" w:rsidRPr="00F95A3D" w:rsidRDefault="00F95A3D">
            <w:pPr>
              <w:pStyle w:val="a3"/>
              <w:rPr>
                <w:sz w:val="21"/>
              </w:rPr>
            </w:pPr>
            <w:r w:rsidRPr="00F95A3D">
              <w:rPr>
                <w:rFonts w:hint="eastAsia"/>
                <w:sz w:val="21"/>
              </w:rPr>
              <w:t xml:space="preserve">010-66594973 </w:t>
            </w:r>
          </w:p>
        </w:tc>
      </w:tr>
      <w:tr w:rsidR="00F95A3D" w:rsidRPr="00F95A3D" w14:paraId="1D396600" w14:textId="77777777" w:rsidTr="00F95A3D">
        <w:trPr>
          <w:divId w:val="2099056847"/>
        </w:trPr>
        <w:tc>
          <w:tcPr>
            <w:tcW w:w="3000" w:type="dxa"/>
            <w:shd w:val="clear" w:color="auto" w:fill="auto"/>
            <w:hideMark/>
          </w:tcPr>
          <w:p w14:paraId="5406358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D414D26" w14:textId="77777777" w:rsidR="00F95A3D" w:rsidRPr="00F95A3D" w:rsidRDefault="00F95A3D">
            <w:pPr>
              <w:pStyle w:val="a3"/>
              <w:rPr>
                <w:sz w:val="21"/>
              </w:rPr>
            </w:pPr>
            <w:r w:rsidRPr="00F95A3D">
              <w:rPr>
                <w:rFonts w:hint="eastAsia"/>
                <w:sz w:val="21"/>
              </w:rPr>
              <w:t xml:space="preserve">95566 </w:t>
            </w:r>
          </w:p>
        </w:tc>
      </w:tr>
      <w:tr w:rsidR="00F95A3D" w:rsidRPr="00F95A3D" w14:paraId="230097E5" w14:textId="77777777" w:rsidTr="00F95A3D">
        <w:trPr>
          <w:divId w:val="2099056847"/>
        </w:trPr>
        <w:tc>
          <w:tcPr>
            <w:tcW w:w="3000" w:type="dxa"/>
            <w:shd w:val="clear" w:color="auto" w:fill="auto"/>
            <w:hideMark/>
          </w:tcPr>
          <w:p w14:paraId="3E0AD48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0875625" w14:textId="77777777" w:rsidR="00F95A3D" w:rsidRPr="00F95A3D" w:rsidRDefault="00F95A3D">
            <w:pPr>
              <w:pStyle w:val="a3"/>
              <w:rPr>
                <w:sz w:val="21"/>
              </w:rPr>
            </w:pPr>
            <w:r w:rsidRPr="00F95A3D">
              <w:rPr>
                <w:rFonts w:hint="eastAsia"/>
                <w:sz w:val="21"/>
              </w:rPr>
              <w:t xml:space="preserve">http://www.boc.cn/ </w:t>
            </w:r>
          </w:p>
        </w:tc>
      </w:tr>
    </w:tbl>
    <w:p w14:paraId="68CFE67C"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(3)交通银行股份有限公司</w:t>
      </w:r>
    </w:p>
    <w:tbl>
      <w:tblPr>
        <w:tblStyle w:val="a8"/>
        <w:tblW w:w="8353" w:type="dxa"/>
        <w:tblLook w:val="04A0" w:firstRow="1" w:lastRow="0" w:firstColumn="1" w:lastColumn="0" w:noHBand="0" w:noVBand="1"/>
      </w:tblPr>
      <w:tblGrid>
        <w:gridCol w:w="2302"/>
        <w:gridCol w:w="6051"/>
      </w:tblGrid>
      <w:tr w:rsidR="00F95A3D" w:rsidRPr="00F95A3D" w14:paraId="530BB464" w14:textId="77777777" w:rsidTr="00F95A3D">
        <w:trPr>
          <w:divId w:val="2099056847"/>
        </w:trPr>
        <w:tc>
          <w:tcPr>
            <w:tcW w:w="3000" w:type="dxa"/>
            <w:shd w:val="clear" w:color="auto" w:fill="auto"/>
            <w:hideMark/>
          </w:tcPr>
          <w:p w14:paraId="0ACA090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3C90D31" w14:textId="77777777" w:rsidR="00F95A3D" w:rsidRPr="00F95A3D" w:rsidRDefault="00F95A3D">
            <w:pPr>
              <w:pStyle w:val="a3"/>
              <w:rPr>
                <w:sz w:val="21"/>
              </w:rPr>
            </w:pPr>
            <w:r w:rsidRPr="00F95A3D">
              <w:rPr>
                <w:rFonts w:hint="eastAsia"/>
                <w:sz w:val="21"/>
              </w:rPr>
              <w:t xml:space="preserve">上海市银城中路188号 </w:t>
            </w:r>
          </w:p>
        </w:tc>
      </w:tr>
      <w:tr w:rsidR="00F95A3D" w:rsidRPr="00F95A3D" w14:paraId="06121E02" w14:textId="77777777" w:rsidTr="00F95A3D">
        <w:trPr>
          <w:divId w:val="2099056847"/>
        </w:trPr>
        <w:tc>
          <w:tcPr>
            <w:tcW w:w="3000" w:type="dxa"/>
            <w:shd w:val="clear" w:color="auto" w:fill="auto"/>
            <w:hideMark/>
          </w:tcPr>
          <w:p w14:paraId="031444E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BA362CD" w14:textId="77777777" w:rsidR="00F95A3D" w:rsidRPr="00F95A3D" w:rsidRDefault="00F95A3D">
            <w:pPr>
              <w:pStyle w:val="a3"/>
              <w:rPr>
                <w:sz w:val="21"/>
              </w:rPr>
            </w:pPr>
            <w:r w:rsidRPr="00F95A3D">
              <w:rPr>
                <w:rFonts w:hint="eastAsia"/>
                <w:sz w:val="21"/>
              </w:rPr>
              <w:t xml:space="preserve">上海市银城中路188号 </w:t>
            </w:r>
          </w:p>
        </w:tc>
      </w:tr>
      <w:tr w:rsidR="00F95A3D" w:rsidRPr="00F95A3D" w14:paraId="3597BEDF" w14:textId="77777777" w:rsidTr="00F95A3D">
        <w:trPr>
          <w:divId w:val="2099056847"/>
        </w:trPr>
        <w:tc>
          <w:tcPr>
            <w:tcW w:w="3000" w:type="dxa"/>
            <w:shd w:val="clear" w:color="auto" w:fill="auto"/>
            <w:hideMark/>
          </w:tcPr>
          <w:p w14:paraId="0015DA7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169DEDD" w14:textId="77777777" w:rsidR="00F95A3D" w:rsidRPr="00F95A3D" w:rsidRDefault="00F95A3D">
            <w:pPr>
              <w:pStyle w:val="a3"/>
              <w:rPr>
                <w:sz w:val="21"/>
              </w:rPr>
            </w:pPr>
            <w:r w:rsidRPr="00F95A3D">
              <w:rPr>
                <w:rFonts w:hint="eastAsia"/>
                <w:sz w:val="21"/>
              </w:rPr>
              <w:t xml:space="preserve">彭纯 </w:t>
            </w:r>
          </w:p>
        </w:tc>
      </w:tr>
      <w:tr w:rsidR="00F95A3D" w:rsidRPr="00F95A3D" w14:paraId="316082F0" w14:textId="77777777" w:rsidTr="00F95A3D">
        <w:trPr>
          <w:divId w:val="2099056847"/>
        </w:trPr>
        <w:tc>
          <w:tcPr>
            <w:tcW w:w="3000" w:type="dxa"/>
            <w:shd w:val="clear" w:color="auto" w:fill="auto"/>
            <w:hideMark/>
          </w:tcPr>
          <w:p w14:paraId="1982386C"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3BB3EAF" w14:textId="77777777" w:rsidR="00F95A3D" w:rsidRPr="00F95A3D" w:rsidRDefault="00F95A3D">
            <w:pPr>
              <w:pStyle w:val="a3"/>
              <w:rPr>
                <w:sz w:val="21"/>
              </w:rPr>
            </w:pPr>
            <w:r w:rsidRPr="00F95A3D">
              <w:rPr>
                <w:rFonts w:hint="eastAsia"/>
                <w:sz w:val="21"/>
              </w:rPr>
              <w:t xml:space="preserve">王菁 </w:t>
            </w:r>
          </w:p>
        </w:tc>
      </w:tr>
      <w:tr w:rsidR="00F95A3D" w:rsidRPr="00F95A3D" w14:paraId="51DB0DD7" w14:textId="77777777" w:rsidTr="00F95A3D">
        <w:trPr>
          <w:divId w:val="2099056847"/>
        </w:trPr>
        <w:tc>
          <w:tcPr>
            <w:tcW w:w="3000" w:type="dxa"/>
            <w:shd w:val="clear" w:color="auto" w:fill="auto"/>
            <w:hideMark/>
          </w:tcPr>
          <w:p w14:paraId="5E8BEFF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9822BE7" w14:textId="77777777" w:rsidR="00F95A3D" w:rsidRPr="00F95A3D" w:rsidRDefault="00F95A3D">
            <w:pPr>
              <w:pStyle w:val="a3"/>
              <w:rPr>
                <w:sz w:val="21"/>
              </w:rPr>
            </w:pPr>
            <w:r w:rsidRPr="00F95A3D">
              <w:rPr>
                <w:rFonts w:hint="eastAsia"/>
                <w:sz w:val="21"/>
              </w:rPr>
              <w:t xml:space="preserve">021-58781234 </w:t>
            </w:r>
          </w:p>
        </w:tc>
      </w:tr>
      <w:tr w:rsidR="00F95A3D" w:rsidRPr="00F95A3D" w14:paraId="6AA8F542" w14:textId="77777777" w:rsidTr="00F95A3D">
        <w:trPr>
          <w:divId w:val="2099056847"/>
        </w:trPr>
        <w:tc>
          <w:tcPr>
            <w:tcW w:w="3000" w:type="dxa"/>
            <w:shd w:val="clear" w:color="auto" w:fill="auto"/>
            <w:hideMark/>
          </w:tcPr>
          <w:p w14:paraId="5BAED189"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CA96C34" w14:textId="77777777" w:rsidR="00F95A3D" w:rsidRPr="00F95A3D" w:rsidRDefault="00F95A3D">
            <w:pPr>
              <w:pStyle w:val="a3"/>
              <w:rPr>
                <w:sz w:val="21"/>
              </w:rPr>
            </w:pPr>
            <w:r w:rsidRPr="00F95A3D">
              <w:rPr>
                <w:rFonts w:hint="eastAsia"/>
                <w:sz w:val="21"/>
              </w:rPr>
              <w:t xml:space="preserve">021-58408483 </w:t>
            </w:r>
          </w:p>
        </w:tc>
      </w:tr>
      <w:tr w:rsidR="00F95A3D" w:rsidRPr="00F95A3D" w14:paraId="60DA8EE2" w14:textId="77777777" w:rsidTr="00F95A3D">
        <w:trPr>
          <w:divId w:val="2099056847"/>
        </w:trPr>
        <w:tc>
          <w:tcPr>
            <w:tcW w:w="3000" w:type="dxa"/>
            <w:shd w:val="clear" w:color="auto" w:fill="auto"/>
            <w:hideMark/>
          </w:tcPr>
          <w:p w14:paraId="6ED5D42B"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C3964BE" w14:textId="77777777" w:rsidR="00F95A3D" w:rsidRPr="00F95A3D" w:rsidRDefault="00F95A3D">
            <w:pPr>
              <w:pStyle w:val="a3"/>
              <w:rPr>
                <w:sz w:val="21"/>
              </w:rPr>
            </w:pPr>
            <w:r w:rsidRPr="00F95A3D">
              <w:rPr>
                <w:rFonts w:hint="eastAsia"/>
                <w:sz w:val="21"/>
              </w:rPr>
              <w:t xml:space="preserve">95559 </w:t>
            </w:r>
          </w:p>
        </w:tc>
      </w:tr>
      <w:tr w:rsidR="00F95A3D" w:rsidRPr="00F95A3D" w14:paraId="5191E508" w14:textId="77777777" w:rsidTr="00F95A3D">
        <w:trPr>
          <w:divId w:val="2099056847"/>
        </w:trPr>
        <w:tc>
          <w:tcPr>
            <w:tcW w:w="3000" w:type="dxa"/>
            <w:shd w:val="clear" w:color="auto" w:fill="auto"/>
            <w:hideMark/>
          </w:tcPr>
          <w:p w14:paraId="3BA86758"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6915C62" w14:textId="77777777" w:rsidR="00F95A3D" w:rsidRPr="00F95A3D" w:rsidRDefault="00F95A3D">
            <w:pPr>
              <w:pStyle w:val="a3"/>
              <w:rPr>
                <w:sz w:val="21"/>
              </w:rPr>
            </w:pPr>
            <w:r w:rsidRPr="00F95A3D">
              <w:rPr>
                <w:rFonts w:hint="eastAsia"/>
                <w:sz w:val="21"/>
              </w:rPr>
              <w:t xml:space="preserve">http://www.bankcomm.com/ </w:t>
            </w:r>
          </w:p>
        </w:tc>
      </w:tr>
    </w:tbl>
    <w:p w14:paraId="650C3E0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lastRenderedPageBreak/>
        <w:t>(4)招商银行股份有限公司</w:t>
      </w:r>
    </w:p>
    <w:tbl>
      <w:tblPr>
        <w:tblStyle w:val="a8"/>
        <w:tblW w:w="8353" w:type="dxa"/>
        <w:tblLook w:val="04A0" w:firstRow="1" w:lastRow="0" w:firstColumn="1" w:lastColumn="0" w:noHBand="0" w:noVBand="1"/>
      </w:tblPr>
      <w:tblGrid>
        <w:gridCol w:w="2302"/>
        <w:gridCol w:w="6051"/>
      </w:tblGrid>
      <w:tr w:rsidR="00F95A3D" w:rsidRPr="00F95A3D" w14:paraId="4545E924" w14:textId="77777777" w:rsidTr="00F95A3D">
        <w:trPr>
          <w:divId w:val="2099056847"/>
        </w:trPr>
        <w:tc>
          <w:tcPr>
            <w:tcW w:w="3000" w:type="dxa"/>
            <w:shd w:val="clear" w:color="auto" w:fill="auto"/>
            <w:hideMark/>
          </w:tcPr>
          <w:p w14:paraId="21B5198B"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BA1B267" w14:textId="77777777" w:rsidR="00F95A3D" w:rsidRPr="00F95A3D" w:rsidRDefault="00F95A3D">
            <w:pPr>
              <w:pStyle w:val="a3"/>
              <w:rPr>
                <w:sz w:val="21"/>
              </w:rPr>
            </w:pPr>
            <w:r w:rsidRPr="00F95A3D">
              <w:rPr>
                <w:rFonts w:hint="eastAsia"/>
                <w:sz w:val="21"/>
              </w:rPr>
              <w:t xml:space="preserve">深圳市福田区深南大道7088号 </w:t>
            </w:r>
          </w:p>
        </w:tc>
      </w:tr>
      <w:tr w:rsidR="00F95A3D" w:rsidRPr="00F95A3D" w14:paraId="30BE4084" w14:textId="77777777" w:rsidTr="00F95A3D">
        <w:trPr>
          <w:divId w:val="2099056847"/>
        </w:trPr>
        <w:tc>
          <w:tcPr>
            <w:tcW w:w="3000" w:type="dxa"/>
            <w:shd w:val="clear" w:color="auto" w:fill="auto"/>
            <w:hideMark/>
          </w:tcPr>
          <w:p w14:paraId="260DEE1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F746E73" w14:textId="77777777" w:rsidR="00F95A3D" w:rsidRPr="00F95A3D" w:rsidRDefault="00F95A3D">
            <w:pPr>
              <w:pStyle w:val="a3"/>
              <w:rPr>
                <w:sz w:val="21"/>
              </w:rPr>
            </w:pPr>
            <w:r w:rsidRPr="00F95A3D">
              <w:rPr>
                <w:rFonts w:hint="eastAsia"/>
                <w:sz w:val="21"/>
              </w:rPr>
              <w:t xml:space="preserve">深圳市福田区深南大道7088号 </w:t>
            </w:r>
          </w:p>
        </w:tc>
      </w:tr>
      <w:tr w:rsidR="00F95A3D" w:rsidRPr="00F95A3D" w14:paraId="44EC7EBB" w14:textId="77777777" w:rsidTr="00F95A3D">
        <w:trPr>
          <w:divId w:val="2099056847"/>
        </w:trPr>
        <w:tc>
          <w:tcPr>
            <w:tcW w:w="3000" w:type="dxa"/>
            <w:shd w:val="clear" w:color="auto" w:fill="auto"/>
            <w:hideMark/>
          </w:tcPr>
          <w:p w14:paraId="0DBDE2D8"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8B4389B" w14:textId="77777777" w:rsidR="00F95A3D" w:rsidRPr="00F95A3D" w:rsidRDefault="00F95A3D">
            <w:pPr>
              <w:pStyle w:val="a3"/>
              <w:rPr>
                <w:sz w:val="21"/>
              </w:rPr>
            </w:pPr>
            <w:r w:rsidRPr="00F95A3D">
              <w:rPr>
                <w:rFonts w:hint="eastAsia"/>
                <w:sz w:val="21"/>
              </w:rPr>
              <w:t xml:space="preserve">李建红 </w:t>
            </w:r>
          </w:p>
        </w:tc>
      </w:tr>
      <w:tr w:rsidR="00F95A3D" w:rsidRPr="00F95A3D" w14:paraId="0088BAA2" w14:textId="77777777" w:rsidTr="00F95A3D">
        <w:trPr>
          <w:divId w:val="2099056847"/>
        </w:trPr>
        <w:tc>
          <w:tcPr>
            <w:tcW w:w="3000" w:type="dxa"/>
            <w:shd w:val="clear" w:color="auto" w:fill="auto"/>
            <w:hideMark/>
          </w:tcPr>
          <w:p w14:paraId="3FC69F6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1DE1998" w14:textId="77777777" w:rsidR="00F95A3D" w:rsidRPr="00F95A3D" w:rsidRDefault="00F95A3D">
            <w:pPr>
              <w:pStyle w:val="a3"/>
              <w:rPr>
                <w:sz w:val="21"/>
              </w:rPr>
            </w:pPr>
            <w:r w:rsidRPr="00F95A3D">
              <w:rPr>
                <w:rFonts w:hint="eastAsia"/>
                <w:sz w:val="21"/>
              </w:rPr>
              <w:t xml:space="preserve">邓炯鹏 </w:t>
            </w:r>
          </w:p>
        </w:tc>
      </w:tr>
      <w:tr w:rsidR="00F95A3D" w:rsidRPr="00F95A3D" w14:paraId="32A0A9C4" w14:textId="77777777" w:rsidTr="00F95A3D">
        <w:trPr>
          <w:divId w:val="2099056847"/>
        </w:trPr>
        <w:tc>
          <w:tcPr>
            <w:tcW w:w="3000" w:type="dxa"/>
            <w:shd w:val="clear" w:color="auto" w:fill="auto"/>
            <w:hideMark/>
          </w:tcPr>
          <w:p w14:paraId="186C873C"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68CCCFC" w14:textId="77777777" w:rsidR="00F95A3D" w:rsidRPr="00F95A3D" w:rsidRDefault="00F95A3D">
            <w:pPr>
              <w:pStyle w:val="a3"/>
              <w:rPr>
                <w:sz w:val="21"/>
              </w:rPr>
            </w:pPr>
            <w:r w:rsidRPr="00F95A3D">
              <w:rPr>
                <w:rFonts w:hint="eastAsia"/>
                <w:sz w:val="21"/>
              </w:rPr>
              <w:t xml:space="preserve">0755－83198888 </w:t>
            </w:r>
          </w:p>
        </w:tc>
      </w:tr>
      <w:tr w:rsidR="00F95A3D" w:rsidRPr="00F95A3D" w14:paraId="6517E04B" w14:textId="77777777" w:rsidTr="00F95A3D">
        <w:trPr>
          <w:divId w:val="2099056847"/>
        </w:trPr>
        <w:tc>
          <w:tcPr>
            <w:tcW w:w="3000" w:type="dxa"/>
            <w:shd w:val="clear" w:color="auto" w:fill="auto"/>
            <w:hideMark/>
          </w:tcPr>
          <w:p w14:paraId="589D879A"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E67F467" w14:textId="77777777" w:rsidR="00F95A3D" w:rsidRPr="00F95A3D" w:rsidRDefault="00F95A3D">
            <w:pPr>
              <w:pStyle w:val="a3"/>
              <w:rPr>
                <w:sz w:val="21"/>
              </w:rPr>
            </w:pPr>
            <w:r w:rsidRPr="00F95A3D">
              <w:rPr>
                <w:rFonts w:hint="eastAsia"/>
                <w:sz w:val="21"/>
              </w:rPr>
              <w:t xml:space="preserve">0755－83195049 </w:t>
            </w:r>
          </w:p>
        </w:tc>
      </w:tr>
      <w:tr w:rsidR="00F95A3D" w:rsidRPr="00F95A3D" w14:paraId="6BD43ACF" w14:textId="77777777" w:rsidTr="00F95A3D">
        <w:trPr>
          <w:divId w:val="2099056847"/>
        </w:trPr>
        <w:tc>
          <w:tcPr>
            <w:tcW w:w="3000" w:type="dxa"/>
            <w:shd w:val="clear" w:color="auto" w:fill="auto"/>
            <w:hideMark/>
          </w:tcPr>
          <w:p w14:paraId="6004850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870009C" w14:textId="77777777" w:rsidR="00F95A3D" w:rsidRPr="00F95A3D" w:rsidRDefault="00F95A3D">
            <w:pPr>
              <w:pStyle w:val="a3"/>
              <w:rPr>
                <w:sz w:val="21"/>
              </w:rPr>
            </w:pPr>
            <w:r w:rsidRPr="00F95A3D">
              <w:rPr>
                <w:rFonts w:hint="eastAsia"/>
                <w:sz w:val="21"/>
              </w:rPr>
              <w:t xml:space="preserve">95555 </w:t>
            </w:r>
          </w:p>
        </w:tc>
      </w:tr>
      <w:tr w:rsidR="00F95A3D" w:rsidRPr="00F95A3D" w14:paraId="2A38B8B6" w14:textId="77777777" w:rsidTr="00F95A3D">
        <w:trPr>
          <w:divId w:val="2099056847"/>
        </w:trPr>
        <w:tc>
          <w:tcPr>
            <w:tcW w:w="3000" w:type="dxa"/>
            <w:shd w:val="clear" w:color="auto" w:fill="auto"/>
            <w:hideMark/>
          </w:tcPr>
          <w:p w14:paraId="47E104BF"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E7FDC72" w14:textId="77777777" w:rsidR="00F95A3D" w:rsidRPr="00F95A3D" w:rsidRDefault="00F95A3D">
            <w:pPr>
              <w:pStyle w:val="a3"/>
              <w:rPr>
                <w:sz w:val="21"/>
              </w:rPr>
            </w:pPr>
            <w:r w:rsidRPr="00F95A3D">
              <w:rPr>
                <w:rFonts w:hint="eastAsia"/>
                <w:sz w:val="21"/>
              </w:rPr>
              <w:t xml:space="preserve">http://www.cmbchina.com/ </w:t>
            </w:r>
          </w:p>
        </w:tc>
      </w:tr>
    </w:tbl>
    <w:p w14:paraId="5D12F9E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(5)上海浦东发展银行股份有限公司</w:t>
      </w:r>
    </w:p>
    <w:tbl>
      <w:tblPr>
        <w:tblStyle w:val="a8"/>
        <w:tblW w:w="8353" w:type="dxa"/>
        <w:tblLook w:val="04A0" w:firstRow="1" w:lastRow="0" w:firstColumn="1" w:lastColumn="0" w:noHBand="0" w:noVBand="1"/>
      </w:tblPr>
      <w:tblGrid>
        <w:gridCol w:w="2322"/>
        <w:gridCol w:w="6031"/>
      </w:tblGrid>
      <w:tr w:rsidR="00F95A3D" w:rsidRPr="00F95A3D" w14:paraId="29F2A0A9" w14:textId="77777777" w:rsidTr="00F95A3D">
        <w:trPr>
          <w:divId w:val="2099056847"/>
        </w:trPr>
        <w:tc>
          <w:tcPr>
            <w:tcW w:w="3000" w:type="dxa"/>
            <w:shd w:val="clear" w:color="auto" w:fill="auto"/>
            <w:hideMark/>
          </w:tcPr>
          <w:p w14:paraId="3C0A005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6BADE64" w14:textId="77777777" w:rsidR="00F95A3D" w:rsidRPr="00F95A3D" w:rsidRDefault="00F95A3D">
            <w:pPr>
              <w:pStyle w:val="a3"/>
              <w:rPr>
                <w:sz w:val="21"/>
              </w:rPr>
            </w:pPr>
            <w:r w:rsidRPr="00F95A3D">
              <w:rPr>
                <w:rFonts w:hint="eastAsia"/>
                <w:sz w:val="21"/>
              </w:rPr>
              <w:t xml:space="preserve">上海市中山东一路12号 </w:t>
            </w:r>
          </w:p>
        </w:tc>
      </w:tr>
      <w:tr w:rsidR="00F95A3D" w:rsidRPr="00F95A3D" w14:paraId="3A88D330" w14:textId="77777777" w:rsidTr="00F95A3D">
        <w:trPr>
          <w:divId w:val="2099056847"/>
        </w:trPr>
        <w:tc>
          <w:tcPr>
            <w:tcW w:w="3000" w:type="dxa"/>
            <w:shd w:val="clear" w:color="auto" w:fill="auto"/>
            <w:hideMark/>
          </w:tcPr>
          <w:p w14:paraId="5C0A304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DEC3A64" w14:textId="77777777" w:rsidR="00F95A3D" w:rsidRPr="00F95A3D" w:rsidRDefault="00F95A3D">
            <w:pPr>
              <w:pStyle w:val="a3"/>
              <w:rPr>
                <w:sz w:val="21"/>
              </w:rPr>
            </w:pPr>
            <w:r w:rsidRPr="00F95A3D">
              <w:rPr>
                <w:rFonts w:hint="eastAsia"/>
                <w:sz w:val="21"/>
              </w:rPr>
              <w:t xml:space="preserve">上海市北京东路689号东银大厦25楼 </w:t>
            </w:r>
          </w:p>
        </w:tc>
      </w:tr>
      <w:tr w:rsidR="00F95A3D" w:rsidRPr="00F95A3D" w14:paraId="3434A3AB" w14:textId="77777777" w:rsidTr="00F95A3D">
        <w:trPr>
          <w:divId w:val="2099056847"/>
        </w:trPr>
        <w:tc>
          <w:tcPr>
            <w:tcW w:w="3000" w:type="dxa"/>
            <w:shd w:val="clear" w:color="auto" w:fill="auto"/>
            <w:hideMark/>
          </w:tcPr>
          <w:p w14:paraId="2E1AAF8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0CBC440" w14:textId="77777777" w:rsidR="00F95A3D" w:rsidRPr="00F95A3D" w:rsidRDefault="00F95A3D">
            <w:pPr>
              <w:pStyle w:val="a3"/>
              <w:rPr>
                <w:sz w:val="21"/>
              </w:rPr>
            </w:pPr>
            <w:r w:rsidRPr="00F95A3D">
              <w:rPr>
                <w:rFonts w:hint="eastAsia"/>
                <w:sz w:val="21"/>
              </w:rPr>
              <w:t xml:space="preserve">高国富 </w:t>
            </w:r>
          </w:p>
        </w:tc>
      </w:tr>
      <w:tr w:rsidR="00F95A3D" w:rsidRPr="00F95A3D" w14:paraId="63797932" w14:textId="77777777" w:rsidTr="00F95A3D">
        <w:trPr>
          <w:divId w:val="2099056847"/>
        </w:trPr>
        <w:tc>
          <w:tcPr>
            <w:tcW w:w="3000" w:type="dxa"/>
            <w:shd w:val="clear" w:color="auto" w:fill="auto"/>
            <w:hideMark/>
          </w:tcPr>
          <w:p w14:paraId="6277977C"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0FB4B03" w14:textId="77777777" w:rsidR="00F95A3D" w:rsidRPr="00F95A3D" w:rsidRDefault="00F95A3D">
            <w:pPr>
              <w:pStyle w:val="a3"/>
              <w:rPr>
                <w:sz w:val="21"/>
              </w:rPr>
            </w:pPr>
            <w:r w:rsidRPr="00F95A3D">
              <w:rPr>
                <w:rFonts w:hint="eastAsia"/>
                <w:sz w:val="21"/>
              </w:rPr>
              <w:t xml:space="preserve">吴斌 </w:t>
            </w:r>
          </w:p>
        </w:tc>
      </w:tr>
      <w:tr w:rsidR="00F95A3D" w:rsidRPr="00F95A3D" w14:paraId="01829490" w14:textId="77777777" w:rsidTr="00F95A3D">
        <w:trPr>
          <w:divId w:val="2099056847"/>
        </w:trPr>
        <w:tc>
          <w:tcPr>
            <w:tcW w:w="3000" w:type="dxa"/>
            <w:shd w:val="clear" w:color="auto" w:fill="auto"/>
            <w:hideMark/>
          </w:tcPr>
          <w:p w14:paraId="462B5B7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860B814" w14:textId="77777777" w:rsidR="00F95A3D" w:rsidRPr="00F95A3D" w:rsidRDefault="00F95A3D">
            <w:pPr>
              <w:pStyle w:val="a3"/>
              <w:rPr>
                <w:sz w:val="21"/>
              </w:rPr>
            </w:pPr>
            <w:r w:rsidRPr="00F95A3D">
              <w:rPr>
                <w:rFonts w:hint="eastAsia"/>
                <w:sz w:val="21"/>
              </w:rPr>
              <w:t xml:space="preserve">021－61618888 </w:t>
            </w:r>
          </w:p>
        </w:tc>
      </w:tr>
      <w:tr w:rsidR="00F95A3D" w:rsidRPr="00F95A3D" w14:paraId="4CC57760" w14:textId="77777777" w:rsidTr="00F95A3D">
        <w:trPr>
          <w:divId w:val="2099056847"/>
        </w:trPr>
        <w:tc>
          <w:tcPr>
            <w:tcW w:w="3000" w:type="dxa"/>
            <w:shd w:val="clear" w:color="auto" w:fill="auto"/>
            <w:hideMark/>
          </w:tcPr>
          <w:p w14:paraId="0989FBC2"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D8BF1BC" w14:textId="77777777" w:rsidR="00F95A3D" w:rsidRPr="00F95A3D" w:rsidRDefault="00F95A3D">
            <w:pPr>
              <w:pStyle w:val="a3"/>
              <w:rPr>
                <w:sz w:val="21"/>
              </w:rPr>
            </w:pPr>
            <w:r w:rsidRPr="00F95A3D">
              <w:rPr>
                <w:rFonts w:hint="eastAsia"/>
                <w:sz w:val="21"/>
              </w:rPr>
              <w:t xml:space="preserve">021－63602431 </w:t>
            </w:r>
          </w:p>
        </w:tc>
      </w:tr>
      <w:tr w:rsidR="00F95A3D" w:rsidRPr="00F95A3D" w14:paraId="14E1F03A" w14:textId="77777777" w:rsidTr="00F95A3D">
        <w:trPr>
          <w:divId w:val="2099056847"/>
        </w:trPr>
        <w:tc>
          <w:tcPr>
            <w:tcW w:w="3000" w:type="dxa"/>
            <w:shd w:val="clear" w:color="auto" w:fill="auto"/>
            <w:hideMark/>
          </w:tcPr>
          <w:p w14:paraId="4E81774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7CAA9D3" w14:textId="77777777" w:rsidR="00F95A3D" w:rsidRPr="00F95A3D" w:rsidRDefault="00F95A3D">
            <w:pPr>
              <w:pStyle w:val="a3"/>
              <w:rPr>
                <w:sz w:val="21"/>
              </w:rPr>
            </w:pPr>
            <w:r w:rsidRPr="00F95A3D">
              <w:rPr>
                <w:rFonts w:hint="eastAsia"/>
                <w:sz w:val="21"/>
              </w:rPr>
              <w:t xml:space="preserve">95528 </w:t>
            </w:r>
          </w:p>
        </w:tc>
      </w:tr>
      <w:tr w:rsidR="00F95A3D" w:rsidRPr="00F95A3D" w14:paraId="630151C0" w14:textId="77777777" w:rsidTr="00F95A3D">
        <w:trPr>
          <w:divId w:val="2099056847"/>
        </w:trPr>
        <w:tc>
          <w:tcPr>
            <w:tcW w:w="3000" w:type="dxa"/>
            <w:shd w:val="clear" w:color="auto" w:fill="auto"/>
            <w:hideMark/>
          </w:tcPr>
          <w:p w14:paraId="3AC99C1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376E378" w14:textId="77777777" w:rsidR="00F95A3D" w:rsidRPr="00F95A3D" w:rsidRDefault="00F95A3D">
            <w:pPr>
              <w:pStyle w:val="a3"/>
              <w:rPr>
                <w:sz w:val="21"/>
              </w:rPr>
            </w:pPr>
            <w:r w:rsidRPr="00F95A3D">
              <w:rPr>
                <w:rFonts w:hint="eastAsia"/>
                <w:sz w:val="21"/>
              </w:rPr>
              <w:t xml:space="preserve">http://www.spdb.com.cn </w:t>
            </w:r>
          </w:p>
        </w:tc>
      </w:tr>
    </w:tbl>
    <w:p w14:paraId="44AA26D0"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(6)兴业银行股份有限公司</w:t>
      </w:r>
    </w:p>
    <w:tbl>
      <w:tblPr>
        <w:tblStyle w:val="a8"/>
        <w:tblW w:w="8353" w:type="dxa"/>
        <w:tblLook w:val="04A0" w:firstRow="1" w:lastRow="0" w:firstColumn="1" w:lastColumn="0" w:noHBand="0" w:noVBand="1"/>
      </w:tblPr>
      <w:tblGrid>
        <w:gridCol w:w="2392"/>
        <w:gridCol w:w="5961"/>
      </w:tblGrid>
      <w:tr w:rsidR="00F95A3D" w:rsidRPr="00F95A3D" w14:paraId="7E201984" w14:textId="77777777" w:rsidTr="00F95A3D">
        <w:trPr>
          <w:divId w:val="2099056847"/>
        </w:trPr>
        <w:tc>
          <w:tcPr>
            <w:tcW w:w="3000" w:type="dxa"/>
            <w:shd w:val="clear" w:color="auto" w:fill="auto"/>
            <w:hideMark/>
          </w:tcPr>
          <w:p w14:paraId="4E9FE143"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691B02A" w14:textId="77777777" w:rsidR="00F95A3D" w:rsidRPr="00F95A3D" w:rsidRDefault="00F95A3D">
            <w:pPr>
              <w:pStyle w:val="a3"/>
              <w:rPr>
                <w:sz w:val="21"/>
              </w:rPr>
            </w:pPr>
            <w:r w:rsidRPr="00F95A3D">
              <w:rPr>
                <w:rFonts w:hint="eastAsia"/>
                <w:sz w:val="21"/>
              </w:rPr>
              <w:t xml:space="preserve">福州市湖东路154号 </w:t>
            </w:r>
          </w:p>
        </w:tc>
      </w:tr>
      <w:tr w:rsidR="00F95A3D" w:rsidRPr="00F95A3D" w14:paraId="2F7D88EC" w14:textId="77777777" w:rsidTr="00F95A3D">
        <w:trPr>
          <w:divId w:val="2099056847"/>
        </w:trPr>
        <w:tc>
          <w:tcPr>
            <w:tcW w:w="3000" w:type="dxa"/>
            <w:shd w:val="clear" w:color="auto" w:fill="auto"/>
            <w:hideMark/>
          </w:tcPr>
          <w:p w14:paraId="307FCA20"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179FA21" w14:textId="77777777" w:rsidR="00F95A3D" w:rsidRPr="00F95A3D" w:rsidRDefault="00F95A3D">
            <w:pPr>
              <w:pStyle w:val="a3"/>
              <w:rPr>
                <w:sz w:val="21"/>
              </w:rPr>
            </w:pPr>
            <w:r w:rsidRPr="00F95A3D">
              <w:rPr>
                <w:rFonts w:hint="eastAsia"/>
                <w:sz w:val="21"/>
              </w:rPr>
              <w:t xml:space="preserve">上海市江宁路168号 </w:t>
            </w:r>
          </w:p>
        </w:tc>
      </w:tr>
      <w:tr w:rsidR="00F95A3D" w:rsidRPr="00F95A3D" w14:paraId="547F8851" w14:textId="77777777" w:rsidTr="00F95A3D">
        <w:trPr>
          <w:divId w:val="2099056847"/>
        </w:trPr>
        <w:tc>
          <w:tcPr>
            <w:tcW w:w="3000" w:type="dxa"/>
            <w:shd w:val="clear" w:color="auto" w:fill="auto"/>
            <w:hideMark/>
          </w:tcPr>
          <w:p w14:paraId="7DFAA3C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36994D6" w14:textId="77777777" w:rsidR="00F95A3D" w:rsidRPr="00F95A3D" w:rsidRDefault="00F95A3D">
            <w:pPr>
              <w:pStyle w:val="a3"/>
              <w:rPr>
                <w:sz w:val="21"/>
              </w:rPr>
            </w:pPr>
            <w:r w:rsidRPr="00F95A3D">
              <w:rPr>
                <w:rFonts w:hint="eastAsia"/>
                <w:sz w:val="21"/>
              </w:rPr>
              <w:t xml:space="preserve">高建平 </w:t>
            </w:r>
          </w:p>
        </w:tc>
      </w:tr>
      <w:tr w:rsidR="00F95A3D" w:rsidRPr="00F95A3D" w14:paraId="3172E743" w14:textId="77777777" w:rsidTr="00F95A3D">
        <w:trPr>
          <w:divId w:val="2099056847"/>
        </w:trPr>
        <w:tc>
          <w:tcPr>
            <w:tcW w:w="3000" w:type="dxa"/>
            <w:shd w:val="clear" w:color="auto" w:fill="auto"/>
            <w:hideMark/>
          </w:tcPr>
          <w:p w14:paraId="3B9D7C91"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3C0AB28" w14:textId="77777777" w:rsidR="00F95A3D" w:rsidRPr="00F95A3D" w:rsidRDefault="00F95A3D">
            <w:pPr>
              <w:pStyle w:val="a3"/>
              <w:rPr>
                <w:sz w:val="21"/>
              </w:rPr>
            </w:pPr>
            <w:r w:rsidRPr="00F95A3D">
              <w:rPr>
                <w:rFonts w:hint="eastAsia"/>
                <w:sz w:val="21"/>
              </w:rPr>
              <w:t xml:space="preserve">曾鸣 </w:t>
            </w:r>
          </w:p>
        </w:tc>
      </w:tr>
      <w:tr w:rsidR="00F95A3D" w:rsidRPr="00F95A3D" w14:paraId="30E3ECDD" w14:textId="77777777" w:rsidTr="00F95A3D">
        <w:trPr>
          <w:divId w:val="2099056847"/>
        </w:trPr>
        <w:tc>
          <w:tcPr>
            <w:tcW w:w="3000" w:type="dxa"/>
            <w:shd w:val="clear" w:color="auto" w:fill="auto"/>
            <w:hideMark/>
          </w:tcPr>
          <w:p w14:paraId="201EC4FE"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777FAF8" w14:textId="77777777" w:rsidR="00F95A3D" w:rsidRPr="00F95A3D" w:rsidRDefault="00F95A3D">
            <w:pPr>
              <w:pStyle w:val="a3"/>
              <w:rPr>
                <w:sz w:val="21"/>
              </w:rPr>
            </w:pPr>
            <w:r w:rsidRPr="00F95A3D">
              <w:rPr>
                <w:rFonts w:hint="eastAsia"/>
                <w:sz w:val="21"/>
              </w:rPr>
              <w:t xml:space="preserve">021-52629999 </w:t>
            </w:r>
          </w:p>
        </w:tc>
      </w:tr>
      <w:tr w:rsidR="00F95A3D" w:rsidRPr="00F95A3D" w14:paraId="42F7FF51" w14:textId="77777777" w:rsidTr="00F95A3D">
        <w:trPr>
          <w:divId w:val="2099056847"/>
        </w:trPr>
        <w:tc>
          <w:tcPr>
            <w:tcW w:w="3000" w:type="dxa"/>
            <w:shd w:val="clear" w:color="auto" w:fill="auto"/>
            <w:hideMark/>
          </w:tcPr>
          <w:p w14:paraId="33029BEC"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6248B13" w14:textId="77777777" w:rsidR="00F95A3D" w:rsidRPr="00F95A3D" w:rsidRDefault="00F95A3D">
            <w:pPr>
              <w:pStyle w:val="a3"/>
              <w:rPr>
                <w:sz w:val="21"/>
              </w:rPr>
            </w:pPr>
            <w:r w:rsidRPr="00F95A3D">
              <w:rPr>
                <w:rFonts w:hint="eastAsia"/>
                <w:sz w:val="21"/>
              </w:rPr>
              <w:t xml:space="preserve">95561 </w:t>
            </w:r>
          </w:p>
        </w:tc>
      </w:tr>
      <w:tr w:rsidR="00F95A3D" w:rsidRPr="00F95A3D" w14:paraId="47DDCBD9" w14:textId="77777777" w:rsidTr="00F95A3D">
        <w:trPr>
          <w:divId w:val="2099056847"/>
        </w:trPr>
        <w:tc>
          <w:tcPr>
            <w:tcW w:w="3000" w:type="dxa"/>
            <w:shd w:val="clear" w:color="auto" w:fill="auto"/>
            <w:hideMark/>
          </w:tcPr>
          <w:p w14:paraId="3F0A8EBB"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31280A4" w14:textId="77777777" w:rsidR="00F95A3D" w:rsidRPr="00F95A3D" w:rsidRDefault="00F95A3D">
            <w:pPr>
              <w:pStyle w:val="a3"/>
              <w:rPr>
                <w:sz w:val="21"/>
              </w:rPr>
            </w:pPr>
            <w:r w:rsidRPr="00F95A3D">
              <w:rPr>
                <w:rFonts w:hint="eastAsia"/>
                <w:sz w:val="21"/>
              </w:rPr>
              <w:t xml:space="preserve">www.cib.com.cn </w:t>
            </w:r>
          </w:p>
        </w:tc>
      </w:tr>
    </w:tbl>
    <w:p w14:paraId="22E22D7C"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(7)中国民生银行股份有限公司</w:t>
      </w:r>
    </w:p>
    <w:tbl>
      <w:tblPr>
        <w:tblStyle w:val="a8"/>
        <w:tblW w:w="8353" w:type="dxa"/>
        <w:tblLook w:val="04A0" w:firstRow="1" w:lastRow="0" w:firstColumn="1" w:lastColumn="0" w:noHBand="0" w:noVBand="1"/>
      </w:tblPr>
      <w:tblGrid>
        <w:gridCol w:w="2312"/>
        <w:gridCol w:w="6041"/>
      </w:tblGrid>
      <w:tr w:rsidR="00F95A3D" w:rsidRPr="00F95A3D" w14:paraId="68704ABE" w14:textId="77777777" w:rsidTr="00F95A3D">
        <w:trPr>
          <w:divId w:val="2099056847"/>
        </w:trPr>
        <w:tc>
          <w:tcPr>
            <w:tcW w:w="3000" w:type="dxa"/>
            <w:shd w:val="clear" w:color="auto" w:fill="auto"/>
            <w:hideMark/>
          </w:tcPr>
          <w:p w14:paraId="59F7A5DE"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CA31BDB" w14:textId="77777777" w:rsidR="00F95A3D" w:rsidRPr="00F95A3D" w:rsidRDefault="00F95A3D">
            <w:pPr>
              <w:pStyle w:val="a3"/>
              <w:rPr>
                <w:sz w:val="21"/>
              </w:rPr>
            </w:pPr>
            <w:r w:rsidRPr="00F95A3D">
              <w:rPr>
                <w:rFonts w:hint="eastAsia"/>
                <w:sz w:val="21"/>
              </w:rPr>
              <w:t xml:space="preserve">北京市西城区复兴门内大街2号 </w:t>
            </w:r>
          </w:p>
        </w:tc>
      </w:tr>
      <w:tr w:rsidR="00F95A3D" w:rsidRPr="00F95A3D" w14:paraId="387A0EA2" w14:textId="77777777" w:rsidTr="00F95A3D">
        <w:trPr>
          <w:divId w:val="2099056847"/>
        </w:trPr>
        <w:tc>
          <w:tcPr>
            <w:tcW w:w="3000" w:type="dxa"/>
            <w:shd w:val="clear" w:color="auto" w:fill="auto"/>
            <w:hideMark/>
          </w:tcPr>
          <w:p w14:paraId="36F03EF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9ACE280" w14:textId="77777777" w:rsidR="00F95A3D" w:rsidRPr="00F95A3D" w:rsidRDefault="00F95A3D">
            <w:pPr>
              <w:pStyle w:val="a3"/>
              <w:rPr>
                <w:sz w:val="21"/>
              </w:rPr>
            </w:pPr>
            <w:r w:rsidRPr="00F95A3D">
              <w:rPr>
                <w:rFonts w:hint="eastAsia"/>
                <w:sz w:val="21"/>
              </w:rPr>
              <w:t xml:space="preserve">北京市西城区复兴门内大街2号 </w:t>
            </w:r>
          </w:p>
        </w:tc>
      </w:tr>
      <w:tr w:rsidR="00F95A3D" w:rsidRPr="00F95A3D" w14:paraId="59B279F8" w14:textId="77777777" w:rsidTr="00F95A3D">
        <w:trPr>
          <w:divId w:val="2099056847"/>
        </w:trPr>
        <w:tc>
          <w:tcPr>
            <w:tcW w:w="3000" w:type="dxa"/>
            <w:shd w:val="clear" w:color="auto" w:fill="auto"/>
            <w:hideMark/>
          </w:tcPr>
          <w:p w14:paraId="3D90374A"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0A5F4F0" w14:textId="77777777" w:rsidR="00F95A3D" w:rsidRPr="00F95A3D" w:rsidRDefault="00F95A3D">
            <w:pPr>
              <w:pStyle w:val="a3"/>
              <w:rPr>
                <w:sz w:val="21"/>
              </w:rPr>
            </w:pPr>
            <w:r w:rsidRPr="00F95A3D">
              <w:rPr>
                <w:rFonts w:hint="eastAsia"/>
                <w:sz w:val="21"/>
              </w:rPr>
              <w:t xml:space="preserve">洪崎 </w:t>
            </w:r>
          </w:p>
        </w:tc>
      </w:tr>
      <w:tr w:rsidR="00F95A3D" w:rsidRPr="00F95A3D" w14:paraId="2488AA1F" w14:textId="77777777" w:rsidTr="00F95A3D">
        <w:trPr>
          <w:divId w:val="2099056847"/>
        </w:trPr>
        <w:tc>
          <w:tcPr>
            <w:tcW w:w="3000" w:type="dxa"/>
            <w:shd w:val="clear" w:color="auto" w:fill="auto"/>
            <w:hideMark/>
          </w:tcPr>
          <w:p w14:paraId="2EFE16A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4B8E727" w14:textId="77777777" w:rsidR="00F95A3D" w:rsidRPr="00F95A3D" w:rsidRDefault="00F95A3D">
            <w:pPr>
              <w:pStyle w:val="a3"/>
              <w:rPr>
                <w:sz w:val="21"/>
              </w:rPr>
            </w:pPr>
            <w:r w:rsidRPr="00F95A3D">
              <w:rPr>
                <w:rFonts w:hint="eastAsia"/>
                <w:sz w:val="21"/>
              </w:rPr>
              <w:t xml:space="preserve">王继伟 </w:t>
            </w:r>
          </w:p>
        </w:tc>
      </w:tr>
      <w:tr w:rsidR="00F95A3D" w:rsidRPr="00F95A3D" w14:paraId="0952B021" w14:textId="77777777" w:rsidTr="00F95A3D">
        <w:trPr>
          <w:divId w:val="2099056847"/>
        </w:trPr>
        <w:tc>
          <w:tcPr>
            <w:tcW w:w="3000" w:type="dxa"/>
            <w:shd w:val="clear" w:color="auto" w:fill="auto"/>
            <w:hideMark/>
          </w:tcPr>
          <w:p w14:paraId="29F330C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1A2B04F" w14:textId="77777777" w:rsidR="00F95A3D" w:rsidRPr="00F95A3D" w:rsidRDefault="00F95A3D">
            <w:pPr>
              <w:pStyle w:val="a3"/>
              <w:rPr>
                <w:sz w:val="21"/>
              </w:rPr>
            </w:pPr>
            <w:r w:rsidRPr="00F95A3D">
              <w:rPr>
                <w:rFonts w:hint="eastAsia"/>
                <w:sz w:val="21"/>
              </w:rPr>
              <w:t xml:space="preserve">010－58560666 </w:t>
            </w:r>
          </w:p>
        </w:tc>
      </w:tr>
      <w:tr w:rsidR="00F95A3D" w:rsidRPr="00F95A3D" w14:paraId="783BC25C" w14:textId="77777777" w:rsidTr="00F95A3D">
        <w:trPr>
          <w:divId w:val="2099056847"/>
        </w:trPr>
        <w:tc>
          <w:tcPr>
            <w:tcW w:w="3000" w:type="dxa"/>
            <w:shd w:val="clear" w:color="auto" w:fill="auto"/>
            <w:hideMark/>
          </w:tcPr>
          <w:p w14:paraId="443B84F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A69645B" w14:textId="77777777" w:rsidR="00F95A3D" w:rsidRPr="00F95A3D" w:rsidRDefault="00F95A3D">
            <w:pPr>
              <w:pStyle w:val="a3"/>
              <w:rPr>
                <w:sz w:val="21"/>
              </w:rPr>
            </w:pPr>
            <w:r w:rsidRPr="00F95A3D">
              <w:rPr>
                <w:rFonts w:hint="eastAsia"/>
                <w:sz w:val="21"/>
              </w:rPr>
              <w:t xml:space="preserve">010－57092611 </w:t>
            </w:r>
          </w:p>
        </w:tc>
      </w:tr>
      <w:tr w:rsidR="00F95A3D" w:rsidRPr="00F95A3D" w14:paraId="604938C1" w14:textId="77777777" w:rsidTr="00F95A3D">
        <w:trPr>
          <w:divId w:val="2099056847"/>
        </w:trPr>
        <w:tc>
          <w:tcPr>
            <w:tcW w:w="3000" w:type="dxa"/>
            <w:shd w:val="clear" w:color="auto" w:fill="auto"/>
            <w:hideMark/>
          </w:tcPr>
          <w:p w14:paraId="279C3251"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E4320AC" w14:textId="77777777" w:rsidR="00F95A3D" w:rsidRPr="00F95A3D" w:rsidRDefault="00F95A3D">
            <w:pPr>
              <w:pStyle w:val="a3"/>
              <w:rPr>
                <w:sz w:val="21"/>
              </w:rPr>
            </w:pPr>
            <w:r w:rsidRPr="00F95A3D">
              <w:rPr>
                <w:rFonts w:hint="eastAsia"/>
                <w:sz w:val="21"/>
              </w:rPr>
              <w:t xml:space="preserve">95568 </w:t>
            </w:r>
          </w:p>
        </w:tc>
      </w:tr>
      <w:tr w:rsidR="00F95A3D" w:rsidRPr="00F95A3D" w14:paraId="0D29B0BF" w14:textId="77777777" w:rsidTr="00F95A3D">
        <w:trPr>
          <w:divId w:val="2099056847"/>
        </w:trPr>
        <w:tc>
          <w:tcPr>
            <w:tcW w:w="3000" w:type="dxa"/>
            <w:shd w:val="clear" w:color="auto" w:fill="auto"/>
            <w:hideMark/>
          </w:tcPr>
          <w:p w14:paraId="74132EE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EFA8E16" w14:textId="77777777" w:rsidR="00F95A3D" w:rsidRPr="00F95A3D" w:rsidRDefault="00F95A3D">
            <w:pPr>
              <w:pStyle w:val="a3"/>
              <w:rPr>
                <w:sz w:val="21"/>
              </w:rPr>
            </w:pPr>
            <w:r w:rsidRPr="00F95A3D">
              <w:rPr>
                <w:rFonts w:hint="eastAsia"/>
                <w:sz w:val="21"/>
              </w:rPr>
              <w:t xml:space="preserve">http://www.cmbc.com.cn/ </w:t>
            </w:r>
          </w:p>
        </w:tc>
      </w:tr>
    </w:tbl>
    <w:p w14:paraId="136E3F32"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(8)广发银行股份有限公司</w:t>
      </w:r>
    </w:p>
    <w:tbl>
      <w:tblPr>
        <w:tblStyle w:val="a8"/>
        <w:tblW w:w="8353" w:type="dxa"/>
        <w:tblLook w:val="04A0" w:firstRow="1" w:lastRow="0" w:firstColumn="1" w:lastColumn="0" w:noHBand="0" w:noVBand="1"/>
      </w:tblPr>
      <w:tblGrid>
        <w:gridCol w:w="2269"/>
        <w:gridCol w:w="6084"/>
      </w:tblGrid>
      <w:tr w:rsidR="00F95A3D" w:rsidRPr="00F95A3D" w14:paraId="321CD7FB" w14:textId="77777777" w:rsidTr="00F95A3D">
        <w:trPr>
          <w:divId w:val="2099056847"/>
        </w:trPr>
        <w:tc>
          <w:tcPr>
            <w:tcW w:w="3000" w:type="dxa"/>
            <w:shd w:val="clear" w:color="auto" w:fill="auto"/>
            <w:hideMark/>
          </w:tcPr>
          <w:p w14:paraId="077B104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72CF0C1" w14:textId="77777777" w:rsidR="00F95A3D" w:rsidRPr="00F95A3D" w:rsidRDefault="00F95A3D">
            <w:pPr>
              <w:pStyle w:val="a3"/>
              <w:rPr>
                <w:sz w:val="21"/>
              </w:rPr>
            </w:pPr>
            <w:r w:rsidRPr="00F95A3D">
              <w:rPr>
                <w:rFonts w:hint="eastAsia"/>
                <w:sz w:val="21"/>
              </w:rPr>
              <w:t xml:space="preserve">广州市越秀区农林下路83号 </w:t>
            </w:r>
          </w:p>
        </w:tc>
      </w:tr>
      <w:tr w:rsidR="00F95A3D" w:rsidRPr="00F95A3D" w14:paraId="71C35842" w14:textId="77777777" w:rsidTr="00F95A3D">
        <w:trPr>
          <w:divId w:val="2099056847"/>
        </w:trPr>
        <w:tc>
          <w:tcPr>
            <w:tcW w:w="3000" w:type="dxa"/>
            <w:shd w:val="clear" w:color="auto" w:fill="auto"/>
            <w:hideMark/>
          </w:tcPr>
          <w:p w14:paraId="1796970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72D5931" w14:textId="77777777" w:rsidR="00F95A3D" w:rsidRPr="00F95A3D" w:rsidRDefault="00F95A3D">
            <w:pPr>
              <w:pStyle w:val="a3"/>
              <w:rPr>
                <w:sz w:val="21"/>
              </w:rPr>
            </w:pPr>
            <w:r w:rsidRPr="00F95A3D">
              <w:rPr>
                <w:rFonts w:hint="eastAsia"/>
                <w:sz w:val="21"/>
              </w:rPr>
              <w:t xml:space="preserve">广州市越秀区农林下路83号 </w:t>
            </w:r>
          </w:p>
        </w:tc>
      </w:tr>
      <w:tr w:rsidR="00F95A3D" w:rsidRPr="00F95A3D" w14:paraId="7FD7EF3C" w14:textId="77777777" w:rsidTr="00F95A3D">
        <w:trPr>
          <w:divId w:val="2099056847"/>
        </w:trPr>
        <w:tc>
          <w:tcPr>
            <w:tcW w:w="3000" w:type="dxa"/>
            <w:shd w:val="clear" w:color="auto" w:fill="auto"/>
            <w:hideMark/>
          </w:tcPr>
          <w:p w14:paraId="6E1DC34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6DA4D66" w14:textId="77777777" w:rsidR="00F95A3D" w:rsidRPr="00F95A3D" w:rsidRDefault="00F95A3D">
            <w:pPr>
              <w:pStyle w:val="a3"/>
              <w:rPr>
                <w:sz w:val="21"/>
              </w:rPr>
            </w:pPr>
            <w:r w:rsidRPr="00F95A3D">
              <w:rPr>
                <w:rFonts w:hint="eastAsia"/>
                <w:sz w:val="21"/>
              </w:rPr>
              <w:t xml:space="preserve">王滨 </w:t>
            </w:r>
          </w:p>
        </w:tc>
      </w:tr>
      <w:tr w:rsidR="00F95A3D" w:rsidRPr="00F95A3D" w14:paraId="374AB5F7" w14:textId="77777777" w:rsidTr="00F95A3D">
        <w:trPr>
          <w:divId w:val="2099056847"/>
        </w:trPr>
        <w:tc>
          <w:tcPr>
            <w:tcW w:w="3000" w:type="dxa"/>
            <w:shd w:val="clear" w:color="auto" w:fill="auto"/>
            <w:hideMark/>
          </w:tcPr>
          <w:p w14:paraId="1A01BEF2"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006FDFD" w14:textId="77777777" w:rsidR="00F95A3D" w:rsidRPr="00F95A3D" w:rsidRDefault="00F95A3D">
            <w:pPr>
              <w:pStyle w:val="a3"/>
              <w:rPr>
                <w:sz w:val="21"/>
              </w:rPr>
            </w:pPr>
            <w:r w:rsidRPr="00F95A3D">
              <w:rPr>
                <w:rFonts w:hint="eastAsia"/>
                <w:sz w:val="21"/>
              </w:rPr>
              <w:t xml:space="preserve">陈泾渭/刘伟 </w:t>
            </w:r>
          </w:p>
        </w:tc>
      </w:tr>
      <w:tr w:rsidR="00F95A3D" w:rsidRPr="00F95A3D" w14:paraId="3983244B" w14:textId="77777777" w:rsidTr="00F95A3D">
        <w:trPr>
          <w:divId w:val="2099056847"/>
        </w:trPr>
        <w:tc>
          <w:tcPr>
            <w:tcW w:w="3000" w:type="dxa"/>
            <w:shd w:val="clear" w:color="auto" w:fill="auto"/>
            <w:hideMark/>
          </w:tcPr>
          <w:p w14:paraId="4833A384" w14:textId="77777777" w:rsidR="00F95A3D" w:rsidRPr="00F95A3D" w:rsidRDefault="00F95A3D">
            <w:pPr>
              <w:pStyle w:val="a3"/>
              <w:rPr>
                <w:sz w:val="21"/>
              </w:rPr>
            </w:pPr>
            <w:r w:rsidRPr="00F95A3D">
              <w:rPr>
                <w:rFonts w:hint="eastAsia"/>
                <w:sz w:val="21"/>
              </w:rPr>
              <w:lastRenderedPageBreak/>
              <w:t xml:space="preserve">电话： </w:t>
            </w:r>
          </w:p>
        </w:tc>
        <w:tc>
          <w:tcPr>
            <w:tcW w:w="7440" w:type="dxa"/>
            <w:shd w:val="clear" w:color="auto" w:fill="auto"/>
            <w:hideMark/>
          </w:tcPr>
          <w:p w14:paraId="0014D02E" w14:textId="77777777" w:rsidR="00F95A3D" w:rsidRPr="00F95A3D" w:rsidRDefault="00F95A3D">
            <w:pPr>
              <w:pStyle w:val="a3"/>
              <w:rPr>
                <w:sz w:val="21"/>
              </w:rPr>
            </w:pPr>
            <w:r w:rsidRPr="00F95A3D">
              <w:rPr>
                <w:rFonts w:hint="eastAsia"/>
                <w:sz w:val="21"/>
              </w:rPr>
              <w:t xml:space="preserve">020-38321497/020-38322566 </w:t>
            </w:r>
          </w:p>
        </w:tc>
      </w:tr>
      <w:tr w:rsidR="00F95A3D" w:rsidRPr="00F95A3D" w14:paraId="233D6289" w14:textId="77777777" w:rsidTr="00F95A3D">
        <w:trPr>
          <w:divId w:val="2099056847"/>
        </w:trPr>
        <w:tc>
          <w:tcPr>
            <w:tcW w:w="3000" w:type="dxa"/>
            <w:shd w:val="clear" w:color="auto" w:fill="auto"/>
            <w:hideMark/>
          </w:tcPr>
          <w:p w14:paraId="771411D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7FD15E2" w14:textId="77777777" w:rsidR="00F95A3D" w:rsidRPr="00F95A3D" w:rsidRDefault="00F95A3D">
            <w:pPr>
              <w:pStyle w:val="a3"/>
              <w:rPr>
                <w:sz w:val="21"/>
              </w:rPr>
            </w:pPr>
            <w:r w:rsidRPr="00F95A3D">
              <w:rPr>
                <w:rFonts w:hint="eastAsia"/>
                <w:sz w:val="21"/>
              </w:rPr>
              <w:t xml:space="preserve">020-38321676 </w:t>
            </w:r>
          </w:p>
        </w:tc>
      </w:tr>
      <w:tr w:rsidR="00F95A3D" w:rsidRPr="00F95A3D" w14:paraId="34A75A43" w14:textId="77777777" w:rsidTr="00F95A3D">
        <w:trPr>
          <w:divId w:val="2099056847"/>
        </w:trPr>
        <w:tc>
          <w:tcPr>
            <w:tcW w:w="3000" w:type="dxa"/>
            <w:shd w:val="clear" w:color="auto" w:fill="auto"/>
            <w:hideMark/>
          </w:tcPr>
          <w:p w14:paraId="04F9D6AC"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FAD4119" w14:textId="77777777" w:rsidR="00F95A3D" w:rsidRPr="00F95A3D" w:rsidRDefault="00F95A3D">
            <w:pPr>
              <w:pStyle w:val="a3"/>
              <w:rPr>
                <w:sz w:val="21"/>
              </w:rPr>
            </w:pPr>
            <w:r w:rsidRPr="00F95A3D">
              <w:rPr>
                <w:rFonts w:hint="eastAsia"/>
                <w:sz w:val="21"/>
              </w:rPr>
              <w:t xml:space="preserve">4008308003 </w:t>
            </w:r>
          </w:p>
        </w:tc>
      </w:tr>
      <w:tr w:rsidR="00F95A3D" w:rsidRPr="00F95A3D" w14:paraId="40A99B8D" w14:textId="77777777" w:rsidTr="00F95A3D">
        <w:trPr>
          <w:divId w:val="2099056847"/>
        </w:trPr>
        <w:tc>
          <w:tcPr>
            <w:tcW w:w="3000" w:type="dxa"/>
            <w:shd w:val="clear" w:color="auto" w:fill="auto"/>
            <w:hideMark/>
          </w:tcPr>
          <w:p w14:paraId="133E91B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267BC24" w14:textId="77777777" w:rsidR="00F95A3D" w:rsidRPr="00F95A3D" w:rsidRDefault="00F95A3D">
            <w:pPr>
              <w:pStyle w:val="a3"/>
              <w:rPr>
                <w:sz w:val="21"/>
              </w:rPr>
            </w:pPr>
            <w:r w:rsidRPr="00F95A3D">
              <w:rPr>
                <w:rFonts w:hint="eastAsia"/>
                <w:sz w:val="21"/>
              </w:rPr>
              <w:t xml:space="preserve">http://www.cgbchina.com.cn/ </w:t>
            </w:r>
          </w:p>
        </w:tc>
      </w:tr>
    </w:tbl>
    <w:p w14:paraId="45C14E5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(9)平安银行股份有限公司</w:t>
      </w:r>
    </w:p>
    <w:tbl>
      <w:tblPr>
        <w:tblStyle w:val="a8"/>
        <w:tblW w:w="8353" w:type="dxa"/>
        <w:tblLook w:val="04A0" w:firstRow="1" w:lastRow="0" w:firstColumn="1" w:lastColumn="0" w:noHBand="0" w:noVBand="1"/>
      </w:tblPr>
      <w:tblGrid>
        <w:gridCol w:w="2322"/>
        <w:gridCol w:w="6031"/>
      </w:tblGrid>
      <w:tr w:rsidR="00F95A3D" w:rsidRPr="00F95A3D" w14:paraId="3BFE0979" w14:textId="77777777" w:rsidTr="00F95A3D">
        <w:trPr>
          <w:divId w:val="2099056847"/>
        </w:trPr>
        <w:tc>
          <w:tcPr>
            <w:tcW w:w="3000" w:type="dxa"/>
            <w:shd w:val="clear" w:color="auto" w:fill="auto"/>
            <w:hideMark/>
          </w:tcPr>
          <w:p w14:paraId="23E6F21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DE31734" w14:textId="77777777" w:rsidR="00F95A3D" w:rsidRPr="00F95A3D" w:rsidRDefault="00F95A3D">
            <w:pPr>
              <w:pStyle w:val="a3"/>
              <w:rPr>
                <w:sz w:val="21"/>
              </w:rPr>
            </w:pPr>
            <w:r w:rsidRPr="00F95A3D">
              <w:rPr>
                <w:rFonts w:hint="eastAsia"/>
                <w:sz w:val="21"/>
              </w:rPr>
              <w:t xml:space="preserve">深圳市深南东路5047号 </w:t>
            </w:r>
          </w:p>
        </w:tc>
      </w:tr>
      <w:tr w:rsidR="00F95A3D" w:rsidRPr="00F95A3D" w14:paraId="18157681" w14:textId="77777777" w:rsidTr="00F95A3D">
        <w:trPr>
          <w:divId w:val="2099056847"/>
        </w:trPr>
        <w:tc>
          <w:tcPr>
            <w:tcW w:w="3000" w:type="dxa"/>
            <w:shd w:val="clear" w:color="auto" w:fill="auto"/>
            <w:hideMark/>
          </w:tcPr>
          <w:p w14:paraId="1BBE29D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9590B5A" w14:textId="77777777" w:rsidR="00F95A3D" w:rsidRPr="00F95A3D" w:rsidRDefault="00F95A3D">
            <w:pPr>
              <w:pStyle w:val="a3"/>
              <w:rPr>
                <w:sz w:val="21"/>
              </w:rPr>
            </w:pPr>
            <w:r w:rsidRPr="00F95A3D">
              <w:rPr>
                <w:rFonts w:hint="eastAsia"/>
                <w:sz w:val="21"/>
              </w:rPr>
              <w:t xml:space="preserve">深圳市深南东路5047号 </w:t>
            </w:r>
          </w:p>
        </w:tc>
      </w:tr>
      <w:tr w:rsidR="00F95A3D" w:rsidRPr="00F95A3D" w14:paraId="107FC87F" w14:textId="77777777" w:rsidTr="00F95A3D">
        <w:trPr>
          <w:divId w:val="2099056847"/>
        </w:trPr>
        <w:tc>
          <w:tcPr>
            <w:tcW w:w="3000" w:type="dxa"/>
            <w:shd w:val="clear" w:color="auto" w:fill="auto"/>
            <w:hideMark/>
          </w:tcPr>
          <w:p w14:paraId="0A70018B"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5F7DA56" w14:textId="77777777" w:rsidR="00F95A3D" w:rsidRPr="00F95A3D" w:rsidRDefault="00F95A3D">
            <w:pPr>
              <w:pStyle w:val="a3"/>
              <w:rPr>
                <w:sz w:val="21"/>
              </w:rPr>
            </w:pPr>
            <w:r w:rsidRPr="00F95A3D">
              <w:rPr>
                <w:rFonts w:hint="eastAsia"/>
                <w:sz w:val="21"/>
              </w:rPr>
              <w:t xml:space="preserve">谢永林 </w:t>
            </w:r>
          </w:p>
        </w:tc>
      </w:tr>
      <w:tr w:rsidR="00F95A3D" w:rsidRPr="00F95A3D" w14:paraId="033EF697" w14:textId="77777777" w:rsidTr="00F95A3D">
        <w:trPr>
          <w:divId w:val="2099056847"/>
        </w:trPr>
        <w:tc>
          <w:tcPr>
            <w:tcW w:w="3000" w:type="dxa"/>
            <w:shd w:val="clear" w:color="auto" w:fill="auto"/>
            <w:hideMark/>
          </w:tcPr>
          <w:p w14:paraId="113B6CE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FCDBFAC" w14:textId="77777777" w:rsidR="00F95A3D" w:rsidRPr="00F95A3D" w:rsidRDefault="00F95A3D">
            <w:pPr>
              <w:pStyle w:val="a3"/>
              <w:rPr>
                <w:sz w:val="21"/>
              </w:rPr>
            </w:pPr>
            <w:r w:rsidRPr="00F95A3D">
              <w:rPr>
                <w:rFonts w:hint="eastAsia"/>
                <w:sz w:val="21"/>
              </w:rPr>
              <w:t xml:space="preserve">施艺帆 </w:t>
            </w:r>
          </w:p>
        </w:tc>
      </w:tr>
      <w:tr w:rsidR="00F95A3D" w:rsidRPr="00F95A3D" w14:paraId="11BCF8C2" w14:textId="77777777" w:rsidTr="00F95A3D">
        <w:trPr>
          <w:divId w:val="2099056847"/>
        </w:trPr>
        <w:tc>
          <w:tcPr>
            <w:tcW w:w="3000" w:type="dxa"/>
            <w:shd w:val="clear" w:color="auto" w:fill="auto"/>
            <w:hideMark/>
          </w:tcPr>
          <w:p w14:paraId="2186AED0"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6ED1EA2" w14:textId="77777777" w:rsidR="00F95A3D" w:rsidRPr="00F95A3D" w:rsidRDefault="00F95A3D">
            <w:pPr>
              <w:pStyle w:val="a3"/>
              <w:rPr>
                <w:sz w:val="21"/>
              </w:rPr>
            </w:pPr>
            <w:r w:rsidRPr="00F95A3D">
              <w:rPr>
                <w:rFonts w:hint="eastAsia"/>
                <w:sz w:val="21"/>
              </w:rPr>
              <w:t xml:space="preserve">021-50979384 </w:t>
            </w:r>
          </w:p>
        </w:tc>
      </w:tr>
      <w:tr w:rsidR="00F95A3D" w:rsidRPr="00F95A3D" w14:paraId="46895F58" w14:textId="77777777" w:rsidTr="00F95A3D">
        <w:trPr>
          <w:divId w:val="2099056847"/>
        </w:trPr>
        <w:tc>
          <w:tcPr>
            <w:tcW w:w="3000" w:type="dxa"/>
            <w:shd w:val="clear" w:color="auto" w:fill="auto"/>
            <w:hideMark/>
          </w:tcPr>
          <w:p w14:paraId="199FDE0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5158B2F" w14:textId="77777777" w:rsidR="00F95A3D" w:rsidRPr="00F95A3D" w:rsidRDefault="00F95A3D">
            <w:pPr>
              <w:pStyle w:val="a3"/>
              <w:rPr>
                <w:sz w:val="21"/>
              </w:rPr>
            </w:pPr>
            <w:r w:rsidRPr="00F95A3D">
              <w:rPr>
                <w:rFonts w:hint="eastAsia"/>
                <w:sz w:val="21"/>
              </w:rPr>
              <w:t xml:space="preserve">021-50979507 </w:t>
            </w:r>
          </w:p>
        </w:tc>
      </w:tr>
      <w:tr w:rsidR="00F95A3D" w:rsidRPr="00F95A3D" w14:paraId="1599E2CE" w14:textId="77777777" w:rsidTr="00F95A3D">
        <w:trPr>
          <w:divId w:val="2099056847"/>
        </w:trPr>
        <w:tc>
          <w:tcPr>
            <w:tcW w:w="3000" w:type="dxa"/>
            <w:shd w:val="clear" w:color="auto" w:fill="auto"/>
            <w:hideMark/>
          </w:tcPr>
          <w:p w14:paraId="1F1B819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D468644" w14:textId="77777777" w:rsidR="00F95A3D" w:rsidRPr="00F95A3D" w:rsidRDefault="00F95A3D">
            <w:pPr>
              <w:pStyle w:val="a3"/>
              <w:rPr>
                <w:sz w:val="21"/>
              </w:rPr>
            </w:pPr>
            <w:r w:rsidRPr="00F95A3D">
              <w:rPr>
                <w:rFonts w:hint="eastAsia"/>
                <w:sz w:val="21"/>
              </w:rPr>
              <w:t xml:space="preserve">95511-3 </w:t>
            </w:r>
          </w:p>
        </w:tc>
      </w:tr>
      <w:tr w:rsidR="00F95A3D" w:rsidRPr="00F95A3D" w14:paraId="2B528A91" w14:textId="77777777" w:rsidTr="00F95A3D">
        <w:trPr>
          <w:divId w:val="2099056847"/>
        </w:trPr>
        <w:tc>
          <w:tcPr>
            <w:tcW w:w="3000" w:type="dxa"/>
            <w:shd w:val="clear" w:color="auto" w:fill="auto"/>
            <w:hideMark/>
          </w:tcPr>
          <w:p w14:paraId="4B9EB54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29E3B38" w14:textId="77777777" w:rsidR="00F95A3D" w:rsidRPr="00F95A3D" w:rsidRDefault="00F95A3D">
            <w:pPr>
              <w:pStyle w:val="a3"/>
              <w:rPr>
                <w:sz w:val="21"/>
              </w:rPr>
            </w:pPr>
            <w:r w:rsidRPr="00F95A3D">
              <w:rPr>
                <w:rFonts w:hint="eastAsia"/>
                <w:sz w:val="21"/>
              </w:rPr>
              <w:t xml:space="preserve">http://bank.pingan.com </w:t>
            </w:r>
          </w:p>
        </w:tc>
      </w:tr>
    </w:tbl>
    <w:p w14:paraId="189AB17F"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(10)宁波银行股份有限公司</w:t>
      </w:r>
    </w:p>
    <w:tbl>
      <w:tblPr>
        <w:tblStyle w:val="a8"/>
        <w:tblW w:w="8353" w:type="dxa"/>
        <w:tblLook w:val="04A0" w:firstRow="1" w:lastRow="0" w:firstColumn="1" w:lastColumn="0" w:noHBand="0" w:noVBand="1"/>
      </w:tblPr>
      <w:tblGrid>
        <w:gridCol w:w="2322"/>
        <w:gridCol w:w="6031"/>
      </w:tblGrid>
      <w:tr w:rsidR="00F95A3D" w:rsidRPr="00F95A3D" w14:paraId="719CEE97" w14:textId="77777777" w:rsidTr="00F95A3D">
        <w:trPr>
          <w:divId w:val="2099056847"/>
        </w:trPr>
        <w:tc>
          <w:tcPr>
            <w:tcW w:w="3000" w:type="dxa"/>
            <w:shd w:val="clear" w:color="auto" w:fill="auto"/>
            <w:hideMark/>
          </w:tcPr>
          <w:p w14:paraId="0198204B"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41B97D7" w14:textId="77777777" w:rsidR="00F95A3D" w:rsidRPr="00F95A3D" w:rsidRDefault="00F95A3D">
            <w:pPr>
              <w:pStyle w:val="a3"/>
              <w:rPr>
                <w:sz w:val="21"/>
              </w:rPr>
            </w:pPr>
            <w:r w:rsidRPr="00F95A3D">
              <w:rPr>
                <w:rFonts w:hint="eastAsia"/>
                <w:sz w:val="21"/>
              </w:rPr>
              <w:t xml:space="preserve">宁波市鄞州区宁南南路700号 </w:t>
            </w:r>
          </w:p>
        </w:tc>
      </w:tr>
      <w:tr w:rsidR="00F95A3D" w:rsidRPr="00F95A3D" w14:paraId="7B77F9ED" w14:textId="77777777" w:rsidTr="00F95A3D">
        <w:trPr>
          <w:divId w:val="2099056847"/>
        </w:trPr>
        <w:tc>
          <w:tcPr>
            <w:tcW w:w="3000" w:type="dxa"/>
            <w:shd w:val="clear" w:color="auto" w:fill="auto"/>
            <w:hideMark/>
          </w:tcPr>
          <w:p w14:paraId="2C7A1A3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34C26C3" w14:textId="77777777" w:rsidR="00F95A3D" w:rsidRPr="00F95A3D" w:rsidRDefault="00F95A3D">
            <w:pPr>
              <w:pStyle w:val="a3"/>
              <w:rPr>
                <w:sz w:val="21"/>
              </w:rPr>
            </w:pPr>
            <w:r w:rsidRPr="00F95A3D">
              <w:rPr>
                <w:rFonts w:hint="eastAsia"/>
                <w:sz w:val="21"/>
              </w:rPr>
              <w:t xml:space="preserve">宁波市鄞州区宁南南路700号 </w:t>
            </w:r>
          </w:p>
        </w:tc>
      </w:tr>
      <w:tr w:rsidR="00F95A3D" w:rsidRPr="00F95A3D" w14:paraId="15EF0334" w14:textId="77777777" w:rsidTr="00F95A3D">
        <w:trPr>
          <w:divId w:val="2099056847"/>
        </w:trPr>
        <w:tc>
          <w:tcPr>
            <w:tcW w:w="3000" w:type="dxa"/>
            <w:shd w:val="clear" w:color="auto" w:fill="auto"/>
            <w:hideMark/>
          </w:tcPr>
          <w:p w14:paraId="44BBF94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A57D0B7" w14:textId="77777777" w:rsidR="00F95A3D" w:rsidRPr="00F95A3D" w:rsidRDefault="00F95A3D">
            <w:pPr>
              <w:pStyle w:val="a3"/>
              <w:rPr>
                <w:sz w:val="21"/>
              </w:rPr>
            </w:pPr>
            <w:r w:rsidRPr="00F95A3D">
              <w:rPr>
                <w:rFonts w:hint="eastAsia"/>
                <w:sz w:val="21"/>
              </w:rPr>
              <w:t xml:space="preserve">陆华裕 </w:t>
            </w:r>
          </w:p>
        </w:tc>
      </w:tr>
      <w:tr w:rsidR="00F95A3D" w:rsidRPr="00F95A3D" w14:paraId="6CF9F870" w14:textId="77777777" w:rsidTr="00F95A3D">
        <w:trPr>
          <w:divId w:val="2099056847"/>
        </w:trPr>
        <w:tc>
          <w:tcPr>
            <w:tcW w:w="3000" w:type="dxa"/>
            <w:shd w:val="clear" w:color="auto" w:fill="auto"/>
            <w:hideMark/>
          </w:tcPr>
          <w:p w14:paraId="0D5AAC2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A8AE181" w14:textId="77777777" w:rsidR="00F95A3D" w:rsidRPr="00F95A3D" w:rsidRDefault="00F95A3D">
            <w:pPr>
              <w:pStyle w:val="a3"/>
              <w:rPr>
                <w:sz w:val="21"/>
              </w:rPr>
            </w:pPr>
            <w:r w:rsidRPr="00F95A3D">
              <w:rPr>
                <w:rFonts w:hint="eastAsia"/>
                <w:sz w:val="21"/>
              </w:rPr>
              <w:t xml:space="preserve">胡技勋 </w:t>
            </w:r>
          </w:p>
        </w:tc>
      </w:tr>
      <w:tr w:rsidR="00F95A3D" w:rsidRPr="00F95A3D" w14:paraId="1D3CB897" w14:textId="77777777" w:rsidTr="00F95A3D">
        <w:trPr>
          <w:divId w:val="2099056847"/>
        </w:trPr>
        <w:tc>
          <w:tcPr>
            <w:tcW w:w="3000" w:type="dxa"/>
            <w:shd w:val="clear" w:color="auto" w:fill="auto"/>
            <w:hideMark/>
          </w:tcPr>
          <w:p w14:paraId="4CBCD414"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320D29E" w14:textId="77777777" w:rsidR="00F95A3D" w:rsidRPr="00F95A3D" w:rsidRDefault="00F95A3D">
            <w:pPr>
              <w:pStyle w:val="a3"/>
              <w:rPr>
                <w:sz w:val="21"/>
              </w:rPr>
            </w:pPr>
            <w:r w:rsidRPr="00F95A3D">
              <w:rPr>
                <w:rFonts w:hint="eastAsia"/>
                <w:sz w:val="21"/>
              </w:rPr>
              <w:t xml:space="preserve">0574-89068340 </w:t>
            </w:r>
          </w:p>
        </w:tc>
      </w:tr>
      <w:tr w:rsidR="00F95A3D" w:rsidRPr="00F95A3D" w14:paraId="037B5F62" w14:textId="77777777" w:rsidTr="00F95A3D">
        <w:trPr>
          <w:divId w:val="2099056847"/>
        </w:trPr>
        <w:tc>
          <w:tcPr>
            <w:tcW w:w="3000" w:type="dxa"/>
            <w:shd w:val="clear" w:color="auto" w:fill="auto"/>
            <w:hideMark/>
          </w:tcPr>
          <w:p w14:paraId="3D822D62"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613DFBE" w14:textId="77777777" w:rsidR="00F95A3D" w:rsidRPr="00F95A3D" w:rsidRDefault="00F95A3D">
            <w:pPr>
              <w:pStyle w:val="a3"/>
              <w:rPr>
                <w:sz w:val="21"/>
              </w:rPr>
            </w:pPr>
            <w:r w:rsidRPr="00F95A3D">
              <w:rPr>
                <w:rFonts w:hint="eastAsia"/>
                <w:sz w:val="21"/>
              </w:rPr>
              <w:t xml:space="preserve">0574-87050024 </w:t>
            </w:r>
          </w:p>
        </w:tc>
      </w:tr>
      <w:tr w:rsidR="00F95A3D" w:rsidRPr="00F95A3D" w14:paraId="06AD5AAC" w14:textId="77777777" w:rsidTr="00F95A3D">
        <w:trPr>
          <w:divId w:val="2099056847"/>
        </w:trPr>
        <w:tc>
          <w:tcPr>
            <w:tcW w:w="3000" w:type="dxa"/>
            <w:shd w:val="clear" w:color="auto" w:fill="auto"/>
            <w:hideMark/>
          </w:tcPr>
          <w:p w14:paraId="2F06E08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5E0A882" w14:textId="77777777" w:rsidR="00F95A3D" w:rsidRPr="00F95A3D" w:rsidRDefault="00F95A3D">
            <w:pPr>
              <w:pStyle w:val="a3"/>
              <w:rPr>
                <w:sz w:val="21"/>
              </w:rPr>
            </w:pPr>
            <w:r w:rsidRPr="00F95A3D">
              <w:rPr>
                <w:rFonts w:hint="eastAsia"/>
                <w:sz w:val="21"/>
              </w:rPr>
              <w:t xml:space="preserve">95574 </w:t>
            </w:r>
          </w:p>
        </w:tc>
      </w:tr>
      <w:tr w:rsidR="00F95A3D" w:rsidRPr="00F95A3D" w14:paraId="7FBE4E71" w14:textId="77777777" w:rsidTr="00F95A3D">
        <w:trPr>
          <w:divId w:val="2099056847"/>
        </w:trPr>
        <w:tc>
          <w:tcPr>
            <w:tcW w:w="3000" w:type="dxa"/>
            <w:shd w:val="clear" w:color="auto" w:fill="auto"/>
            <w:hideMark/>
          </w:tcPr>
          <w:p w14:paraId="437C2AF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D89EFB9" w14:textId="77777777" w:rsidR="00F95A3D" w:rsidRPr="00F95A3D" w:rsidRDefault="00F95A3D">
            <w:pPr>
              <w:pStyle w:val="a3"/>
              <w:rPr>
                <w:sz w:val="21"/>
              </w:rPr>
            </w:pPr>
            <w:r w:rsidRPr="00F95A3D">
              <w:rPr>
                <w:rFonts w:hint="eastAsia"/>
                <w:sz w:val="21"/>
              </w:rPr>
              <w:t xml:space="preserve">http://www.nbcb.com.cn </w:t>
            </w:r>
          </w:p>
        </w:tc>
      </w:tr>
    </w:tbl>
    <w:p w14:paraId="42D434C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(11)上海农村商业银行股份有限公司</w:t>
      </w:r>
    </w:p>
    <w:tbl>
      <w:tblPr>
        <w:tblStyle w:val="a8"/>
        <w:tblW w:w="8353" w:type="dxa"/>
        <w:tblLook w:val="04A0" w:firstRow="1" w:lastRow="0" w:firstColumn="1" w:lastColumn="0" w:noHBand="0" w:noVBand="1"/>
      </w:tblPr>
      <w:tblGrid>
        <w:gridCol w:w="2332"/>
        <w:gridCol w:w="6021"/>
      </w:tblGrid>
      <w:tr w:rsidR="00F95A3D" w:rsidRPr="00F95A3D" w14:paraId="33B1DB27" w14:textId="77777777" w:rsidTr="00F95A3D">
        <w:trPr>
          <w:divId w:val="2099056847"/>
        </w:trPr>
        <w:tc>
          <w:tcPr>
            <w:tcW w:w="3000" w:type="dxa"/>
            <w:shd w:val="clear" w:color="auto" w:fill="auto"/>
            <w:hideMark/>
          </w:tcPr>
          <w:p w14:paraId="61F93CCF"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19EC9D6" w14:textId="77777777" w:rsidR="00F95A3D" w:rsidRPr="00F95A3D" w:rsidRDefault="00F95A3D">
            <w:pPr>
              <w:pStyle w:val="a3"/>
              <w:rPr>
                <w:sz w:val="21"/>
              </w:rPr>
            </w:pPr>
            <w:r w:rsidRPr="00F95A3D">
              <w:rPr>
                <w:rFonts w:hint="eastAsia"/>
                <w:sz w:val="21"/>
              </w:rPr>
              <w:t xml:space="preserve">上海市浦东新区银城中路8号15-20楼、22-27楼 </w:t>
            </w:r>
          </w:p>
        </w:tc>
      </w:tr>
      <w:tr w:rsidR="00F95A3D" w:rsidRPr="00F95A3D" w14:paraId="7428BC84" w14:textId="77777777" w:rsidTr="00F95A3D">
        <w:trPr>
          <w:divId w:val="2099056847"/>
        </w:trPr>
        <w:tc>
          <w:tcPr>
            <w:tcW w:w="3000" w:type="dxa"/>
            <w:shd w:val="clear" w:color="auto" w:fill="auto"/>
            <w:hideMark/>
          </w:tcPr>
          <w:p w14:paraId="49313ACA"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0A92623" w14:textId="77777777" w:rsidR="00F95A3D" w:rsidRPr="00F95A3D" w:rsidRDefault="00F95A3D">
            <w:pPr>
              <w:pStyle w:val="a3"/>
              <w:rPr>
                <w:sz w:val="21"/>
              </w:rPr>
            </w:pPr>
            <w:r w:rsidRPr="00F95A3D">
              <w:rPr>
                <w:rFonts w:hint="eastAsia"/>
                <w:sz w:val="21"/>
              </w:rPr>
              <w:t xml:space="preserve">上海市浦东新区银城中路8号15-20楼、22-27楼 </w:t>
            </w:r>
          </w:p>
        </w:tc>
      </w:tr>
      <w:tr w:rsidR="00F95A3D" w:rsidRPr="00F95A3D" w14:paraId="05A47694" w14:textId="77777777" w:rsidTr="00F95A3D">
        <w:trPr>
          <w:divId w:val="2099056847"/>
        </w:trPr>
        <w:tc>
          <w:tcPr>
            <w:tcW w:w="3000" w:type="dxa"/>
            <w:shd w:val="clear" w:color="auto" w:fill="auto"/>
            <w:hideMark/>
          </w:tcPr>
          <w:p w14:paraId="59D50FC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DCC6751" w14:textId="77777777" w:rsidR="00F95A3D" w:rsidRPr="00F95A3D" w:rsidRDefault="00F95A3D">
            <w:pPr>
              <w:pStyle w:val="a3"/>
              <w:rPr>
                <w:sz w:val="21"/>
              </w:rPr>
            </w:pPr>
            <w:r w:rsidRPr="00F95A3D">
              <w:rPr>
                <w:rFonts w:hint="eastAsia"/>
                <w:sz w:val="21"/>
              </w:rPr>
              <w:t xml:space="preserve">冀光恒 </w:t>
            </w:r>
          </w:p>
        </w:tc>
      </w:tr>
      <w:tr w:rsidR="00F95A3D" w:rsidRPr="00F95A3D" w14:paraId="79D43BA7" w14:textId="77777777" w:rsidTr="00F95A3D">
        <w:trPr>
          <w:divId w:val="2099056847"/>
        </w:trPr>
        <w:tc>
          <w:tcPr>
            <w:tcW w:w="3000" w:type="dxa"/>
            <w:shd w:val="clear" w:color="auto" w:fill="auto"/>
            <w:hideMark/>
          </w:tcPr>
          <w:p w14:paraId="1165D1AD"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A299F62" w14:textId="77777777" w:rsidR="00F95A3D" w:rsidRPr="00F95A3D" w:rsidRDefault="00F95A3D">
            <w:pPr>
              <w:pStyle w:val="a3"/>
              <w:rPr>
                <w:sz w:val="21"/>
              </w:rPr>
            </w:pPr>
            <w:r w:rsidRPr="00F95A3D">
              <w:rPr>
                <w:rFonts w:hint="eastAsia"/>
                <w:sz w:val="21"/>
              </w:rPr>
              <w:t xml:space="preserve">施传荣 </w:t>
            </w:r>
          </w:p>
        </w:tc>
      </w:tr>
      <w:tr w:rsidR="00F95A3D" w:rsidRPr="00F95A3D" w14:paraId="7D6D9420" w14:textId="77777777" w:rsidTr="00F95A3D">
        <w:trPr>
          <w:divId w:val="2099056847"/>
        </w:trPr>
        <w:tc>
          <w:tcPr>
            <w:tcW w:w="3000" w:type="dxa"/>
            <w:shd w:val="clear" w:color="auto" w:fill="auto"/>
            <w:hideMark/>
          </w:tcPr>
          <w:p w14:paraId="5E0179B1"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9A6573C" w14:textId="77777777" w:rsidR="00F95A3D" w:rsidRPr="00F95A3D" w:rsidRDefault="00F95A3D">
            <w:pPr>
              <w:pStyle w:val="a3"/>
              <w:rPr>
                <w:sz w:val="21"/>
              </w:rPr>
            </w:pPr>
            <w:r w:rsidRPr="00F95A3D">
              <w:rPr>
                <w:rFonts w:hint="eastAsia"/>
                <w:sz w:val="21"/>
              </w:rPr>
              <w:t xml:space="preserve">021－38576666 </w:t>
            </w:r>
          </w:p>
        </w:tc>
      </w:tr>
      <w:tr w:rsidR="00F95A3D" w:rsidRPr="00F95A3D" w14:paraId="0A088F27" w14:textId="77777777" w:rsidTr="00F95A3D">
        <w:trPr>
          <w:divId w:val="2099056847"/>
        </w:trPr>
        <w:tc>
          <w:tcPr>
            <w:tcW w:w="3000" w:type="dxa"/>
            <w:shd w:val="clear" w:color="auto" w:fill="auto"/>
            <w:hideMark/>
          </w:tcPr>
          <w:p w14:paraId="6FD88F3A"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1FB8ACC" w14:textId="77777777" w:rsidR="00F95A3D" w:rsidRPr="00F95A3D" w:rsidRDefault="00F95A3D">
            <w:pPr>
              <w:pStyle w:val="a3"/>
              <w:rPr>
                <w:sz w:val="21"/>
              </w:rPr>
            </w:pPr>
            <w:r w:rsidRPr="00F95A3D">
              <w:rPr>
                <w:rFonts w:hint="eastAsia"/>
                <w:sz w:val="21"/>
              </w:rPr>
              <w:t xml:space="preserve">021－50105124 </w:t>
            </w:r>
          </w:p>
        </w:tc>
      </w:tr>
      <w:tr w:rsidR="00F95A3D" w:rsidRPr="00F95A3D" w14:paraId="4F4BDC97" w14:textId="77777777" w:rsidTr="00F95A3D">
        <w:trPr>
          <w:divId w:val="2099056847"/>
        </w:trPr>
        <w:tc>
          <w:tcPr>
            <w:tcW w:w="3000" w:type="dxa"/>
            <w:shd w:val="clear" w:color="auto" w:fill="auto"/>
            <w:hideMark/>
          </w:tcPr>
          <w:p w14:paraId="056872E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30C05EC" w14:textId="77777777" w:rsidR="00F95A3D" w:rsidRPr="00F95A3D" w:rsidRDefault="00F95A3D">
            <w:pPr>
              <w:pStyle w:val="a3"/>
              <w:rPr>
                <w:sz w:val="21"/>
              </w:rPr>
            </w:pPr>
            <w:r w:rsidRPr="00F95A3D">
              <w:rPr>
                <w:rFonts w:hint="eastAsia"/>
                <w:sz w:val="21"/>
              </w:rPr>
              <w:t xml:space="preserve">021-962999;4006962999 </w:t>
            </w:r>
          </w:p>
        </w:tc>
      </w:tr>
      <w:tr w:rsidR="00F95A3D" w:rsidRPr="00F95A3D" w14:paraId="2E895773" w14:textId="77777777" w:rsidTr="00F95A3D">
        <w:trPr>
          <w:divId w:val="2099056847"/>
        </w:trPr>
        <w:tc>
          <w:tcPr>
            <w:tcW w:w="3000" w:type="dxa"/>
            <w:shd w:val="clear" w:color="auto" w:fill="auto"/>
            <w:hideMark/>
          </w:tcPr>
          <w:p w14:paraId="2C5A6CF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4140179" w14:textId="77777777" w:rsidR="00F95A3D" w:rsidRPr="00F95A3D" w:rsidRDefault="00F95A3D">
            <w:pPr>
              <w:pStyle w:val="a3"/>
              <w:rPr>
                <w:sz w:val="21"/>
              </w:rPr>
            </w:pPr>
            <w:r w:rsidRPr="00F95A3D">
              <w:rPr>
                <w:rFonts w:hint="eastAsia"/>
                <w:sz w:val="21"/>
              </w:rPr>
              <w:t xml:space="preserve">http://www.srcb.com/ </w:t>
            </w:r>
          </w:p>
        </w:tc>
      </w:tr>
    </w:tbl>
    <w:p w14:paraId="65EC9E1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(12)北京农村商业银行股份有限公司</w:t>
      </w:r>
    </w:p>
    <w:tbl>
      <w:tblPr>
        <w:tblStyle w:val="a8"/>
        <w:tblW w:w="8353" w:type="dxa"/>
        <w:tblLook w:val="04A0" w:firstRow="1" w:lastRow="0" w:firstColumn="1" w:lastColumn="0" w:noHBand="0" w:noVBand="1"/>
      </w:tblPr>
      <w:tblGrid>
        <w:gridCol w:w="2341"/>
        <w:gridCol w:w="6012"/>
      </w:tblGrid>
      <w:tr w:rsidR="00F95A3D" w:rsidRPr="00F95A3D" w14:paraId="0960BC9B" w14:textId="77777777" w:rsidTr="00F95A3D">
        <w:trPr>
          <w:divId w:val="2099056847"/>
        </w:trPr>
        <w:tc>
          <w:tcPr>
            <w:tcW w:w="3000" w:type="dxa"/>
            <w:shd w:val="clear" w:color="auto" w:fill="auto"/>
            <w:hideMark/>
          </w:tcPr>
          <w:p w14:paraId="417A6F04"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101B3F0" w14:textId="77777777" w:rsidR="00F95A3D" w:rsidRPr="00F95A3D" w:rsidRDefault="00F95A3D">
            <w:pPr>
              <w:pStyle w:val="a3"/>
              <w:rPr>
                <w:sz w:val="21"/>
              </w:rPr>
            </w:pPr>
            <w:r w:rsidRPr="00F95A3D">
              <w:rPr>
                <w:rFonts w:hint="eastAsia"/>
                <w:sz w:val="21"/>
              </w:rPr>
              <w:t xml:space="preserve">北京市西城区月坛南街1号院2号楼 </w:t>
            </w:r>
          </w:p>
        </w:tc>
      </w:tr>
      <w:tr w:rsidR="00F95A3D" w:rsidRPr="00F95A3D" w14:paraId="58814186" w14:textId="77777777" w:rsidTr="00F95A3D">
        <w:trPr>
          <w:divId w:val="2099056847"/>
        </w:trPr>
        <w:tc>
          <w:tcPr>
            <w:tcW w:w="3000" w:type="dxa"/>
            <w:shd w:val="clear" w:color="auto" w:fill="auto"/>
            <w:hideMark/>
          </w:tcPr>
          <w:p w14:paraId="5F30458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9E8F163" w14:textId="77777777" w:rsidR="00F95A3D" w:rsidRPr="00F95A3D" w:rsidRDefault="00F95A3D">
            <w:pPr>
              <w:pStyle w:val="a3"/>
              <w:rPr>
                <w:sz w:val="21"/>
              </w:rPr>
            </w:pPr>
            <w:r w:rsidRPr="00F95A3D">
              <w:rPr>
                <w:rFonts w:hint="eastAsia"/>
                <w:sz w:val="21"/>
              </w:rPr>
              <w:t>北京市西城区月坛南街1号院2号楼</w:t>
            </w:r>
            <w:r w:rsidR="00356327">
              <w:rPr>
                <w:sz w:val="21"/>
              </w:rPr>
              <w:t xml:space="preserve"> </w:t>
            </w:r>
            <w:r w:rsidRPr="00F95A3D">
              <w:rPr>
                <w:rFonts w:hint="eastAsia"/>
                <w:sz w:val="21"/>
              </w:rPr>
              <w:t xml:space="preserve"> </w:t>
            </w:r>
          </w:p>
        </w:tc>
      </w:tr>
      <w:tr w:rsidR="00F95A3D" w:rsidRPr="00F95A3D" w14:paraId="1DC61866" w14:textId="77777777" w:rsidTr="00F95A3D">
        <w:trPr>
          <w:divId w:val="2099056847"/>
        </w:trPr>
        <w:tc>
          <w:tcPr>
            <w:tcW w:w="3000" w:type="dxa"/>
            <w:shd w:val="clear" w:color="auto" w:fill="auto"/>
            <w:hideMark/>
          </w:tcPr>
          <w:p w14:paraId="71BB945C"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4376FBA" w14:textId="77777777" w:rsidR="00F95A3D" w:rsidRPr="00F95A3D" w:rsidRDefault="00F95A3D">
            <w:pPr>
              <w:pStyle w:val="a3"/>
              <w:rPr>
                <w:sz w:val="21"/>
              </w:rPr>
            </w:pPr>
            <w:r w:rsidRPr="00F95A3D">
              <w:rPr>
                <w:rFonts w:hint="eastAsia"/>
                <w:sz w:val="21"/>
              </w:rPr>
              <w:t xml:space="preserve">王金山 </w:t>
            </w:r>
          </w:p>
        </w:tc>
      </w:tr>
      <w:tr w:rsidR="00F95A3D" w:rsidRPr="00F95A3D" w14:paraId="5AFAA218" w14:textId="77777777" w:rsidTr="00F95A3D">
        <w:trPr>
          <w:divId w:val="2099056847"/>
        </w:trPr>
        <w:tc>
          <w:tcPr>
            <w:tcW w:w="3000" w:type="dxa"/>
            <w:shd w:val="clear" w:color="auto" w:fill="auto"/>
            <w:hideMark/>
          </w:tcPr>
          <w:p w14:paraId="53A2D52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8D6FED3" w14:textId="77777777" w:rsidR="00F95A3D" w:rsidRPr="00F95A3D" w:rsidRDefault="00F95A3D">
            <w:pPr>
              <w:pStyle w:val="a3"/>
              <w:rPr>
                <w:sz w:val="21"/>
              </w:rPr>
            </w:pPr>
            <w:r w:rsidRPr="00F95A3D">
              <w:rPr>
                <w:rFonts w:hint="eastAsia"/>
                <w:sz w:val="21"/>
              </w:rPr>
              <w:t xml:space="preserve">鲁娟 </w:t>
            </w:r>
          </w:p>
        </w:tc>
      </w:tr>
      <w:tr w:rsidR="00F95A3D" w:rsidRPr="00F95A3D" w14:paraId="09C4A737" w14:textId="77777777" w:rsidTr="00F95A3D">
        <w:trPr>
          <w:divId w:val="2099056847"/>
        </w:trPr>
        <w:tc>
          <w:tcPr>
            <w:tcW w:w="3000" w:type="dxa"/>
            <w:shd w:val="clear" w:color="auto" w:fill="auto"/>
            <w:hideMark/>
          </w:tcPr>
          <w:p w14:paraId="5C294A7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71A5F3E" w14:textId="77777777" w:rsidR="00F95A3D" w:rsidRPr="00F95A3D" w:rsidRDefault="00F95A3D">
            <w:pPr>
              <w:pStyle w:val="a3"/>
              <w:rPr>
                <w:sz w:val="21"/>
              </w:rPr>
            </w:pPr>
            <w:r w:rsidRPr="00F95A3D">
              <w:rPr>
                <w:rFonts w:hint="eastAsia"/>
                <w:sz w:val="21"/>
              </w:rPr>
              <w:t xml:space="preserve">010-89198762 </w:t>
            </w:r>
          </w:p>
        </w:tc>
      </w:tr>
      <w:tr w:rsidR="00F95A3D" w:rsidRPr="00F95A3D" w14:paraId="70D38802" w14:textId="77777777" w:rsidTr="00F95A3D">
        <w:trPr>
          <w:divId w:val="2099056847"/>
        </w:trPr>
        <w:tc>
          <w:tcPr>
            <w:tcW w:w="3000" w:type="dxa"/>
            <w:shd w:val="clear" w:color="auto" w:fill="auto"/>
            <w:hideMark/>
          </w:tcPr>
          <w:p w14:paraId="584FACB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3A1CA1E" w14:textId="77777777" w:rsidR="00F95A3D" w:rsidRPr="00F95A3D" w:rsidRDefault="00F95A3D">
            <w:pPr>
              <w:pStyle w:val="a3"/>
              <w:rPr>
                <w:sz w:val="21"/>
              </w:rPr>
            </w:pPr>
            <w:r w:rsidRPr="00F95A3D">
              <w:rPr>
                <w:rFonts w:hint="eastAsia"/>
                <w:sz w:val="21"/>
              </w:rPr>
              <w:t>010-89198678</w:t>
            </w:r>
            <w:r w:rsidR="00356327">
              <w:rPr>
                <w:sz w:val="21"/>
              </w:rPr>
              <w:t xml:space="preserve"> </w:t>
            </w:r>
            <w:r w:rsidRPr="00F95A3D">
              <w:rPr>
                <w:rFonts w:hint="eastAsia"/>
                <w:sz w:val="21"/>
              </w:rPr>
              <w:t xml:space="preserve"> </w:t>
            </w:r>
          </w:p>
        </w:tc>
      </w:tr>
      <w:tr w:rsidR="00F95A3D" w:rsidRPr="00F95A3D" w14:paraId="012D4FF8" w14:textId="77777777" w:rsidTr="00F95A3D">
        <w:trPr>
          <w:divId w:val="2099056847"/>
        </w:trPr>
        <w:tc>
          <w:tcPr>
            <w:tcW w:w="3000" w:type="dxa"/>
            <w:shd w:val="clear" w:color="auto" w:fill="auto"/>
            <w:hideMark/>
          </w:tcPr>
          <w:p w14:paraId="7E15ADE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0BCAC5E" w14:textId="77777777" w:rsidR="00F95A3D" w:rsidRPr="00F95A3D" w:rsidRDefault="00F95A3D">
            <w:pPr>
              <w:pStyle w:val="a3"/>
              <w:rPr>
                <w:sz w:val="21"/>
              </w:rPr>
            </w:pPr>
            <w:r w:rsidRPr="00F95A3D">
              <w:rPr>
                <w:rFonts w:hint="eastAsia"/>
                <w:sz w:val="21"/>
              </w:rPr>
              <w:t xml:space="preserve">96198 </w:t>
            </w:r>
          </w:p>
        </w:tc>
      </w:tr>
      <w:tr w:rsidR="00F95A3D" w:rsidRPr="00F95A3D" w14:paraId="6477DF2B" w14:textId="77777777" w:rsidTr="00F95A3D">
        <w:trPr>
          <w:divId w:val="2099056847"/>
        </w:trPr>
        <w:tc>
          <w:tcPr>
            <w:tcW w:w="3000" w:type="dxa"/>
            <w:shd w:val="clear" w:color="auto" w:fill="auto"/>
            <w:hideMark/>
          </w:tcPr>
          <w:p w14:paraId="42618AF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31C6C6A" w14:textId="77777777" w:rsidR="00F95A3D" w:rsidRPr="00F95A3D" w:rsidRDefault="00F95A3D">
            <w:pPr>
              <w:pStyle w:val="a3"/>
              <w:rPr>
                <w:sz w:val="21"/>
              </w:rPr>
            </w:pPr>
            <w:r w:rsidRPr="00F95A3D">
              <w:rPr>
                <w:rFonts w:hint="eastAsia"/>
                <w:sz w:val="21"/>
              </w:rPr>
              <w:t xml:space="preserve">http://www.bjrcb.com </w:t>
            </w:r>
          </w:p>
        </w:tc>
      </w:tr>
    </w:tbl>
    <w:p w14:paraId="65B96B7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(13)青岛银行股份有限公司</w:t>
      </w:r>
    </w:p>
    <w:tbl>
      <w:tblPr>
        <w:tblStyle w:val="a8"/>
        <w:tblW w:w="8353" w:type="dxa"/>
        <w:tblLook w:val="04A0" w:firstRow="1" w:lastRow="0" w:firstColumn="1" w:lastColumn="0" w:noHBand="0" w:noVBand="1"/>
      </w:tblPr>
      <w:tblGrid>
        <w:gridCol w:w="2341"/>
        <w:gridCol w:w="6012"/>
      </w:tblGrid>
      <w:tr w:rsidR="00F95A3D" w:rsidRPr="00F95A3D" w14:paraId="47B73260" w14:textId="77777777" w:rsidTr="00F95A3D">
        <w:trPr>
          <w:divId w:val="2099056847"/>
        </w:trPr>
        <w:tc>
          <w:tcPr>
            <w:tcW w:w="3000" w:type="dxa"/>
            <w:shd w:val="clear" w:color="auto" w:fill="auto"/>
            <w:hideMark/>
          </w:tcPr>
          <w:p w14:paraId="155C447E" w14:textId="77777777" w:rsidR="00F95A3D" w:rsidRPr="00F95A3D" w:rsidRDefault="00F95A3D">
            <w:pPr>
              <w:pStyle w:val="a3"/>
              <w:rPr>
                <w:sz w:val="21"/>
              </w:rPr>
            </w:pPr>
            <w:r w:rsidRPr="00F95A3D">
              <w:rPr>
                <w:rFonts w:hint="eastAsia"/>
                <w:sz w:val="21"/>
              </w:rPr>
              <w:lastRenderedPageBreak/>
              <w:t xml:space="preserve">注册地址： </w:t>
            </w:r>
          </w:p>
        </w:tc>
        <w:tc>
          <w:tcPr>
            <w:tcW w:w="7440" w:type="dxa"/>
            <w:shd w:val="clear" w:color="auto" w:fill="auto"/>
            <w:hideMark/>
          </w:tcPr>
          <w:p w14:paraId="0FBC5936" w14:textId="77777777" w:rsidR="00F95A3D" w:rsidRPr="00F95A3D" w:rsidRDefault="00F95A3D">
            <w:pPr>
              <w:pStyle w:val="a3"/>
              <w:rPr>
                <w:sz w:val="21"/>
              </w:rPr>
            </w:pPr>
            <w:r w:rsidRPr="00F95A3D">
              <w:rPr>
                <w:rFonts w:hint="eastAsia"/>
                <w:sz w:val="21"/>
              </w:rPr>
              <w:t xml:space="preserve">青岛市市南区香港中路68号 </w:t>
            </w:r>
          </w:p>
        </w:tc>
      </w:tr>
      <w:tr w:rsidR="00F95A3D" w:rsidRPr="00F95A3D" w14:paraId="06580D8C" w14:textId="77777777" w:rsidTr="00F95A3D">
        <w:trPr>
          <w:divId w:val="2099056847"/>
        </w:trPr>
        <w:tc>
          <w:tcPr>
            <w:tcW w:w="3000" w:type="dxa"/>
            <w:shd w:val="clear" w:color="auto" w:fill="auto"/>
            <w:hideMark/>
          </w:tcPr>
          <w:p w14:paraId="5A146AD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C53650A" w14:textId="77777777" w:rsidR="00F95A3D" w:rsidRPr="00F95A3D" w:rsidRDefault="00F95A3D">
            <w:pPr>
              <w:pStyle w:val="a3"/>
              <w:rPr>
                <w:sz w:val="21"/>
              </w:rPr>
            </w:pPr>
            <w:r w:rsidRPr="00F95A3D">
              <w:rPr>
                <w:rFonts w:hint="eastAsia"/>
                <w:sz w:val="21"/>
              </w:rPr>
              <w:t xml:space="preserve">青岛市市南区香港中路68号 </w:t>
            </w:r>
          </w:p>
        </w:tc>
      </w:tr>
      <w:tr w:rsidR="00F95A3D" w:rsidRPr="00F95A3D" w14:paraId="1307D06E" w14:textId="77777777" w:rsidTr="00F95A3D">
        <w:trPr>
          <w:divId w:val="2099056847"/>
        </w:trPr>
        <w:tc>
          <w:tcPr>
            <w:tcW w:w="3000" w:type="dxa"/>
            <w:shd w:val="clear" w:color="auto" w:fill="auto"/>
            <w:hideMark/>
          </w:tcPr>
          <w:p w14:paraId="7B0C7053"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73E1066" w14:textId="77777777" w:rsidR="00F95A3D" w:rsidRPr="00F95A3D" w:rsidRDefault="00F95A3D">
            <w:pPr>
              <w:pStyle w:val="a3"/>
              <w:rPr>
                <w:sz w:val="21"/>
              </w:rPr>
            </w:pPr>
            <w:r w:rsidRPr="00F95A3D">
              <w:rPr>
                <w:rFonts w:hint="eastAsia"/>
                <w:sz w:val="21"/>
              </w:rPr>
              <w:t xml:space="preserve">郭少泉 </w:t>
            </w:r>
          </w:p>
        </w:tc>
      </w:tr>
      <w:tr w:rsidR="00F95A3D" w:rsidRPr="00F95A3D" w14:paraId="6CB6C4CC" w14:textId="77777777" w:rsidTr="00F95A3D">
        <w:trPr>
          <w:divId w:val="2099056847"/>
        </w:trPr>
        <w:tc>
          <w:tcPr>
            <w:tcW w:w="3000" w:type="dxa"/>
            <w:shd w:val="clear" w:color="auto" w:fill="auto"/>
            <w:hideMark/>
          </w:tcPr>
          <w:p w14:paraId="2DD3C85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0BA0DF9" w14:textId="77777777" w:rsidR="00F95A3D" w:rsidRPr="00F95A3D" w:rsidRDefault="00F95A3D">
            <w:pPr>
              <w:pStyle w:val="a3"/>
              <w:rPr>
                <w:sz w:val="21"/>
              </w:rPr>
            </w:pPr>
            <w:r w:rsidRPr="00F95A3D">
              <w:rPr>
                <w:rFonts w:hint="eastAsia"/>
                <w:sz w:val="21"/>
              </w:rPr>
              <w:t xml:space="preserve">徐伟静 </w:t>
            </w:r>
          </w:p>
        </w:tc>
      </w:tr>
      <w:tr w:rsidR="00F95A3D" w:rsidRPr="00F95A3D" w14:paraId="00A6696F" w14:textId="77777777" w:rsidTr="00F95A3D">
        <w:trPr>
          <w:divId w:val="2099056847"/>
        </w:trPr>
        <w:tc>
          <w:tcPr>
            <w:tcW w:w="3000" w:type="dxa"/>
            <w:shd w:val="clear" w:color="auto" w:fill="auto"/>
            <w:hideMark/>
          </w:tcPr>
          <w:p w14:paraId="3AA8C0E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6FDC61E" w14:textId="77777777" w:rsidR="00F95A3D" w:rsidRPr="00F95A3D" w:rsidRDefault="00F95A3D">
            <w:pPr>
              <w:pStyle w:val="a3"/>
              <w:rPr>
                <w:sz w:val="21"/>
              </w:rPr>
            </w:pPr>
            <w:r w:rsidRPr="00F95A3D">
              <w:rPr>
                <w:rFonts w:hint="eastAsia"/>
                <w:sz w:val="21"/>
              </w:rPr>
              <w:t xml:space="preserve">0532-68629925 </w:t>
            </w:r>
          </w:p>
        </w:tc>
      </w:tr>
      <w:tr w:rsidR="00F95A3D" w:rsidRPr="00F95A3D" w14:paraId="3E093275" w14:textId="77777777" w:rsidTr="00F95A3D">
        <w:trPr>
          <w:divId w:val="2099056847"/>
        </w:trPr>
        <w:tc>
          <w:tcPr>
            <w:tcW w:w="3000" w:type="dxa"/>
            <w:shd w:val="clear" w:color="auto" w:fill="auto"/>
            <w:hideMark/>
          </w:tcPr>
          <w:p w14:paraId="0B27769C"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3FDE364" w14:textId="77777777" w:rsidR="00F95A3D" w:rsidRPr="00F95A3D" w:rsidRDefault="00F95A3D">
            <w:pPr>
              <w:pStyle w:val="a3"/>
              <w:rPr>
                <w:sz w:val="21"/>
              </w:rPr>
            </w:pPr>
            <w:r w:rsidRPr="00F95A3D">
              <w:rPr>
                <w:rFonts w:hint="eastAsia"/>
                <w:sz w:val="21"/>
              </w:rPr>
              <w:t>0532-68629939</w:t>
            </w:r>
            <w:r w:rsidR="00356327">
              <w:rPr>
                <w:sz w:val="21"/>
              </w:rPr>
              <w:t xml:space="preserve"> </w:t>
            </w:r>
            <w:r w:rsidRPr="00F95A3D">
              <w:rPr>
                <w:rFonts w:hint="eastAsia"/>
                <w:sz w:val="21"/>
              </w:rPr>
              <w:t xml:space="preserve"> </w:t>
            </w:r>
          </w:p>
        </w:tc>
      </w:tr>
      <w:tr w:rsidR="00F95A3D" w:rsidRPr="00F95A3D" w14:paraId="174F3539" w14:textId="77777777" w:rsidTr="00F95A3D">
        <w:trPr>
          <w:divId w:val="2099056847"/>
        </w:trPr>
        <w:tc>
          <w:tcPr>
            <w:tcW w:w="3000" w:type="dxa"/>
            <w:shd w:val="clear" w:color="auto" w:fill="auto"/>
            <w:hideMark/>
          </w:tcPr>
          <w:p w14:paraId="01E17A67"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2216C94" w14:textId="77777777" w:rsidR="00F95A3D" w:rsidRPr="00F95A3D" w:rsidRDefault="00F95A3D">
            <w:pPr>
              <w:pStyle w:val="a3"/>
              <w:rPr>
                <w:sz w:val="21"/>
              </w:rPr>
            </w:pPr>
            <w:r w:rsidRPr="00F95A3D">
              <w:rPr>
                <w:rFonts w:hint="eastAsia"/>
                <w:sz w:val="21"/>
              </w:rPr>
              <w:t>96588（青岛）</w:t>
            </w:r>
            <w:r w:rsidR="00356327">
              <w:rPr>
                <w:sz w:val="21"/>
              </w:rPr>
              <w:t xml:space="preserve">  </w:t>
            </w:r>
            <w:r w:rsidRPr="00F95A3D">
              <w:rPr>
                <w:rFonts w:hint="eastAsia"/>
                <w:sz w:val="21"/>
              </w:rPr>
              <w:t xml:space="preserve">400-669-6588（全国） </w:t>
            </w:r>
          </w:p>
        </w:tc>
      </w:tr>
      <w:tr w:rsidR="00F95A3D" w:rsidRPr="00F95A3D" w14:paraId="79807B20" w14:textId="77777777" w:rsidTr="00F95A3D">
        <w:trPr>
          <w:divId w:val="2099056847"/>
        </w:trPr>
        <w:tc>
          <w:tcPr>
            <w:tcW w:w="3000" w:type="dxa"/>
            <w:shd w:val="clear" w:color="auto" w:fill="auto"/>
            <w:hideMark/>
          </w:tcPr>
          <w:p w14:paraId="54B992D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E421DDC" w14:textId="77777777" w:rsidR="00F95A3D" w:rsidRPr="00F95A3D" w:rsidRDefault="00F95A3D">
            <w:pPr>
              <w:pStyle w:val="a3"/>
              <w:rPr>
                <w:sz w:val="21"/>
              </w:rPr>
            </w:pPr>
            <w:r w:rsidRPr="00F95A3D">
              <w:rPr>
                <w:rFonts w:hint="eastAsia"/>
                <w:sz w:val="21"/>
              </w:rPr>
              <w:t xml:space="preserve">http://www.qdccb.com </w:t>
            </w:r>
          </w:p>
        </w:tc>
      </w:tr>
    </w:tbl>
    <w:p w14:paraId="510084B8"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(14)杭州银行股份有限公司</w:t>
      </w:r>
    </w:p>
    <w:tbl>
      <w:tblPr>
        <w:tblStyle w:val="a8"/>
        <w:tblW w:w="8353" w:type="dxa"/>
        <w:tblLook w:val="04A0" w:firstRow="1" w:lastRow="0" w:firstColumn="1" w:lastColumn="0" w:noHBand="0" w:noVBand="1"/>
      </w:tblPr>
      <w:tblGrid>
        <w:gridCol w:w="2302"/>
        <w:gridCol w:w="6051"/>
      </w:tblGrid>
      <w:tr w:rsidR="00F95A3D" w:rsidRPr="00F95A3D" w14:paraId="19810666" w14:textId="77777777" w:rsidTr="00F95A3D">
        <w:trPr>
          <w:divId w:val="2099056847"/>
        </w:trPr>
        <w:tc>
          <w:tcPr>
            <w:tcW w:w="3000" w:type="dxa"/>
            <w:shd w:val="clear" w:color="auto" w:fill="auto"/>
            <w:hideMark/>
          </w:tcPr>
          <w:p w14:paraId="1BF057B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E60FAC3" w14:textId="77777777" w:rsidR="00F95A3D" w:rsidRPr="00F95A3D" w:rsidRDefault="00F95A3D">
            <w:pPr>
              <w:pStyle w:val="a3"/>
              <w:rPr>
                <w:sz w:val="21"/>
              </w:rPr>
            </w:pPr>
            <w:r w:rsidRPr="00F95A3D">
              <w:rPr>
                <w:rFonts w:hint="eastAsia"/>
                <w:sz w:val="21"/>
              </w:rPr>
              <w:t xml:space="preserve">杭州市庆春路46号杭州银行大厦 </w:t>
            </w:r>
          </w:p>
        </w:tc>
      </w:tr>
      <w:tr w:rsidR="00F95A3D" w:rsidRPr="00F95A3D" w14:paraId="662F0822" w14:textId="77777777" w:rsidTr="00F95A3D">
        <w:trPr>
          <w:divId w:val="2099056847"/>
        </w:trPr>
        <w:tc>
          <w:tcPr>
            <w:tcW w:w="3000" w:type="dxa"/>
            <w:shd w:val="clear" w:color="auto" w:fill="auto"/>
            <w:hideMark/>
          </w:tcPr>
          <w:p w14:paraId="05DF3EC4"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0779229" w14:textId="77777777" w:rsidR="00F95A3D" w:rsidRPr="00F95A3D" w:rsidRDefault="00F95A3D">
            <w:pPr>
              <w:pStyle w:val="a3"/>
              <w:rPr>
                <w:sz w:val="21"/>
              </w:rPr>
            </w:pPr>
            <w:r w:rsidRPr="00F95A3D">
              <w:rPr>
                <w:rFonts w:hint="eastAsia"/>
                <w:sz w:val="21"/>
              </w:rPr>
              <w:t xml:space="preserve">杭州市庆春路46号杭州银行大厦 </w:t>
            </w:r>
          </w:p>
        </w:tc>
      </w:tr>
      <w:tr w:rsidR="00F95A3D" w:rsidRPr="00F95A3D" w14:paraId="7C7CC5A6" w14:textId="77777777" w:rsidTr="00F95A3D">
        <w:trPr>
          <w:divId w:val="2099056847"/>
        </w:trPr>
        <w:tc>
          <w:tcPr>
            <w:tcW w:w="3000" w:type="dxa"/>
            <w:shd w:val="clear" w:color="auto" w:fill="auto"/>
            <w:hideMark/>
          </w:tcPr>
          <w:p w14:paraId="3557E70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845E55D" w14:textId="77777777" w:rsidR="00F95A3D" w:rsidRPr="00F95A3D" w:rsidRDefault="00F95A3D">
            <w:pPr>
              <w:pStyle w:val="a3"/>
              <w:rPr>
                <w:sz w:val="21"/>
              </w:rPr>
            </w:pPr>
            <w:r w:rsidRPr="00F95A3D">
              <w:rPr>
                <w:rFonts w:hint="eastAsia"/>
                <w:sz w:val="21"/>
              </w:rPr>
              <w:t xml:space="preserve">陈震山 </w:t>
            </w:r>
          </w:p>
        </w:tc>
      </w:tr>
      <w:tr w:rsidR="00F95A3D" w:rsidRPr="00F95A3D" w14:paraId="5E8C813D" w14:textId="77777777" w:rsidTr="00F95A3D">
        <w:trPr>
          <w:divId w:val="2099056847"/>
        </w:trPr>
        <w:tc>
          <w:tcPr>
            <w:tcW w:w="3000" w:type="dxa"/>
            <w:shd w:val="clear" w:color="auto" w:fill="auto"/>
            <w:hideMark/>
          </w:tcPr>
          <w:p w14:paraId="59B7593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9E703DF" w14:textId="77777777" w:rsidR="00F95A3D" w:rsidRPr="00F95A3D" w:rsidRDefault="00F95A3D">
            <w:pPr>
              <w:pStyle w:val="a3"/>
              <w:rPr>
                <w:sz w:val="21"/>
              </w:rPr>
            </w:pPr>
            <w:r w:rsidRPr="00F95A3D">
              <w:rPr>
                <w:rFonts w:hint="eastAsia"/>
                <w:sz w:val="21"/>
              </w:rPr>
              <w:t xml:space="preserve">严峻 </w:t>
            </w:r>
          </w:p>
        </w:tc>
      </w:tr>
      <w:tr w:rsidR="00F95A3D" w:rsidRPr="00F95A3D" w14:paraId="311BAC0A" w14:textId="77777777" w:rsidTr="00F95A3D">
        <w:trPr>
          <w:divId w:val="2099056847"/>
        </w:trPr>
        <w:tc>
          <w:tcPr>
            <w:tcW w:w="3000" w:type="dxa"/>
            <w:shd w:val="clear" w:color="auto" w:fill="auto"/>
            <w:hideMark/>
          </w:tcPr>
          <w:p w14:paraId="4F46EB5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EBF047A" w14:textId="77777777" w:rsidR="00F95A3D" w:rsidRPr="00F95A3D" w:rsidRDefault="00F95A3D">
            <w:pPr>
              <w:pStyle w:val="a3"/>
              <w:rPr>
                <w:sz w:val="21"/>
              </w:rPr>
            </w:pPr>
            <w:r w:rsidRPr="00F95A3D">
              <w:rPr>
                <w:rFonts w:hint="eastAsia"/>
                <w:sz w:val="21"/>
              </w:rPr>
              <w:t xml:space="preserve">0571－85108195 </w:t>
            </w:r>
          </w:p>
        </w:tc>
      </w:tr>
      <w:tr w:rsidR="00F95A3D" w:rsidRPr="00F95A3D" w14:paraId="3A241780" w14:textId="77777777" w:rsidTr="00F95A3D">
        <w:trPr>
          <w:divId w:val="2099056847"/>
        </w:trPr>
        <w:tc>
          <w:tcPr>
            <w:tcW w:w="3000" w:type="dxa"/>
            <w:shd w:val="clear" w:color="auto" w:fill="auto"/>
            <w:hideMark/>
          </w:tcPr>
          <w:p w14:paraId="0DA3CEE2"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0446002" w14:textId="77777777" w:rsidR="00F95A3D" w:rsidRPr="00F95A3D" w:rsidRDefault="00F95A3D">
            <w:pPr>
              <w:pStyle w:val="a3"/>
              <w:rPr>
                <w:sz w:val="21"/>
              </w:rPr>
            </w:pPr>
            <w:r w:rsidRPr="00F95A3D">
              <w:rPr>
                <w:rFonts w:hint="eastAsia"/>
                <w:sz w:val="21"/>
              </w:rPr>
              <w:t xml:space="preserve">0571－85106576 </w:t>
            </w:r>
          </w:p>
        </w:tc>
      </w:tr>
      <w:tr w:rsidR="00F95A3D" w:rsidRPr="00F95A3D" w14:paraId="3CE47242" w14:textId="77777777" w:rsidTr="00F95A3D">
        <w:trPr>
          <w:divId w:val="2099056847"/>
        </w:trPr>
        <w:tc>
          <w:tcPr>
            <w:tcW w:w="3000" w:type="dxa"/>
            <w:shd w:val="clear" w:color="auto" w:fill="auto"/>
            <w:hideMark/>
          </w:tcPr>
          <w:p w14:paraId="15A65D1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A4F3D03" w14:textId="77777777" w:rsidR="00F95A3D" w:rsidRPr="00F95A3D" w:rsidRDefault="00F95A3D">
            <w:pPr>
              <w:pStyle w:val="a3"/>
              <w:rPr>
                <w:sz w:val="21"/>
              </w:rPr>
            </w:pPr>
            <w:r w:rsidRPr="00F95A3D">
              <w:rPr>
                <w:rFonts w:hint="eastAsia"/>
                <w:sz w:val="21"/>
              </w:rPr>
              <w:t xml:space="preserve">95398 </w:t>
            </w:r>
          </w:p>
        </w:tc>
      </w:tr>
      <w:tr w:rsidR="00F95A3D" w:rsidRPr="00F95A3D" w14:paraId="3C541F50" w14:textId="77777777" w:rsidTr="00F95A3D">
        <w:trPr>
          <w:divId w:val="2099056847"/>
        </w:trPr>
        <w:tc>
          <w:tcPr>
            <w:tcW w:w="3000" w:type="dxa"/>
            <w:shd w:val="clear" w:color="auto" w:fill="auto"/>
            <w:hideMark/>
          </w:tcPr>
          <w:p w14:paraId="23002379"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75D9619" w14:textId="77777777" w:rsidR="00F95A3D" w:rsidRPr="00F95A3D" w:rsidRDefault="00F95A3D">
            <w:pPr>
              <w:pStyle w:val="a3"/>
              <w:rPr>
                <w:sz w:val="21"/>
              </w:rPr>
            </w:pPr>
            <w:r w:rsidRPr="00F95A3D">
              <w:rPr>
                <w:rFonts w:hint="eastAsia"/>
                <w:sz w:val="21"/>
              </w:rPr>
              <w:t xml:space="preserve">http://www.hzbank.com.cn </w:t>
            </w:r>
          </w:p>
        </w:tc>
      </w:tr>
    </w:tbl>
    <w:p w14:paraId="02421EED"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(15)南京银行股份有限公司</w:t>
      </w:r>
    </w:p>
    <w:tbl>
      <w:tblPr>
        <w:tblStyle w:val="a8"/>
        <w:tblW w:w="8353" w:type="dxa"/>
        <w:tblLook w:val="04A0" w:firstRow="1" w:lastRow="0" w:firstColumn="1" w:lastColumn="0" w:noHBand="0" w:noVBand="1"/>
      </w:tblPr>
      <w:tblGrid>
        <w:gridCol w:w="2322"/>
        <w:gridCol w:w="6031"/>
      </w:tblGrid>
      <w:tr w:rsidR="00F95A3D" w:rsidRPr="00F95A3D" w14:paraId="101249B4" w14:textId="77777777" w:rsidTr="00F95A3D">
        <w:trPr>
          <w:divId w:val="2099056847"/>
        </w:trPr>
        <w:tc>
          <w:tcPr>
            <w:tcW w:w="3000" w:type="dxa"/>
            <w:shd w:val="clear" w:color="auto" w:fill="auto"/>
            <w:hideMark/>
          </w:tcPr>
          <w:p w14:paraId="3DA91BE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BA124ED" w14:textId="77777777" w:rsidR="00F95A3D" w:rsidRPr="00F95A3D" w:rsidRDefault="00F95A3D">
            <w:pPr>
              <w:pStyle w:val="a3"/>
              <w:rPr>
                <w:sz w:val="21"/>
              </w:rPr>
            </w:pPr>
            <w:r w:rsidRPr="00F95A3D">
              <w:rPr>
                <w:rFonts w:hint="eastAsia"/>
                <w:sz w:val="21"/>
              </w:rPr>
              <w:t xml:space="preserve">南京市白下区淮海路50号 </w:t>
            </w:r>
          </w:p>
        </w:tc>
      </w:tr>
      <w:tr w:rsidR="00F95A3D" w:rsidRPr="00F95A3D" w14:paraId="4D48B867" w14:textId="77777777" w:rsidTr="00F95A3D">
        <w:trPr>
          <w:divId w:val="2099056847"/>
        </w:trPr>
        <w:tc>
          <w:tcPr>
            <w:tcW w:w="3000" w:type="dxa"/>
            <w:shd w:val="clear" w:color="auto" w:fill="auto"/>
            <w:hideMark/>
          </w:tcPr>
          <w:p w14:paraId="28A23B4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2CA1306" w14:textId="77777777" w:rsidR="00F95A3D" w:rsidRPr="00F95A3D" w:rsidRDefault="00F95A3D">
            <w:pPr>
              <w:pStyle w:val="a3"/>
              <w:rPr>
                <w:sz w:val="21"/>
              </w:rPr>
            </w:pPr>
            <w:r w:rsidRPr="00F95A3D">
              <w:rPr>
                <w:rFonts w:hint="eastAsia"/>
                <w:sz w:val="21"/>
              </w:rPr>
              <w:t xml:space="preserve">南京市玄武区中山路288号 </w:t>
            </w:r>
          </w:p>
        </w:tc>
      </w:tr>
      <w:tr w:rsidR="00F95A3D" w:rsidRPr="00F95A3D" w14:paraId="6BA27FC7" w14:textId="77777777" w:rsidTr="00F95A3D">
        <w:trPr>
          <w:divId w:val="2099056847"/>
        </w:trPr>
        <w:tc>
          <w:tcPr>
            <w:tcW w:w="3000" w:type="dxa"/>
            <w:shd w:val="clear" w:color="auto" w:fill="auto"/>
            <w:hideMark/>
          </w:tcPr>
          <w:p w14:paraId="79D71E8E"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CBC374E" w14:textId="77777777" w:rsidR="00F95A3D" w:rsidRPr="00F95A3D" w:rsidRDefault="00F95A3D">
            <w:pPr>
              <w:pStyle w:val="a3"/>
              <w:rPr>
                <w:sz w:val="21"/>
              </w:rPr>
            </w:pPr>
            <w:r w:rsidRPr="00F95A3D">
              <w:rPr>
                <w:rFonts w:hint="eastAsia"/>
                <w:sz w:val="21"/>
              </w:rPr>
              <w:t xml:space="preserve">林复 </w:t>
            </w:r>
          </w:p>
        </w:tc>
      </w:tr>
      <w:tr w:rsidR="00F95A3D" w:rsidRPr="00F95A3D" w14:paraId="5B0B2E9F" w14:textId="77777777" w:rsidTr="00F95A3D">
        <w:trPr>
          <w:divId w:val="2099056847"/>
        </w:trPr>
        <w:tc>
          <w:tcPr>
            <w:tcW w:w="3000" w:type="dxa"/>
            <w:shd w:val="clear" w:color="auto" w:fill="auto"/>
            <w:hideMark/>
          </w:tcPr>
          <w:p w14:paraId="540CEA54"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E868E3B" w14:textId="77777777" w:rsidR="00F95A3D" w:rsidRPr="00F95A3D" w:rsidRDefault="00F95A3D">
            <w:pPr>
              <w:pStyle w:val="a3"/>
              <w:rPr>
                <w:sz w:val="21"/>
              </w:rPr>
            </w:pPr>
            <w:r w:rsidRPr="00F95A3D">
              <w:rPr>
                <w:rFonts w:hint="eastAsia"/>
                <w:sz w:val="21"/>
              </w:rPr>
              <w:t xml:space="preserve">刘晔 </w:t>
            </w:r>
          </w:p>
        </w:tc>
      </w:tr>
      <w:tr w:rsidR="00F95A3D" w:rsidRPr="00F95A3D" w14:paraId="36B33D42" w14:textId="77777777" w:rsidTr="00F95A3D">
        <w:trPr>
          <w:divId w:val="2099056847"/>
        </w:trPr>
        <w:tc>
          <w:tcPr>
            <w:tcW w:w="3000" w:type="dxa"/>
            <w:shd w:val="clear" w:color="auto" w:fill="auto"/>
            <w:hideMark/>
          </w:tcPr>
          <w:p w14:paraId="570864A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80A1ACE" w14:textId="77777777" w:rsidR="00F95A3D" w:rsidRPr="00F95A3D" w:rsidRDefault="00F95A3D">
            <w:pPr>
              <w:pStyle w:val="a3"/>
              <w:rPr>
                <w:sz w:val="21"/>
              </w:rPr>
            </w:pPr>
            <w:r w:rsidRPr="00F95A3D">
              <w:rPr>
                <w:rFonts w:hint="eastAsia"/>
                <w:sz w:val="21"/>
              </w:rPr>
              <w:t xml:space="preserve">025－86775335 </w:t>
            </w:r>
          </w:p>
        </w:tc>
      </w:tr>
      <w:tr w:rsidR="00F95A3D" w:rsidRPr="00F95A3D" w14:paraId="49CF5528" w14:textId="77777777" w:rsidTr="00F95A3D">
        <w:trPr>
          <w:divId w:val="2099056847"/>
        </w:trPr>
        <w:tc>
          <w:tcPr>
            <w:tcW w:w="3000" w:type="dxa"/>
            <w:shd w:val="clear" w:color="auto" w:fill="auto"/>
            <w:hideMark/>
          </w:tcPr>
          <w:p w14:paraId="1541E08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B4F3C77" w14:textId="77777777" w:rsidR="00F95A3D" w:rsidRPr="00F95A3D" w:rsidRDefault="00F95A3D">
            <w:pPr>
              <w:pStyle w:val="a3"/>
              <w:rPr>
                <w:sz w:val="21"/>
              </w:rPr>
            </w:pPr>
            <w:r w:rsidRPr="00F95A3D">
              <w:rPr>
                <w:rFonts w:hint="eastAsia"/>
                <w:sz w:val="21"/>
              </w:rPr>
              <w:t xml:space="preserve">025－86775376 </w:t>
            </w:r>
          </w:p>
        </w:tc>
      </w:tr>
      <w:tr w:rsidR="00F95A3D" w:rsidRPr="00F95A3D" w14:paraId="22602C5B" w14:textId="77777777" w:rsidTr="00F95A3D">
        <w:trPr>
          <w:divId w:val="2099056847"/>
        </w:trPr>
        <w:tc>
          <w:tcPr>
            <w:tcW w:w="3000" w:type="dxa"/>
            <w:shd w:val="clear" w:color="auto" w:fill="auto"/>
            <w:hideMark/>
          </w:tcPr>
          <w:p w14:paraId="3202B4A7"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CD92B55" w14:textId="77777777" w:rsidR="00F95A3D" w:rsidRPr="00F95A3D" w:rsidRDefault="00F95A3D">
            <w:pPr>
              <w:pStyle w:val="a3"/>
              <w:rPr>
                <w:sz w:val="21"/>
              </w:rPr>
            </w:pPr>
            <w:r w:rsidRPr="00F95A3D">
              <w:rPr>
                <w:rFonts w:hint="eastAsia"/>
                <w:sz w:val="21"/>
              </w:rPr>
              <w:t xml:space="preserve">95302 </w:t>
            </w:r>
          </w:p>
        </w:tc>
      </w:tr>
      <w:tr w:rsidR="00F95A3D" w:rsidRPr="00F95A3D" w14:paraId="766ADED8" w14:textId="77777777" w:rsidTr="00F95A3D">
        <w:trPr>
          <w:divId w:val="2099056847"/>
        </w:trPr>
        <w:tc>
          <w:tcPr>
            <w:tcW w:w="3000" w:type="dxa"/>
            <w:shd w:val="clear" w:color="auto" w:fill="auto"/>
            <w:hideMark/>
          </w:tcPr>
          <w:p w14:paraId="5E9255AE"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EEDDE03" w14:textId="77777777" w:rsidR="00F95A3D" w:rsidRPr="00F95A3D" w:rsidRDefault="00F95A3D">
            <w:pPr>
              <w:pStyle w:val="a3"/>
              <w:rPr>
                <w:sz w:val="21"/>
              </w:rPr>
            </w:pPr>
            <w:r w:rsidRPr="00F95A3D">
              <w:rPr>
                <w:rFonts w:hint="eastAsia"/>
                <w:sz w:val="21"/>
              </w:rPr>
              <w:t xml:space="preserve">http://www.njcb.com.cn </w:t>
            </w:r>
          </w:p>
        </w:tc>
      </w:tr>
    </w:tbl>
    <w:p w14:paraId="7CF408C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(16)江苏银行股份有限公司</w:t>
      </w:r>
    </w:p>
    <w:tbl>
      <w:tblPr>
        <w:tblStyle w:val="a8"/>
        <w:tblW w:w="8353" w:type="dxa"/>
        <w:tblLook w:val="04A0" w:firstRow="1" w:lastRow="0" w:firstColumn="1" w:lastColumn="0" w:noHBand="0" w:noVBand="1"/>
      </w:tblPr>
      <w:tblGrid>
        <w:gridCol w:w="2322"/>
        <w:gridCol w:w="6031"/>
      </w:tblGrid>
      <w:tr w:rsidR="00F95A3D" w:rsidRPr="00F95A3D" w14:paraId="6650A1C3" w14:textId="77777777" w:rsidTr="00F95A3D">
        <w:trPr>
          <w:divId w:val="2099056847"/>
        </w:trPr>
        <w:tc>
          <w:tcPr>
            <w:tcW w:w="3000" w:type="dxa"/>
            <w:shd w:val="clear" w:color="auto" w:fill="auto"/>
            <w:hideMark/>
          </w:tcPr>
          <w:p w14:paraId="3902253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259B3BA" w14:textId="77777777" w:rsidR="00F95A3D" w:rsidRPr="00F95A3D" w:rsidRDefault="00F95A3D">
            <w:pPr>
              <w:pStyle w:val="a3"/>
              <w:rPr>
                <w:sz w:val="21"/>
              </w:rPr>
            </w:pPr>
            <w:r w:rsidRPr="00F95A3D">
              <w:rPr>
                <w:rFonts w:hint="eastAsia"/>
                <w:sz w:val="21"/>
              </w:rPr>
              <w:t xml:space="preserve">南京市洪武北路55号 </w:t>
            </w:r>
          </w:p>
        </w:tc>
      </w:tr>
      <w:tr w:rsidR="00F95A3D" w:rsidRPr="00F95A3D" w14:paraId="29B1E2B9" w14:textId="77777777" w:rsidTr="00F95A3D">
        <w:trPr>
          <w:divId w:val="2099056847"/>
        </w:trPr>
        <w:tc>
          <w:tcPr>
            <w:tcW w:w="3000" w:type="dxa"/>
            <w:shd w:val="clear" w:color="auto" w:fill="auto"/>
            <w:hideMark/>
          </w:tcPr>
          <w:p w14:paraId="3E5AA2B6"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620F709" w14:textId="77777777" w:rsidR="00F95A3D" w:rsidRPr="00F95A3D" w:rsidRDefault="00F95A3D">
            <w:pPr>
              <w:pStyle w:val="a3"/>
              <w:rPr>
                <w:sz w:val="21"/>
              </w:rPr>
            </w:pPr>
            <w:r w:rsidRPr="00F95A3D">
              <w:rPr>
                <w:rFonts w:hint="eastAsia"/>
                <w:sz w:val="21"/>
              </w:rPr>
              <w:t xml:space="preserve">南京市中华路26号 </w:t>
            </w:r>
          </w:p>
        </w:tc>
      </w:tr>
      <w:tr w:rsidR="00F95A3D" w:rsidRPr="00F95A3D" w14:paraId="44712354" w14:textId="77777777" w:rsidTr="00F95A3D">
        <w:trPr>
          <w:divId w:val="2099056847"/>
        </w:trPr>
        <w:tc>
          <w:tcPr>
            <w:tcW w:w="3000" w:type="dxa"/>
            <w:shd w:val="clear" w:color="auto" w:fill="auto"/>
            <w:hideMark/>
          </w:tcPr>
          <w:p w14:paraId="28538D8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8684D7B" w14:textId="77777777" w:rsidR="00F95A3D" w:rsidRPr="00F95A3D" w:rsidRDefault="00F95A3D">
            <w:pPr>
              <w:pStyle w:val="a3"/>
              <w:rPr>
                <w:sz w:val="21"/>
              </w:rPr>
            </w:pPr>
            <w:r w:rsidRPr="00F95A3D">
              <w:rPr>
                <w:rFonts w:hint="eastAsia"/>
                <w:sz w:val="21"/>
              </w:rPr>
              <w:t xml:space="preserve">夏平 </w:t>
            </w:r>
          </w:p>
        </w:tc>
      </w:tr>
      <w:tr w:rsidR="00F95A3D" w:rsidRPr="00F95A3D" w14:paraId="3FE3F181" w14:textId="77777777" w:rsidTr="00F95A3D">
        <w:trPr>
          <w:divId w:val="2099056847"/>
        </w:trPr>
        <w:tc>
          <w:tcPr>
            <w:tcW w:w="3000" w:type="dxa"/>
            <w:shd w:val="clear" w:color="auto" w:fill="auto"/>
            <w:hideMark/>
          </w:tcPr>
          <w:p w14:paraId="4365177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8423B26" w14:textId="77777777" w:rsidR="00F95A3D" w:rsidRPr="00F95A3D" w:rsidRDefault="00F95A3D">
            <w:pPr>
              <w:pStyle w:val="a3"/>
              <w:rPr>
                <w:sz w:val="21"/>
              </w:rPr>
            </w:pPr>
            <w:r w:rsidRPr="00F95A3D">
              <w:rPr>
                <w:rFonts w:hint="eastAsia"/>
                <w:sz w:val="21"/>
              </w:rPr>
              <w:t xml:space="preserve">田春慧 </w:t>
            </w:r>
          </w:p>
        </w:tc>
      </w:tr>
      <w:tr w:rsidR="00F95A3D" w:rsidRPr="00F95A3D" w14:paraId="7112D015" w14:textId="77777777" w:rsidTr="00F95A3D">
        <w:trPr>
          <w:divId w:val="2099056847"/>
        </w:trPr>
        <w:tc>
          <w:tcPr>
            <w:tcW w:w="3000" w:type="dxa"/>
            <w:shd w:val="clear" w:color="auto" w:fill="auto"/>
            <w:hideMark/>
          </w:tcPr>
          <w:p w14:paraId="26B4AD6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C6CB2C3" w14:textId="77777777" w:rsidR="00F95A3D" w:rsidRPr="00F95A3D" w:rsidRDefault="00F95A3D">
            <w:pPr>
              <w:pStyle w:val="a3"/>
              <w:rPr>
                <w:sz w:val="21"/>
              </w:rPr>
            </w:pPr>
            <w:r w:rsidRPr="00F95A3D">
              <w:rPr>
                <w:rFonts w:hint="eastAsia"/>
                <w:sz w:val="21"/>
              </w:rPr>
              <w:t xml:space="preserve">025-58587018 </w:t>
            </w:r>
          </w:p>
        </w:tc>
      </w:tr>
      <w:tr w:rsidR="00F95A3D" w:rsidRPr="00F95A3D" w14:paraId="0D21B33F" w14:textId="77777777" w:rsidTr="00F95A3D">
        <w:trPr>
          <w:divId w:val="2099056847"/>
        </w:trPr>
        <w:tc>
          <w:tcPr>
            <w:tcW w:w="3000" w:type="dxa"/>
            <w:shd w:val="clear" w:color="auto" w:fill="auto"/>
            <w:hideMark/>
          </w:tcPr>
          <w:p w14:paraId="79C5AF89"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FEC08FE" w14:textId="77777777" w:rsidR="00F95A3D" w:rsidRPr="00F95A3D" w:rsidRDefault="00F95A3D">
            <w:pPr>
              <w:pStyle w:val="a3"/>
              <w:rPr>
                <w:sz w:val="21"/>
              </w:rPr>
            </w:pPr>
            <w:r w:rsidRPr="00F95A3D">
              <w:rPr>
                <w:rFonts w:hint="eastAsia"/>
                <w:sz w:val="21"/>
              </w:rPr>
              <w:t xml:space="preserve">025-58587038 </w:t>
            </w:r>
          </w:p>
        </w:tc>
      </w:tr>
      <w:tr w:rsidR="00F95A3D" w:rsidRPr="00F95A3D" w14:paraId="3F12EAA1" w14:textId="77777777" w:rsidTr="00F95A3D">
        <w:trPr>
          <w:divId w:val="2099056847"/>
        </w:trPr>
        <w:tc>
          <w:tcPr>
            <w:tcW w:w="3000" w:type="dxa"/>
            <w:shd w:val="clear" w:color="auto" w:fill="auto"/>
            <w:hideMark/>
          </w:tcPr>
          <w:p w14:paraId="60E6297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8D283B0" w14:textId="77777777" w:rsidR="00F95A3D" w:rsidRPr="00F95A3D" w:rsidRDefault="00F95A3D">
            <w:pPr>
              <w:pStyle w:val="a3"/>
              <w:rPr>
                <w:sz w:val="21"/>
              </w:rPr>
            </w:pPr>
            <w:r w:rsidRPr="00F95A3D">
              <w:rPr>
                <w:rFonts w:hint="eastAsia"/>
                <w:sz w:val="21"/>
              </w:rPr>
              <w:t xml:space="preserve">95319 </w:t>
            </w:r>
          </w:p>
        </w:tc>
      </w:tr>
      <w:tr w:rsidR="00F95A3D" w:rsidRPr="00F95A3D" w14:paraId="1E83DD72" w14:textId="77777777" w:rsidTr="00F95A3D">
        <w:trPr>
          <w:divId w:val="2099056847"/>
        </w:trPr>
        <w:tc>
          <w:tcPr>
            <w:tcW w:w="3000" w:type="dxa"/>
            <w:shd w:val="clear" w:color="auto" w:fill="auto"/>
            <w:hideMark/>
          </w:tcPr>
          <w:p w14:paraId="53BFE759"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41B1867" w14:textId="77777777" w:rsidR="00F95A3D" w:rsidRPr="00F95A3D" w:rsidRDefault="00F95A3D">
            <w:pPr>
              <w:pStyle w:val="a3"/>
              <w:rPr>
                <w:sz w:val="21"/>
              </w:rPr>
            </w:pPr>
            <w:r w:rsidRPr="00F95A3D">
              <w:rPr>
                <w:rFonts w:hint="eastAsia"/>
                <w:sz w:val="21"/>
              </w:rPr>
              <w:t xml:space="preserve">http://www.jsbchina.cn </w:t>
            </w:r>
          </w:p>
        </w:tc>
      </w:tr>
    </w:tbl>
    <w:p w14:paraId="43D3107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(17)渤海银行股份有限公司</w:t>
      </w:r>
    </w:p>
    <w:tbl>
      <w:tblPr>
        <w:tblStyle w:val="a8"/>
        <w:tblW w:w="8353" w:type="dxa"/>
        <w:tblLook w:val="04A0" w:firstRow="1" w:lastRow="0" w:firstColumn="1" w:lastColumn="0" w:noHBand="0" w:noVBand="1"/>
      </w:tblPr>
      <w:tblGrid>
        <w:gridCol w:w="2322"/>
        <w:gridCol w:w="6031"/>
      </w:tblGrid>
      <w:tr w:rsidR="00F95A3D" w:rsidRPr="00F95A3D" w14:paraId="3F88C133" w14:textId="77777777" w:rsidTr="00F95A3D">
        <w:trPr>
          <w:divId w:val="2099056847"/>
        </w:trPr>
        <w:tc>
          <w:tcPr>
            <w:tcW w:w="3000" w:type="dxa"/>
            <w:shd w:val="clear" w:color="auto" w:fill="auto"/>
            <w:hideMark/>
          </w:tcPr>
          <w:p w14:paraId="132B8BF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8A510F8" w14:textId="77777777" w:rsidR="00F95A3D" w:rsidRPr="00F95A3D" w:rsidRDefault="00F95A3D">
            <w:pPr>
              <w:pStyle w:val="a3"/>
              <w:rPr>
                <w:sz w:val="21"/>
              </w:rPr>
            </w:pPr>
            <w:r w:rsidRPr="00F95A3D">
              <w:rPr>
                <w:rFonts w:hint="eastAsia"/>
                <w:sz w:val="21"/>
              </w:rPr>
              <w:t xml:space="preserve">天津市河东区海河东路218号 </w:t>
            </w:r>
          </w:p>
        </w:tc>
      </w:tr>
      <w:tr w:rsidR="00F95A3D" w:rsidRPr="00F95A3D" w14:paraId="22E2C4A7" w14:textId="77777777" w:rsidTr="00F95A3D">
        <w:trPr>
          <w:divId w:val="2099056847"/>
        </w:trPr>
        <w:tc>
          <w:tcPr>
            <w:tcW w:w="3000" w:type="dxa"/>
            <w:shd w:val="clear" w:color="auto" w:fill="auto"/>
            <w:hideMark/>
          </w:tcPr>
          <w:p w14:paraId="7C68A9D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647FDDC" w14:textId="77777777" w:rsidR="00F95A3D" w:rsidRPr="00F95A3D" w:rsidRDefault="00F95A3D">
            <w:pPr>
              <w:pStyle w:val="a3"/>
              <w:rPr>
                <w:sz w:val="21"/>
              </w:rPr>
            </w:pPr>
            <w:r w:rsidRPr="00F95A3D">
              <w:rPr>
                <w:rFonts w:hint="eastAsia"/>
                <w:sz w:val="21"/>
              </w:rPr>
              <w:t xml:space="preserve">天津市河东区海河东路218号 </w:t>
            </w:r>
          </w:p>
        </w:tc>
      </w:tr>
      <w:tr w:rsidR="00F95A3D" w:rsidRPr="00F95A3D" w14:paraId="6C95943F" w14:textId="77777777" w:rsidTr="00F95A3D">
        <w:trPr>
          <w:divId w:val="2099056847"/>
        </w:trPr>
        <w:tc>
          <w:tcPr>
            <w:tcW w:w="3000" w:type="dxa"/>
            <w:shd w:val="clear" w:color="auto" w:fill="auto"/>
            <w:hideMark/>
          </w:tcPr>
          <w:p w14:paraId="709F0B7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086C08D" w14:textId="77777777" w:rsidR="00F95A3D" w:rsidRPr="00F95A3D" w:rsidRDefault="00F95A3D">
            <w:pPr>
              <w:pStyle w:val="a3"/>
              <w:rPr>
                <w:sz w:val="21"/>
              </w:rPr>
            </w:pPr>
            <w:r w:rsidRPr="00F95A3D">
              <w:rPr>
                <w:rFonts w:hint="eastAsia"/>
                <w:sz w:val="21"/>
              </w:rPr>
              <w:t xml:space="preserve">李伏安 </w:t>
            </w:r>
          </w:p>
        </w:tc>
      </w:tr>
      <w:tr w:rsidR="00F95A3D" w:rsidRPr="00F95A3D" w14:paraId="310419E2" w14:textId="77777777" w:rsidTr="00F95A3D">
        <w:trPr>
          <w:divId w:val="2099056847"/>
        </w:trPr>
        <w:tc>
          <w:tcPr>
            <w:tcW w:w="3000" w:type="dxa"/>
            <w:shd w:val="clear" w:color="auto" w:fill="auto"/>
            <w:hideMark/>
          </w:tcPr>
          <w:p w14:paraId="4165297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0F4F912" w14:textId="77777777" w:rsidR="00F95A3D" w:rsidRPr="00F95A3D" w:rsidRDefault="00F95A3D">
            <w:pPr>
              <w:pStyle w:val="a3"/>
              <w:rPr>
                <w:sz w:val="21"/>
              </w:rPr>
            </w:pPr>
            <w:r w:rsidRPr="00F95A3D">
              <w:rPr>
                <w:rFonts w:hint="eastAsia"/>
                <w:sz w:val="21"/>
              </w:rPr>
              <w:t xml:space="preserve">王宏 </w:t>
            </w:r>
          </w:p>
        </w:tc>
      </w:tr>
      <w:tr w:rsidR="00F95A3D" w:rsidRPr="00F95A3D" w14:paraId="51C27CCC" w14:textId="77777777" w:rsidTr="00F95A3D">
        <w:trPr>
          <w:divId w:val="2099056847"/>
        </w:trPr>
        <w:tc>
          <w:tcPr>
            <w:tcW w:w="3000" w:type="dxa"/>
            <w:shd w:val="clear" w:color="auto" w:fill="auto"/>
            <w:hideMark/>
          </w:tcPr>
          <w:p w14:paraId="0561ADA0"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F4E8149" w14:textId="77777777" w:rsidR="00F95A3D" w:rsidRPr="00F95A3D" w:rsidRDefault="00F95A3D">
            <w:pPr>
              <w:pStyle w:val="a3"/>
              <w:rPr>
                <w:sz w:val="21"/>
              </w:rPr>
            </w:pPr>
            <w:r w:rsidRPr="00F95A3D">
              <w:rPr>
                <w:rFonts w:hint="eastAsia"/>
                <w:sz w:val="21"/>
              </w:rPr>
              <w:t xml:space="preserve">022-58316666 </w:t>
            </w:r>
          </w:p>
        </w:tc>
      </w:tr>
      <w:tr w:rsidR="00F95A3D" w:rsidRPr="00F95A3D" w14:paraId="713C6D39" w14:textId="77777777" w:rsidTr="00F95A3D">
        <w:trPr>
          <w:divId w:val="2099056847"/>
        </w:trPr>
        <w:tc>
          <w:tcPr>
            <w:tcW w:w="3000" w:type="dxa"/>
            <w:shd w:val="clear" w:color="auto" w:fill="auto"/>
            <w:hideMark/>
          </w:tcPr>
          <w:p w14:paraId="2D3A8F8D" w14:textId="77777777" w:rsidR="00F95A3D" w:rsidRPr="00F95A3D" w:rsidRDefault="00F95A3D">
            <w:pPr>
              <w:pStyle w:val="a3"/>
              <w:rPr>
                <w:sz w:val="21"/>
              </w:rPr>
            </w:pPr>
            <w:r w:rsidRPr="00F95A3D">
              <w:rPr>
                <w:rFonts w:hint="eastAsia"/>
                <w:sz w:val="21"/>
              </w:rPr>
              <w:lastRenderedPageBreak/>
              <w:t xml:space="preserve">传真： </w:t>
            </w:r>
          </w:p>
        </w:tc>
        <w:tc>
          <w:tcPr>
            <w:tcW w:w="7440" w:type="dxa"/>
            <w:shd w:val="clear" w:color="auto" w:fill="auto"/>
            <w:hideMark/>
          </w:tcPr>
          <w:p w14:paraId="3AA1EE36" w14:textId="77777777" w:rsidR="00F95A3D" w:rsidRPr="00F95A3D" w:rsidRDefault="00F95A3D">
            <w:pPr>
              <w:pStyle w:val="a3"/>
              <w:rPr>
                <w:sz w:val="21"/>
              </w:rPr>
            </w:pPr>
            <w:r w:rsidRPr="00F95A3D">
              <w:rPr>
                <w:rFonts w:hint="eastAsia"/>
                <w:sz w:val="21"/>
              </w:rPr>
              <w:t xml:space="preserve">022-58316569 </w:t>
            </w:r>
          </w:p>
        </w:tc>
      </w:tr>
      <w:tr w:rsidR="00F95A3D" w:rsidRPr="00F95A3D" w14:paraId="7C94A85E" w14:textId="77777777" w:rsidTr="00F95A3D">
        <w:trPr>
          <w:divId w:val="2099056847"/>
        </w:trPr>
        <w:tc>
          <w:tcPr>
            <w:tcW w:w="3000" w:type="dxa"/>
            <w:shd w:val="clear" w:color="auto" w:fill="auto"/>
            <w:hideMark/>
          </w:tcPr>
          <w:p w14:paraId="36371B38"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B1C0264" w14:textId="77777777" w:rsidR="00F95A3D" w:rsidRPr="00F95A3D" w:rsidRDefault="00F95A3D">
            <w:pPr>
              <w:pStyle w:val="a3"/>
              <w:rPr>
                <w:sz w:val="21"/>
              </w:rPr>
            </w:pPr>
            <w:r w:rsidRPr="00F95A3D">
              <w:rPr>
                <w:rFonts w:hint="eastAsia"/>
                <w:sz w:val="21"/>
              </w:rPr>
              <w:t xml:space="preserve">95541 </w:t>
            </w:r>
          </w:p>
        </w:tc>
      </w:tr>
      <w:tr w:rsidR="00F95A3D" w:rsidRPr="00F95A3D" w14:paraId="32FF89A9" w14:textId="77777777" w:rsidTr="00F95A3D">
        <w:trPr>
          <w:divId w:val="2099056847"/>
        </w:trPr>
        <w:tc>
          <w:tcPr>
            <w:tcW w:w="3000" w:type="dxa"/>
            <w:shd w:val="clear" w:color="auto" w:fill="auto"/>
            <w:hideMark/>
          </w:tcPr>
          <w:p w14:paraId="6E0C09AB"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EDBD822" w14:textId="77777777" w:rsidR="00F95A3D" w:rsidRPr="00F95A3D" w:rsidRDefault="00F95A3D">
            <w:pPr>
              <w:pStyle w:val="a3"/>
              <w:rPr>
                <w:sz w:val="21"/>
              </w:rPr>
            </w:pPr>
            <w:r w:rsidRPr="00F95A3D">
              <w:rPr>
                <w:rFonts w:hint="eastAsia"/>
                <w:sz w:val="21"/>
              </w:rPr>
              <w:t xml:space="preserve">http://www.cbhb.com.cn </w:t>
            </w:r>
          </w:p>
        </w:tc>
      </w:tr>
    </w:tbl>
    <w:p w14:paraId="1050F52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(18)浙江民泰商业银行股份有限公司</w:t>
      </w:r>
    </w:p>
    <w:tbl>
      <w:tblPr>
        <w:tblStyle w:val="a8"/>
        <w:tblW w:w="8353" w:type="dxa"/>
        <w:tblLook w:val="04A0" w:firstRow="1" w:lastRow="0" w:firstColumn="1" w:lastColumn="0" w:noHBand="0" w:noVBand="1"/>
      </w:tblPr>
      <w:tblGrid>
        <w:gridCol w:w="2359"/>
        <w:gridCol w:w="5994"/>
      </w:tblGrid>
      <w:tr w:rsidR="00F95A3D" w:rsidRPr="00F95A3D" w14:paraId="5D150EAE" w14:textId="77777777" w:rsidTr="00F95A3D">
        <w:trPr>
          <w:divId w:val="2099056847"/>
        </w:trPr>
        <w:tc>
          <w:tcPr>
            <w:tcW w:w="3000" w:type="dxa"/>
            <w:shd w:val="clear" w:color="auto" w:fill="auto"/>
            <w:hideMark/>
          </w:tcPr>
          <w:p w14:paraId="0CD9D46E"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BB72BB9" w14:textId="77777777" w:rsidR="00F95A3D" w:rsidRPr="00F95A3D" w:rsidRDefault="00F95A3D">
            <w:pPr>
              <w:pStyle w:val="a3"/>
              <w:rPr>
                <w:sz w:val="21"/>
              </w:rPr>
            </w:pPr>
            <w:r w:rsidRPr="00F95A3D">
              <w:rPr>
                <w:rFonts w:hint="eastAsia"/>
                <w:sz w:val="21"/>
              </w:rPr>
              <w:t xml:space="preserve">浙江省温岭市太平街道三星大道168号 </w:t>
            </w:r>
          </w:p>
        </w:tc>
      </w:tr>
      <w:tr w:rsidR="00F95A3D" w:rsidRPr="00F95A3D" w14:paraId="71E0B620" w14:textId="77777777" w:rsidTr="00F95A3D">
        <w:trPr>
          <w:divId w:val="2099056847"/>
        </w:trPr>
        <w:tc>
          <w:tcPr>
            <w:tcW w:w="3000" w:type="dxa"/>
            <w:shd w:val="clear" w:color="auto" w:fill="auto"/>
            <w:hideMark/>
          </w:tcPr>
          <w:p w14:paraId="0BE10514"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28C77E7" w14:textId="77777777" w:rsidR="00F95A3D" w:rsidRPr="00F95A3D" w:rsidRDefault="00F95A3D">
            <w:pPr>
              <w:pStyle w:val="a3"/>
              <w:rPr>
                <w:sz w:val="21"/>
              </w:rPr>
            </w:pPr>
            <w:r w:rsidRPr="00F95A3D">
              <w:rPr>
                <w:rFonts w:hint="eastAsia"/>
                <w:sz w:val="21"/>
              </w:rPr>
              <w:t xml:space="preserve">浙江省杭州市江干区丹桂街8号汉嘉国际401室 </w:t>
            </w:r>
          </w:p>
        </w:tc>
      </w:tr>
      <w:tr w:rsidR="00F95A3D" w:rsidRPr="00F95A3D" w14:paraId="1D8B4263" w14:textId="77777777" w:rsidTr="00F95A3D">
        <w:trPr>
          <w:divId w:val="2099056847"/>
        </w:trPr>
        <w:tc>
          <w:tcPr>
            <w:tcW w:w="3000" w:type="dxa"/>
            <w:shd w:val="clear" w:color="auto" w:fill="auto"/>
            <w:hideMark/>
          </w:tcPr>
          <w:p w14:paraId="54B7E85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E58BE5A" w14:textId="77777777" w:rsidR="00F95A3D" w:rsidRPr="00F95A3D" w:rsidRDefault="00F95A3D">
            <w:pPr>
              <w:pStyle w:val="a3"/>
              <w:rPr>
                <w:sz w:val="21"/>
              </w:rPr>
            </w:pPr>
            <w:r w:rsidRPr="00F95A3D">
              <w:rPr>
                <w:rFonts w:hint="eastAsia"/>
                <w:sz w:val="21"/>
              </w:rPr>
              <w:t xml:space="preserve">江建法 </w:t>
            </w:r>
          </w:p>
        </w:tc>
      </w:tr>
      <w:tr w:rsidR="00F95A3D" w:rsidRPr="00F95A3D" w14:paraId="7C12BB82" w14:textId="77777777" w:rsidTr="00F95A3D">
        <w:trPr>
          <w:divId w:val="2099056847"/>
        </w:trPr>
        <w:tc>
          <w:tcPr>
            <w:tcW w:w="3000" w:type="dxa"/>
            <w:shd w:val="clear" w:color="auto" w:fill="auto"/>
            <w:hideMark/>
          </w:tcPr>
          <w:p w14:paraId="027E929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CC9FD99" w14:textId="77777777" w:rsidR="00F95A3D" w:rsidRPr="00F95A3D" w:rsidRDefault="00F95A3D">
            <w:pPr>
              <w:pStyle w:val="a3"/>
              <w:rPr>
                <w:sz w:val="21"/>
              </w:rPr>
            </w:pPr>
            <w:r w:rsidRPr="00F95A3D">
              <w:rPr>
                <w:rFonts w:hint="eastAsia"/>
                <w:sz w:val="21"/>
              </w:rPr>
              <w:t xml:space="preserve">沈斯诺 </w:t>
            </w:r>
          </w:p>
        </w:tc>
      </w:tr>
      <w:tr w:rsidR="00F95A3D" w:rsidRPr="00F95A3D" w14:paraId="7BF54818" w14:textId="77777777" w:rsidTr="00F95A3D">
        <w:trPr>
          <w:divId w:val="2099056847"/>
        </w:trPr>
        <w:tc>
          <w:tcPr>
            <w:tcW w:w="3000" w:type="dxa"/>
            <w:shd w:val="clear" w:color="auto" w:fill="auto"/>
            <w:hideMark/>
          </w:tcPr>
          <w:p w14:paraId="75B074C4"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D7C7DDD" w14:textId="77777777" w:rsidR="00F95A3D" w:rsidRPr="00F95A3D" w:rsidRDefault="00F95A3D">
            <w:pPr>
              <w:pStyle w:val="a3"/>
              <w:rPr>
                <w:sz w:val="21"/>
              </w:rPr>
            </w:pPr>
            <w:r w:rsidRPr="00F95A3D">
              <w:rPr>
                <w:rFonts w:hint="eastAsia"/>
                <w:sz w:val="21"/>
              </w:rPr>
              <w:t xml:space="preserve">95343 </w:t>
            </w:r>
          </w:p>
        </w:tc>
      </w:tr>
      <w:tr w:rsidR="00F95A3D" w:rsidRPr="00F95A3D" w14:paraId="35A87D81" w14:textId="77777777" w:rsidTr="00F95A3D">
        <w:trPr>
          <w:divId w:val="2099056847"/>
        </w:trPr>
        <w:tc>
          <w:tcPr>
            <w:tcW w:w="3000" w:type="dxa"/>
            <w:shd w:val="clear" w:color="auto" w:fill="auto"/>
            <w:hideMark/>
          </w:tcPr>
          <w:p w14:paraId="0BDBC57F"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9344785" w14:textId="77777777" w:rsidR="00F95A3D" w:rsidRPr="00F95A3D" w:rsidRDefault="00F95A3D">
            <w:pPr>
              <w:pStyle w:val="a3"/>
              <w:rPr>
                <w:sz w:val="21"/>
              </w:rPr>
            </w:pPr>
            <w:r w:rsidRPr="00F95A3D">
              <w:rPr>
                <w:rFonts w:hint="eastAsia"/>
                <w:sz w:val="21"/>
              </w:rPr>
              <w:t xml:space="preserve">www.mintaibank.com </w:t>
            </w:r>
          </w:p>
        </w:tc>
      </w:tr>
    </w:tbl>
    <w:p w14:paraId="1BE37C9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(19)东莞农村商业银行股份有限公司</w:t>
      </w:r>
    </w:p>
    <w:tbl>
      <w:tblPr>
        <w:tblStyle w:val="a8"/>
        <w:tblW w:w="8353" w:type="dxa"/>
        <w:tblLook w:val="04A0" w:firstRow="1" w:lastRow="0" w:firstColumn="1" w:lastColumn="0" w:noHBand="0" w:noVBand="1"/>
      </w:tblPr>
      <w:tblGrid>
        <w:gridCol w:w="2312"/>
        <w:gridCol w:w="6041"/>
      </w:tblGrid>
      <w:tr w:rsidR="00F95A3D" w:rsidRPr="00F95A3D" w14:paraId="7F9668B6" w14:textId="77777777" w:rsidTr="00F95A3D">
        <w:trPr>
          <w:divId w:val="2099056847"/>
        </w:trPr>
        <w:tc>
          <w:tcPr>
            <w:tcW w:w="3000" w:type="dxa"/>
            <w:shd w:val="clear" w:color="auto" w:fill="auto"/>
            <w:hideMark/>
          </w:tcPr>
          <w:p w14:paraId="012F14E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640D0C9" w14:textId="77777777" w:rsidR="00F95A3D" w:rsidRPr="00F95A3D" w:rsidRDefault="00F95A3D">
            <w:pPr>
              <w:pStyle w:val="a3"/>
              <w:rPr>
                <w:sz w:val="21"/>
              </w:rPr>
            </w:pPr>
            <w:r w:rsidRPr="00F95A3D">
              <w:rPr>
                <w:rFonts w:hint="eastAsia"/>
                <w:sz w:val="21"/>
              </w:rPr>
              <w:t xml:space="preserve">广东省东莞市东城区鸿福东路2号 </w:t>
            </w:r>
          </w:p>
        </w:tc>
      </w:tr>
      <w:tr w:rsidR="00F95A3D" w:rsidRPr="00F95A3D" w14:paraId="1DD33E57" w14:textId="77777777" w:rsidTr="00F95A3D">
        <w:trPr>
          <w:divId w:val="2099056847"/>
        </w:trPr>
        <w:tc>
          <w:tcPr>
            <w:tcW w:w="3000" w:type="dxa"/>
            <w:shd w:val="clear" w:color="auto" w:fill="auto"/>
            <w:hideMark/>
          </w:tcPr>
          <w:p w14:paraId="483C1492"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3EE08C5" w14:textId="77777777" w:rsidR="00F95A3D" w:rsidRPr="00F95A3D" w:rsidRDefault="00F95A3D">
            <w:pPr>
              <w:pStyle w:val="a3"/>
              <w:rPr>
                <w:sz w:val="21"/>
              </w:rPr>
            </w:pPr>
            <w:r w:rsidRPr="00F95A3D">
              <w:rPr>
                <w:rFonts w:hint="eastAsia"/>
                <w:sz w:val="21"/>
              </w:rPr>
              <w:t xml:space="preserve">广东省东莞市东城区鸿福东路2号东莞农商银行大厦 </w:t>
            </w:r>
          </w:p>
        </w:tc>
      </w:tr>
      <w:tr w:rsidR="00F95A3D" w:rsidRPr="00F95A3D" w14:paraId="26BCF819" w14:textId="77777777" w:rsidTr="00F95A3D">
        <w:trPr>
          <w:divId w:val="2099056847"/>
        </w:trPr>
        <w:tc>
          <w:tcPr>
            <w:tcW w:w="3000" w:type="dxa"/>
            <w:shd w:val="clear" w:color="auto" w:fill="auto"/>
            <w:hideMark/>
          </w:tcPr>
          <w:p w14:paraId="4C0B621A"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BBF58C2" w14:textId="77777777" w:rsidR="00F95A3D" w:rsidRPr="00F95A3D" w:rsidRDefault="00F95A3D">
            <w:pPr>
              <w:pStyle w:val="a3"/>
              <w:rPr>
                <w:sz w:val="21"/>
              </w:rPr>
            </w:pPr>
            <w:r w:rsidRPr="00F95A3D">
              <w:rPr>
                <w:rFonts w:hint="eastAsia"/>
                <w:sz w:val="21"/>
              </w:rPr>
              <w:t xml:space="preserve">王耀球 </w:t>
            </w:r>
          </w:p>
        </w:tc>
      </w:tr>
      <w:tr w:rsidR="00F95A3D" w:rsidRPr="00F95A3D" w14:paraId="79F9189A" w14:textId="77777777" w:rsidTr="00F95A3D">
        <w:trPr>
          <w:divId w:val="2099056847"/>
        </w:trPr>
        <w:tc>
          <w:tcPr>
            <w:tcW w:w="3000" w:type="dxa"/>
            <w:shd w:val="clear" w:color="auto" w:fill="auto"/>
            <w:hideMark/>
          </w:tcPr>
          <w:p w14:paraId="3A86A70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AC2B07A" w14:textId="77777777" w:rsidR="00F95A3D" w:rsidRPr="00F95A3D" w:rsidRDefault="00F95A3D">
            <w:pPr>
              <w:pStyle w:val="a3"/>
              <w:rPr>
                <w:sz w:val="21"/>
              </w:rPr>
            </w:pPr>
            <w:r w:rsidRPr="00F95A3D">
              <w:rPr>
                <w:rFonts w:hint="eastAsia"/>
                <w:sz w:val="21"/>
              </w:rPr>
              <w:t xml:space="preserve">杨亢 </w:t>
            </w:r>
          </w:p>
        </w:tc>
      </w:tr>
      <w:tr w:rsidR="00F95A3D" w:rsidRPr="00F95A3D" w14:paraId="4DA88FD7" w14:textId="77777777" w:rsidTr="00F95A3D">
        <w:trPr>
          <w:divId w:val="2099056847"/>
        </w:trPr>
        <w:tc>
          <w:tcPr>
            <w:tcW w:w="3000" w:type="dxa"/>
            <w:shd w:val="clear" w:color="auto" w:fill="auto"/>
            <w:hideMark/>
          </w:tcPr>
          <w:p w14:paraId="6431B571"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20AA6A9" w14:textId="77777777" w:rsidR="00F95A3D" w:rsidRPr="00F95A3D" w:rsidRDefault="00F95A3D">
            <w:pPr>
              <w:pStyle w:val="a3"/>
              <w:rPr>
                <w:sz w:val="21"/>
              </w:rPr>
            </w:pPr>
            <w:r w:rsidRPr="00F95A3D">
              <w:rPr>
                <w:rFonts w:hint="eastAsia"/>
                <w:sz w:val="21"/>
              </w:rPr>
              <w:t xml:space="preserve">0769-22866270 </w:t>
            </w:r>
          </w:p>
        </w:tc>
      </w:tr>
      <w:tr w:rsidR="00F95A3D" w:rsidRPr="00F95A3D" w14:paraId="682CAB88" w14:textId="77777777" w:rsidTr="00F95A3D">
        <w:trPr>
          <w:divId w:val="2099056847"/>
        </w:trPr>
        <w:tc>
          <w:tcPr>
            <w:tcW w:w="3000" w:type="dxa"/>
            <w:shd w:val="clear" w:color="auto" w:fill="auto"/>
            <w:hideMark/>
          </w:tcPr>
          <w:p w14:paraId="56A2FAE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5805AEA" w14:textId="77777777" w:rsidR="00F95A3D" w:rsidRPr="00F95A3D" w:rsidRDefault="00F95A3D">
            <w:pPr>
              <w:pStyle w:val="a3"/>
              <w:rPr>
                <w:sz w:val="21"/>
              </w:rPr>
            </w:pPr>
            <w:r w:rsidRPr="00F95A3D">
              <w:rPr>
                <w:rFonts w:hint="eastAsia"/>
                <w:sz w:val="21"/>
              </w:rPr>
              <w:t xml:space="preserve">0769-22866282 </w:t>
            </w:r>
          </w:p>
        </w:tc>
      </w:tr>
      <w:tr w:rsidR="00F95A3D" w:rsidRPr="00F95A3D" w14:paraId="32DE3B95" w14:textId="77777777" w:rsidTr="00F95A3D">
        <w:trPr>
          <w:divId w:val="2099056847"/>
        </w:trPr>
        <w:tc>
          <w:tcPr>
            <w:tcW w:w="3000" w:type="dxa"/>
            <w:shd w:val="clear" w:color="auto" w:fill="auto"/>
            <w:hideMark/>
          </w:tcPr>
          <w:p w14:paraId="14BD692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177FAD3" w14:textId="77777777" w:rsidR="00F95A3D" w:rsidRPr="00F95A3D" w:rsidRDefault="00F95A3D">
            <w:pPr>
              <w:pStyle w:val="a3"/>
              <w:rPr>
                <w:sz w:val="21"/>
              </w:rPr>
            </w:pPr>
            <w:r w:rsidRPr="00F95A3D">
              <w:rPr>
                <w:rFonts w:hint="eastAsia"/>
                <w:sz w:val="21"/>
              </w:rPr>
              <w:t xml:space="preserve">961122 </w:t>
            </w:r>
          </w:p>
        </w:tc>
      </w:tr>
      <w:tr w:rsidR="00F95A3D" w:rsidRPr="00F95A3D" w14:paraId="3C3EC7B6" w14:textId="77777777" w:rsidTr="00F95A3D">
        <w:trPr>
          <w:divId w:val="2099056847"/>
        </w:trPr>
        <w:tc>
          <w:tcPr>
            <w:tcW w:w="3000" w:type="dxa"/>
            <w:shd w:val="clear" w:color="auto" w:fill="auto"/>
            <w:hideMark/>
          </w:tcPr>
          <w:p w14:paraId="12A08F2F"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4A1BF90" w14:textId="77777777" w:rsidR="00F95A3D" w:rsidRPr="00F95A3D" w:rsidRDefault="00F95A3D">
            <w:pPr>
              <w:pStyle w:val="a3"/>
              <w:rPr>
                <w:sz w:val="21"/>
              </w:rPr>
            </w:pPr>
            <w:r w:rsidRPr="00F95A3D">
              <w:rPr>
                <w:rFonts w:hint="eastAsia"/>
                <w:sz w:val="21"/>
              </w:rPr>
              <w:t xml:space="preserve">http://www.drcbank.com/ </w:t>
            </w:r>
          </w:p>
        </w:tc>
      </w:tr>
    </w:tbl>
    <w:p w14:paraId="4F806722"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(20)河北银行股份有限公司</w:t>
      </w:r>
    </w:p>
    <w:tbl>
      <w:tblPr>
        <w:tblStyle w:val="a8"/>
        <w:tblW w:w="8353" w:type="dxa"/>
        <w:tblLook w:val="04A0" w:firstRow="1" w:lastRow="0" w:firstColumn="1" w:lastColumn="0" w:noHBand="0" w:noVBand="1"/>
      </w:tblPr>
      <w:tblGrid>
        <w:gridCol w:w="2322"/>
        <w:gridCol w:w="6031"/>
      </w:tblGrid>
      <w:tr w:rsidR="00F95A3D" w:rsidRPr="00F95A3D" w14:paraId="32F9C00C" w14:textId="77777777" w:rsidTr="00F95A3D">
        <w:trPr>
          <w:divId w:val="2099056847"/>
        </w:trPr>
        <w:tc>
          <w:tcPr>
            <w:tcW w:w="3000" w:type="dxa"/>
            <w:shd w:val="clear" w:color="auto" w:fill="auto"/>
            <w:hideMark/>
          </w:tcPr>
          <w:p w14:paraId="0C01714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E634FD1" w14:textId="77777777" w:rsidR="00F95A3D" w:rsidRPr="00F95A3D" w:rsidRDefault="00F95A3D">
            <w:pPr>
              <w:pStyle w:val="a3"/>
              <w:rPr>
                <w:sz w:val="21"/>
              </w:rPr>
            </w:pPr>
            <w:r w:rsidRPr="00F95A3D">
              <w:rPr>
                <w:rFonts w:hint="eastAsia"/>
                <w:sz w:val="21"/>
              </w:rPr>
              <w:t xml:space="preserve">河北省石家庄市平安北大街28号 </w:t>
            </w:r>
          </w:p>
        </w:tc>
      </w:tr>
      <w:tr w:rsidR="00F95A3D" w:rsidRPr="00F95A3D" w14:paraId="0E6B424C" w14:textId="77777777" w:rsidTr="00F95A3D">
        <w:trPr>
          <w:divId w:val="2099056847"/>
        </w:trPr>
        <w:tc>
          <w:tcPr>
            <w:tcW w:w="3000" w:type="dxa"/>
            <w:shd w:val="clear" w:color="auto" w:fill="auto"/>
            <w:hideMark/>
          </w:tcPr>
          <w:p w14:paraId="32494BE6"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0F19198" w14:textId="77777777" w:rsidR="00F95A3D" w:rsidRPr="00F95A3D" w:rsidRDefault="00F95A3D">
            <w:pPr>
              <w:pStyle w:val="a3"/>
              <w:rPr>
                <w:sz w:val="21"/>
              </w:rPr>
            </w:pPr>
            <w:r w:rsidRPr="00F95A3D">
              <w:rPr>
                <w:rFonts w:hint="eastAsia"/>
                <w:sz w:val="21"/>
              </w:rPr>
              <w:t xml:space="preserve">河北省石家庄市平安北大街28号 </w:t>
            </w:r>
          </w:p>
        </w:tc>
      </w:tr>
      <w:tr w:rsidR="00F95A3D" w:rsidRPr="00F95A3D" w14:paraId="77D14A0E" w14:textId="77777777" w:rsidTr="00F95A3D">
        <w:trPr>
          <w:divId w:val="2099056847"/>
        </w:trPr>
        <w:tc>
          <w:tcPr>
            <w:tcW w:w="3000" w:type="dxa"/>
            <w:shd w:val="clear" w:color="auto" w:fill="auto"/>
            <w:hideMark/>
          </w:tcPr>
          <w:p w14:paraId="43DB1B6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7B7F8D1" w14:textId="77777777" w:rsidR="00F95A3D" w:rsidRPr="00F95A3D" w:rsidRDefault="00F95A3D">
            <w:pPr>
              <w:pStyle w:val="a3"/>
              <w:rPr>
                <w:sz w:val="21"/>
              </w:rPr>
            </w:pPr>
            <w:r w:rsidRPr="00F95A3D">
              <w:rPr>
                <w:rFonts w:hint="eastAsia"/>
                <w:sz w:val="21"/>
              </w:rPr>
              <w:t xml:space="preserve">乔志强 </w:t>
            </w:r>
          </w:p>
        </w:tc>
      </w:tr>
      <w:tr w:rsidR="00F95A3D" w:rsidRPr="00F95A3D" w14:paraId="49D0BF34" w14:textId="77777777" w:rsidTr="00F95A3D">
        <w:trPr>
          <w:divId w:val="2099056847"/>
        </w:trPr>
        <w:tc>
          <w:tcPr>
            <w:tcW w:w="3000" w:type="dxa"/>
            <w:shd w:val="clear" w:color="auto" w:fill="auto"/>
            <w:hideMark/>
          </w:tcPr>
          <w:p w14:paraId="3312FD03"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A8134BA" w14:textId="77777777" w:rsidR="00F95A3D" w:rsidRPr="00F95A3D" w:rsidRDefault="00F95A3D">
            <w:pPr>
              <w:pStyle w:val="a3"/>
              <w:rPr>
                <w:sz w:val="21"/>
              </w:rPr>
            </w:pPr>
            <w:r w:rsidRPr="00F95A3D">
              <w:rPr>
                <w:rFonts w:hint="eastAsia"/>
                <w:sz w:val="21"/>
              </w:rPr>
              <w:t xml:space="preserve">王丽辉 </w:t>
            </w:r>
          </w:p>
        </w:tc>
      </w:tr>
      <w:tr w:rsidR="00F95A3D" w:rsidRPr="00F95A3D" w14:paraId="17C375E2" w14:textId="77777777" w:rsidTr="00F95A3D">
        <w:trPr>
          <w:divId w:val="2099056847"/>
        </w:trPr>
        <w:tc>
          <w:tcPr>
            <w:tcW w:w="3000" w:type="dxa"/>
            <w:shd w:val="clear" w:color="auto" w:fill="auto"/>
            <w:hideMark/>
          </w:tcPr>
          <w:p w14:paraId="6843FCA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33FF5C0" w14:textId="77777777" w:rsidR="00F95A3D" w:rsidRPr="00F95A3D" w:rsidRDefault="00F95A3D">
            <w:pPr>
              <w:pStyle w:val="a3"/>
              <w:rPr>
                <w:sz w:val="21"/>
              </w:rPr>
            </w:pPr>
            <w:r w:rsidRPr="00F95A3D">
              <w:rPr>
                <w:rFonts w:hint="eastAsia"/>
                <w:sz w:val="21"/>
              </w:rPr>
              <w:t xml:space="preserve">0311-67806407 </w:t>
            </w:r>
          </w:p>
        </w:tc>
      </w:tr>
      <w:tr w:rsidR="00F95A3D" w:rsidRPr="00F95A3D" w14:paraId="3AFFC2F9" w14:textId="77777777" w:rsidTr="00F95A3D">
        <w:trPr>
          <w:divId w:val="2099056847"/>
        </w:trPr>
        <w:tc>
          <w:tcPr>
            <w:tcW w:w="3000" w:type="dxa"/>
            <w:shd w:val="clear" w:color="auto" w:fill="auto"/>
            <w:hideMark/>
          </w:tcPr>
          <w:p w14:paraId="408E1C3E"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6DE58C2" w14:textId="77777777" w:rsidR="00F95A3D" w:rsidRPr="00F95A3D" w:rsidRDefault="00F95A3D">
            <w:pPr>
              <w:pStyle w:val="a3"/>
              <w:rPr>
                <w:sz w:val="21"/>
              </w:rPr>
            </w:pPr>
            <w:r w:rsidRPr="00F95A3D">
              <w:rPr>
                <w:rFonts w:hint="eastAsia"/>
                <w:sz w:val="21"/>
              </w:rPr>
              <w:t xml:space="preserve">0311-88627027 </w:t>
            </w:r>
          </w:p>
        </w:tc>
      </w:tr>
      <w:tr w:rsidR="00F95A3D" w:rsidRPr="00F95A3D" w14:paraId="26A78EF4" w14:textId="77777777" w:rsidTr="00F95A3D">
        <w:trPr>
          <w:divId w:val="2099056847"/>
        </w:trPr>
        <w:tc>
          <w:tcPr>
            <w:tcW w:w="3000" w:type="dxa"/>
            <w:shd w:val="clear" w:color="auto" w:fill="auto"/>
            <w:hideMark/>
          </w:tcPr>
          <w:p w14:paraId="00E7A2A7"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1578C20" w14:textId="77777777" w:rsidR="00F95A3D" w:rsidRPr="00F95A3D" w:rsidRDefault="00F95A3D">
            <w:pPr>
              <w:pStyle w:val="a3"/>
              <w:rPr>
                <w:sz w:val="21"/>
              </w:rPr>
            </w:pPr>
            <w:r w:rsidRPr="00F95A3D">
              <w:rPr>
                <w:rFonts w:hint="eastAsia"/>
                <w:sz w:val="21"/>
              </w:rPr>
              <w:t xml:space="preserve">400-612-9999 </w:t>
            </w:r>
          </w:p>
        </w:tc>
      </w:tr>
      <w:tr w:rsidR="00F95A3D" w:rsidRPr="00F95A3D" w14:paraId="776A68B1" w14:textId="77777777" w:rsidTr="00F95A3D">
        <w:trPr>
          <w:divId w:val="2099056847"/>
        </w:trPr>
        <w:tc>
          <w:tcPr>
            <w:tcW w:w="3000" w:type="dxa"/>
            <w:shd w:val="clear" w:color="auto" w:fill="auto"/>
            <w:hideMark/>
          </w:tcPr>
          <w:p w14:paraId="0523F81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FF14ED7" w14:textId="77777777" w:rsidR="00F95A3D" w:rsidRPr="00F95A3D" w:rsidRDefault="00F95A3D">
            <w:pPr>
              <w:pStyle w:val="a3"/>
              <w:rPr>
                <w:sz w:val="21"/>
              </w:rPr>
            </w:pPr>
            <w:r w:rsidRPr="00F95A3D">
              <w:rPr>
                <w:rFonts w:hint="eastAsia"/>
                <w:sz w:val="21"/>
              </w:rPr>
              <w:t xml:space="preserve">http://www.hebbank.com </w:t>
            </w:r>
          </w:p>
        </w:tc>
      </w:tr>
    </w:tbl>
    <w:p w14:paraId="483F3F4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(21)嘉兴银行股份有限公司</w:t>
      </w:r>
    </w:p>
    <w:tbl>
      <w:tblPr>
        <w:tblStyle w:val="a8"/>
        <w:tblW w:w="8353" w:type="dxa"/>
        <w:tblLook w:val="04A0" w:firstRow="1" w:lastRow="0" w:firstColumn="1" w:lastColumn="0" w:noHBand="0" w:noVBand="1"/>
      </w:tblPr>
      <w:tblGrid>
        <w:gridCol w:w="2350"/>
        <w:gridCol w:w="6003"/>
      </w:tblGrid>
      <w:tr w:rsidR="00F95A3D" w:rsidRPr="00F95A3D" w14:paraId="578DF2F5" w14:textId="77777777" w:rsidTr="00F95A3D">
        <w:trPr>
          <w:divId w:val="2099056847"/>
        </w:trPr>
        <w:tc>
          <w:tcPr>
            <w:tcW w:w="3000" w:type="dxa"/>
            <w:shd w:val="clear" w:color="auto" w:fill="auto"/>
            <w:hideMark/>
          </w:tcPr>
          <w:p w14:paraId="3D6BF6C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1E7755A" w14:textId="77777777" w:rsidR="00F95A3D" w:rsidRPr="00F95A3D" w:rsidRDefault="00F95A3D">
            <w:pPr>
              <w:pStyle w:val="a3"/>
              <w:rPr>
                <w:sz w:val="21"/>
              </w:rPr>
            </w:pPr>
            <w:r w:rsidRPr="00F95A3D">
              <w:rPr>
                <w:rFonts w:hint="eastAsia"/>
                <w:sz w:val="21"/>
              </w:rPr>
              <w:t xml:space="preserve">嘉兴市建国南路409号 </w:t>
            </w:r>
          </w:p>
        </w:tc>
      </w:tr>
      <w:tr w:rsidR="00F95A3D" w:rsidRPr="00F95A3D" w14:paraId="13A18D62" w14:textId="77777777" w:rsidTr="00F95A3D">
        <w:trPr>
          <w:divId w:val="2099056847"/>
        </w:trPr>
        <w:tc>
          <w:tcPr>
            <w:tcW w:w="3000" w:type="dxa"/>
            <w:shd w:val="clear" w:color="auto" w:fill="auto"/>
            <w:hideMark/>
          </w:tcPr>
          <w:p w14:paraId="7BAE852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138304A" w14:textId="77777777" w:rsidR="00F95A3D" w:rsidRPr="00F95A3D" w:rsidRDefault="00F95A3D">
            <w:pPr>
              <w:pStyle w:val="a3"/>
              <w:rPr>
                <w:sz w:val="21"/>
              </w:rPr>
            </w:pPr>
            <w:r w:rsidRPr="00F95A3D">
              <w:rPr>
                <w:rFonts w:hint="eastAsia"/>
                <w:sz w:val="21"/>
              </w:rPr>
              <w:t xml:space="preserve">嘉兴市建国南路409号 </w:t>
            </w:r>
          </w:p>
        </w:tc>
      </w:tr>
      <w:tr w:rsidR="00F95A3D" w:rsidRPr="00F95A3D" w14:paraId="4C50C9F4" w14:textId="77777777" w:rsidTr="00F95A3D">
        <w:trPr>
          <w:divId w:val="2099056847"/>
        </w:trPr>
        <w:tc>
          <w:tcPr>
            <w:tcW w:w="3000" w:type="dxa"/>
            <w:shd w:val="clear" w:color="auto" w:fill="auto"/>
            <w:hideMark/>
          </w:tcPr>
          <w:p w14:paraId="37B99DE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6EA79D5" w14:textId="77777777" w:rsidR="00F95A3D" w:rsidRPr="00F95A3D" w:rsidRDefault="00F95A3D">
            <w:pPr>
              <w:pStyle w:val="a3"/>
              <w:rPr>
                <w:sz w:val="21"/>
              </w:rPr>
            </w:pPr>
            <w:r w:rsidRPr="00F95A3D">
              <w:rPr>
                <w:rFonts w:hint="eastAsia"/>
                <w:sz w:val="21"/>
              </w:rPr>
              <w:t xml:space="preserve">夏林生 </w:t>
            </w:r>
          </w:p>
        </w:tc>
      </w:tr>
      <w:tr w:rsidR="00F95A3D" w:rsidRPr="00F95A3D" w14:paraId="35FE6947" w14:textId="77777777" w:rsidTr="00F95A3D">
        <w:trPr>
          <w:divId w:val="2099056847"/>
        </w:trPr>
        <w:tc>
          <w:tcPr>
            <w:tcW w:w="3000" w:type="dxa"/>
            <w:shd w:val="clear" w:color="auto" w:fill="auto"/>
            <w:hideMark/>
          </w:tcPr>
          <w:p w14:paraId="52606CD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83CF7E1" w14:textId="77777777" w:rsidR="00F95A3D" w:rsidRPr="00F95A3D" w:rsidRDefault="00F95A3D">
            <w:pPr>
              <w:pStyle w:val="a3"/>
              <w:rPr>
                <w:sz w:val="21"/>
              </w:rPr>
            </w:pPr>
            <w:r w:rsidRPr="00F95A3D">
              <w:rPr>
                <w:rFonts w:hint="eastAsia"/>
                <w:sz w:val="21"/>
              </w:rPr>
              <w:t xml:space="preserve">顾晓光 </w:t>
            </w:r>
          </w:p>
        </w:tc>
      </w:tr>
      <w:tr w:rsidR="00F95A3D" w:rsidRPr="00F95A3D" w14:paraId="0D205827" w14:textId="77777777" w:rsidTr="00F95A3D">
        <w:trPr>
          <w:divId w:val="2099056847"/>
        </w:trPr>
        <w:tc>
          <w:tcPr>
            <w:tcW w:w="3000" w:type="dxa"/>
            <w:shd w:val="clear" w:color="auto" w:fill="auto"/>
            <w:hideMark/>
          </w:tcPr>
          <w:p w14:paraId="7C1989E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ACC5D33" w14:textId="77777777" w:rsidR="00F95A3D" w:rsidRPr="00F95A3D" w:rsidRDefault="00F95A3D">
            <w:pPr>
              <w:pStyle w:val="a3"/>
              <w:rPr>
                <w:sz w:val="21"/>
              </w:rPr>
            </w:pPr>
            <w:r w:rsidRPr="00F95A3D">
              <w:rPr>
                <w:rFonts w:hint="eastAsia"/>
                <w:sz w:val="21"/>
              </w:rPr>
              <w:t xml:space="preserve">0573-82099660 </w:t>
            </w:r>
          </w:p>
        </w:tc>
      </w:tr>
      <w:tr w:rsidR="00F95A3D" w:rsidRPr="00F95A3D" w14:paraId="5B16A7BF" w14:textId="77777777" w:rsidTr="00F95A3D">
        <w:trPr>
          <w:divId w:val="2099056847"/>
        </w:trPr>
        <w:tc>
          <w:tcPr>
            <w:tcW w:w="3000" w:type="dxa"/>
            <w:shd w:val="clear" w:color="auto" w:fill="auto"/>
            <w:hideMark/>
          </w:tcPr>
          <w:p w14:paraId="2CE295ED"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B9E8310" w14:textId="77777777" w:rsidR="00F95A3D" w:rsidRPr="00F95A3D" w:rsidRDefault="00F95A3D">
            <w:pPr>
              <w:pStyle w:val="a3"/>
              <w:rPr>
                <w:sz w:val="21"/>
              </w:rPr>
            </w:pPr>
            <w:r w:rsidRPr="00F95A3D">
              <w:rPr>
                <w:rFonts w:hint="eastAsia"/>
                <w:sz w:val="21"/>
              </w:rPr>
              <w:t xml:space="preserve">0573-82099660 </w:t>
            </w:r>
          </w:p>
        </w:tc>
      </w:tr>
      <w:tr w:rsidR="00F95A3D" w:rsidRPr="00F95A3D" w14:paraId="245AC5EF" w14:textId="77777777" w:rsidTr="00F95A3D">
        <w:trPr>
          <w:divId w:val="2099056847"/>
        </w:trPr>
        <w:tc>
          <w:tcPr>
            <w:tcW w:w="3000" w:type="dxa"/>
            <w:shd w:val="clear" w:color="auto" w:fill="auto"/>
            <w:hideMark/>
          </w:tcPr>
          <w:p w14:paraId="0F2E274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8A67170" w14:textId="77777777" w:rsidR="00F95A3D" w:rsidRPr="00F95A3D" w:rsidRDefault="00F95A3D">
            <w:pPr>
              <w:pStyle w:val="a3"/>
              <w:rPr>
                <w:sz w:val="21"/>
              </w:rPr>
            </w:pPr>
            <w:r w:rsidRPr="00F95A3D">
              <w:rPr>
                <w:rFonts w:hint="eastAsia"/>
                <w:sz w:val="21"/>
              </w:rPr>
              <w:t xml:space="preserve">0573-96528 </w:t>
            </w:r>
          </w:p>
        </w:tc>
      </w:tr>
      <w:tr w:rsidR="00F95A3D" w:rsidRPr="00F95A3D" w14:paraId="1C07A1A6" w14:textId="77777777" w:rsidTr="00F95A3D">
        <w:trPr>
          <w:divId w:val="2099056847"/>
        </w:trPr>
        <w:tc>
          <w:tcPr>
            <w:tcW w:w="3000" w:type="dxa"/>
            <w:shd w:val="clear" w:color="auto" w:fill="auto"/>
            <w:hideMark/>
          </w:tcPr>
          <w:p w14:paraId="4968193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99B75EC" w14:textId="77777777" w:rsidR="00F95A3D" w:rsidRPr="00F95A3D" w:rsidRDefault="00F95A3D">
            <w:pPr>
              <w:pStyle w:val="a3"/>
              <w:rPr>
                <w:sz w:val="21"/>
              </w:rPr>
            </w:pPr>
            <w:r w:rsidRPr="00F95A3D">
              <w:rPr>
                <w:rFonts w:hint="eastAsia"/>
                <w:sz w:val="21"/>
              </w:rPr>
              <w:t xml:space="preserve">http://www.bojx.com </w:t>
            </w:r>
          </w:p>
        </w:tc>
      </w:tr>
    </w:tbl>
    <w:p w14:paraId="6BD118A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(22)江苏常熟农村商业银行股份有限公司</w:t>
      </w:r>
    </w:p>
    <w:tbl>
      <w:tblPr>
        <w:tblStyle w:val="a8"/>
        <w:tblW w:w="8353" w:type="dxa"/>
        <w:tblLook w:val="04A0" w:firstRow="1" w:lastRow="0" w:firstColumn="1" w:lastColumn="0" w:noHBand="0" w:noVBand="1"/>
      </w:tblPr>
      <w:tblGrid>
        <w:gridCol w:w="2312"/>
        <w:gridCol w:w="6041"/>
      </w:tblGrid>
      <w:tr w:rsidR="00F95A3D" w:rsidRPr="00F95A3D" w14:paraId="558694AB" w14:textId="77777777" w:rsidTr="00F95A3D">
        <w:trPr>
          <w:divId w:val="2099056847"/>
        </w:trPr>
        <w:tc>
          <w:tcPr>
            <w:tcW w:w="3000" w:type="dxa"/>
            <w:shd w:val="clear" w:color="auto" w:fill="auto"/>
            <w:hideMark/>
          </w:tcPr>
          <w:p w14:paraId="4FAB6CC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E77D07F" w14:textId="77777777" w:rsidR="00F95A3D" w:rsidRPr="00F95A3D" w:rsidRDefault="00F95A3D">
            <w:pPr>
              <w:pStyle w:val="a3"/>
              <w:rPr>
                <w:sz w:val="21"/>
              </w:rPr>
            </w:pPr>
            <w:r w:rsidRPr="00F95A3D">
              <w:rPr>
                <w:rFonts w:hint="eastAsia"/>
                <w:sz w:val="21"/>
              </w:rPr>
              <w:t xml:space="preserve">江苏省常熟市新世纪大道58号 </w:t>
            </w:r>
          </w:p>
        </w:tc>
      </w:tr>
      <w:tr w:rsidR="00F95A3D" w:rsidRPr="00F95A3D" w14:paraId="0778A726" w14:textId="77777777" w:rsidTr="00F95A3D">
        <w:trPr>
          <w:divId w:val="2099056847"/>
        </w:trPr>
        <w:tc>
          <w:tcPr>
            <w:tcW w:w="3000" w:type="dxa"/>
            <w:shd w:val="clear" w:color="auto" w:fill="auto"/>
            <w:hideMark/>
          </w:tcPr>
          <w:p w14:paraId="270239C4"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B6EDF49" w14:textId="77777777" w:rsidR="00F95A3D" w:rsidRPr="00F95A3D" w:rsidRDefault="00F95A3D">
            <w:pPr>
              <w:pStyle w:val="a3"/>
              <w:rPr>
                <w:sz w:val="21"/>
              </w:rPr>
            </w:pPr>
            <w:r w:rsidRPr="00F95A3D">
              <w:rPr>
                <w:rFonts w:hint="eastAsia"/>
                <w:sz w:val="21"/>
              </w:rPr>
              <w:t xml:space="preserve">江苏省常熟市新世纪大道58号 </w:t>
            </w:r>
          </w:p>
        </w:tc>
      </w:tr>
      <w:tr w:rsidR="00F95A3D" w:rsidRPr="00F95A3D" w14:paraId="5CC556FC" w14:textId="77777777" w:rsidTr="00F95A3D">
        <w:trPr>
          <w:divId w:val="2099056847"/>
        </w:trPr>
        <w:tc>
          <w:tcPr>
            <w:tcW w:w="3000" w:type="dxa"/>
            <w:shd w:val="clear" w:color="auto" w:fill="auto"/>
            <w:hideMark/>
          </w:tcPr>
          <w:p w14:paraId="3AB1160D" w14:textId="77777777" w:rsidR="00F95A3D" w:rsidRPr="00F95A3D" w:rsidRDefault="00F95A3D">
            <w:pPr>
              <w:pStyle w:val="a3"/>
              <w:rPr>
                <w:sz w:val="21"/>
              </w:rPr>
            </w:pPr>
            <w:r w:rsidRPr="00F95A3D">
              <w:rPr>
                <w:rFonts w:hint="eastAsia"/>
                <w:sz w:val="21"/>
              </w:rPr>
              <w:lastRenderedPageBreak/>
              <w:t xml:space="preserve">法定代表人： </w:t>
            </w:r>
          </w:p>
        </w:tc>
        <w:tc>
          <w:tcPr>
            <w:tcW w:w="7440" w:type="dxa"/>
            <w:shd w:val="clear" w:color="auto" w:fill="auto"/>
            <w:hideMark/>
          </w:tcPr>
          <w:p w14:paraId="36A7C1DF" w14:textId="77777777" w:rsidR="00F95A3D" w:rsidRPr="00F95A3D" w:rsidRDefault="00F95A3D">
            <w:pPr>
              <w:pStyle w:val="a3"/>
              <w:rPr>
                <w:sz w:val="21"/>
              </w:rPr>
            </w:pPr>
            <w:r w:rsidRPr="00F95A3D">
              <w:rPr>
                <w:rFonts w:hint="eastAsia"/>
                <w:sz w:val="21"/>
              </w:rPr>
              <w:t xml:space="preserve">宋建明 </w:t>
            </w:r>
          </w:p>
        </w:tc>
      </w:tr>
      <w:tr w:rsidR="00F95A3D" w:rsidRPr="00F95A3D" w14:paraId="5AEF0775" w14:textId="77777777" w:rsidTr="00F95A3D">
        <w:trPr>
          <w:divId w:val="2099056847"/>
        </w:trPr>
        <w:tc>
          <w:tcPr>
            <w:tcW w:w="3000" w:type="dxa"/>
            <w:shd w:val="clear" w:color="auto" w:fill="auto"/>
            <w:hideMark/>
          </w:tcPr>
          <w:p w14:paraId="19A6EC9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3D058E5" w14:textId="77777777" w:rsidR="00F95A3D" w:rsidRPr="00F95A3D" w:rsidRDefault="00F95A3D">
            <w:pPr>
              <w:pStyle w:val="a3"/>
              <w:rPr>
                <w:sz w:val="21"/>
              </w:rPr>
            </w:pPr>
            <w:r w:rsidRPr="00F95A3D">
              <w:rPr>
                <w:rFonts w:hint="eastAsia"/>
                <w:sz w:val="21"/>
              </w:rPr>
              <w:t xml:space="preserve">马勋 </w:t>
            </w:r>
          </w:p>
        </w:tc>
      </w:tr>
      <w:tr w:rsidR="00F95A3D" w:rsidRPr="00F95A3D" w14:paraId="721BE023" w14:textId="77777777" w:rsidTr="00F95A3D">
        <w:trPr>
          <w:divId w:val="2099056847"/>
        </w:trPr>
        <w:tc>
          <w:tcPr>
            <w:tcW w:w="3000" w:type="dxa"/>
            <w:shd w:val="clear" w:color="auto" w:fill="auto"/>
            <w:hideMark/>
          </w:tcPr>
          <w:p w14:paraId="1EFDEB2C"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E33BE65" w14:textId="77777777" w:rsidR="00F95A3D" w:rsidRPr="00F95A3D" w:rsidRDefault="00F95A3D">
            <w:pPr>
              <w:pStyle w:val="a3"/>
              <w:rPr>
                <w:sz w:val="21"/>
              </w:rPr>
            </w:pPr>
            <w:r w:rsidRPr="00F95A3D">
              <w:rPr>
                <w:rFonts w:hint="eastAsia"/>
                <w:sz w:val="21"/>
              </w:rPr>
              <w:t xml:space="preserve">0512-52909125 </w:t>
            </w:r>
          </w:p>
        </w:tc>
      </w:tr>
      <w:tr w:rsidR="00F95A3D" w:rsidRPr="00F95A3D" w14:paraId="7EFA9B0E" w14:textId="77777777" w:rsidTr="00F95A3D">
        <w:trPr>
          <w:divId w:val="2099056847"/>
        </w:trPr>
        <w:tc>
          <w:tcPr>
            <w:tcW w:w="3000" w:type="dxa"/>
            <w:shd w:val="clear" w:color="auto" w:fill="auto"/>
            <w:hideMark/>
          </w:tcPr>
          <w:p w14:paraId="32728871"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EE915EA" w14:textId="77777777" w:rsidR="00F95A3D" w:rsidRPr="00F95A3D" w:rsidRDefault="00F95A3D">
            <w:pPr>
              <w:pStyle w:val="a3"/>
              <w:rPr>
                <w:sz w:val="21"/>
              </w:rPr>
            </w:pPr>
            <w:r w:rsidRPr="00F95A3D">
              <w:rPr>
                <w:rFonts w:hint="eastAsia"/>
                <w:sz w:val="21"/>
              </w:rPr>
              <w:t xml:space="preserve">0512-52909122 </w:t>
            </w:r>
          </w:p>
        </w:tc>
      </w:tr>
      <w:tr w:rsidR="00F95A3D" w:rsidRPr="00F95A3D" w14:paraId="7841CBB9" w14:textId="77777777" w:rsidTr="00F95A3D">
        <w:trPr>
          <w:divId w:val="2099056847"/>
        </w:trPr>
        <w:tc>
          <w:tcPr>
            <w:tcW w:w="3000" w:type="dxa"/>
            <w:shd w:val="clear" w:color="auto" w:fill="auto"/>
            <w:hideMark/>
          </w:tcPr>
          <w:p w14:paraId="6F1B5B6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78E46E1" w14:textId="77777777" w:rsidR="00F95A3D" w:rsidRPr="00F95A3D" w:rsidRDefault="00F95A3D">
            <w:pPr>
              <w:pStyle w:val="a3"/>
              <w:rPr>
                <w:sz w:val="21"/>
              </w:rPr>
            </w:pPr>
            <w:r w:rsidRPr="00F95A3D">
              <w:rPr>
                <w:rFonts w:hint="eastAsia"/>
                <w:sz w:val="21"/>
              </w:rPr>
              <w:t xml:space="preserve">400-996-2000 </w:t>
            </w:r>
          </w:p>
        </w:tc>
      </w:tr>
      <w:tr w:rsidR="00F95A3D" w:rsidRPr="00F95A3D" w14:paraId="6BDBCCEA" w14:textId="77777777" w:rsidTr="00F95A3D">
        <w:trPr>
          <w:divId w:val="2099056847"/>
        </w:trPr>
        <w:tc>
          <w:tcPr>
            <w:tcW w:w="3000" w:type="dxa"/>
            <w:shd w:val="clear" w:color="auto" w:fill="auto"/>
            <w:hideMark/>
          </w:tcPr>
          <w:p w14:paraId="0F317BEF"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86C3FE3" w14:textId="77777777" w:rsidR="00F95A3D" w:rsidRPr="00F95A3D" w:rsidRDefault="00F95A3D">
            <w:pPr>
              <w:pStyle w:val="a3"/>
              <w:rPr>
                <w:sz w:val="21"/>
              </w:rPr>
            </w:pPr>
            <w:r w:rsidRPr="00F95A3D">
              <w:rPr>
                <w:rFonts w:hint="eastAsia"/>
                <w:sz w:val="21"/>
              </w:rPr>
              <w:t xml:space="preserve">http://www.csrcbank.com </w:t>
            </w:r>
          </w:p>
        </w:tc>
      </w:tr>
    </w:tbl>
    <w:p w14:paraId="6A512B1C"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(23)江苏苏州农村商业银行股份有限公司</w:t>
      </w:r>
    </w:p>
    <w:tbl>
      <w:tblPr>
        <w:tblStyle w:val="a8"/>
        <w:tblW w:w="8353" w:type="dxa"/>
        <w:tblLook w:val="04A0" w:firstRow="1" w:lastRow="0" w:firstColumn="1" w:lastColumn="0" w:noHBand="0" w:noVBand="1"/>
      </w:tblPr>
      <w:tblGrid>
        <w:gridCol w:w="2400"/>
        <w:gridCol w:w="5953"/>
      </w:tblGrid>
      <w:tr w:rsidR="00F95A3D" w:rsidRPr="00F95A3D" w14:paraId="3284F1DF" w14:textId="77777777" w:rsidTr="00F95A3D">
        <w:trPr>
          <w:divId w:val="2099056847"/>
        </w:trPr>
        <w:tc>
          <w:tcPr>
            <w:tcW w:w="3000" w:type="dxa"/>
            <w:shd w:val="clear" w:color="auto" w:fill="auto"/>
            <w:hideMark/>
          </w:tcPr>
          <w:p w14:paraId="46EFC5F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78B3534" w14:textId="77777777" w:rsidR="00F95A3D" w:rsidRPr="00F95A3D" w:rsidRDefault="00F95A3D">
            <w:pPr>
              <w:pStyle w:val="a3"/>
              <w:rPr>
                <w:sz w:val="21"/>
              </w:rPr>
            </w:pPr>
            <w:r w:rsidRPr="00F95A3D">
              <w:rPr>
                <w:rFonts w:hint="eastAsia"/>
                <w:sz w:val="21"/>
              </w:rPr>
              <w:t xml:space="preserve">江苏省苏州市吴江区中山南路1777号 </w:t>
            </w:r>
          </w:p>
        </w:tc>
      </w:tr>
      <w:tr w:rsidR="00F95A3D" w:rsidRPr="00F95A3D" w14:paraId="47F1FAFE" w14:textId="77777777" w:rsidTr="00F95A3D">
        <w:trPr>
          <w:divId w:val="2099056847"/>
        </w:trPr>
        <w:tc>
          <w:tcPr>
            <w:tcW w:w="3000" w:type="dxa"/>
            <w:shd w:val="clear" w:color="auto" w:fill="auto"/>
            <w:hideMark/>
          </w:tcPr>
          <w:p w14:paraId="313FB3B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3DEDDDA" w14:textId="77777777" w:rsidR="00F95A3D" w:rsidRPr="00F95A3D" w:rsidRDefault="00F95A3D">
            <w:pPr>
              <w:pStyle w:val="a3"/>
              <w:rPr>
                <w:sz w:val="21"/>
              </w:rPr>
            </w:pPr>
            <w:r w:rsidRPr="00F95A3D">
              <w:rPr>
                <w:rFonts w:hint="eastAsia"/>
                <w:sz w:val="21"/>
              </w:rPr>
              <w:t xml:space="preserve">江苏省苏州市吴江区中山南路1777号 </w:t>
            </w:r>
          </w:p>
        </w:tc>
      </w:tr>
      <w:tr w:rsidR="00F95A3D" w:rsidRPr="00F95A3D" w14:paraId="0D6AAD54" w14:textId="77777777" w:rsidTr="00F95A3D">
        <w:trPr>
          <w:divId w:val="2099056847"/>
        </w:trPr>
        <w:tc>
          <w:tcPr>
            <w:tcW w:w="3000" w:type="dxa"/>
            <w:shd w:val="clear" w:color="auto" w:fill="auto"/>
            <w:hideMark/>
          </w:tcPr>
          <w:p w14:paraId="2936B36C"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28E0536" w14:textId="77777777" w:rsidR="00F95A3D" w:rsidRPr="00F95A3D" w:rsidRDefault="00F95A3D">
            <w:pPr>
              <w:pStyle w:val="a3"/>
              <w:rPr>
                <w:sz w:val="21"/>
              </w:rPr>
            </w:pPr>
            <w:r w:rsidRPr="00F95A3D">
              <w:rPr>
                <w:rFonts w:hint="eastAsia"/>
                <w:sz w:val="21"/>
              </w:rPr>
              <w:t xml:space="preserve">魏礼亚 </w:t>
            </w:r>
          </w:p>
        </w:tc>
      </w:tr>
      <w:tr w:rsidR="00F95A3D" w:rsidRPr="00F95A3D" w14:paraId="218D16B5" w14:textId="77777777" w:rsidTr="00F95A3D">
        <w:trPr>
          <w:divId w:val="2099056847"/>
        </w:trPr>
        <w:tc>
          <w:tcPr>
            <w:tcW w:w="3000" w:type="dxa"/>
            <w:shd w:val="clear" w:color="auto" w:fill="auto"/>
            <w:hideMark/>
          </w:tcPr>
          <w:p w14:paraId="508838A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4F1F693" w14:textId="77777777" w:rsidR="00F95A3D" w:rsidRPr="00F95A3D" w:rsidRDefault="00F95A3D">
            <w:pPr>
              <w:pStyle w:val="a3"/>
              <w:rPr>
                <w:sz w:val="21"/>
              </w:rPr>
            </w:pPr>
            <w:r w:rsidRPr="00F95A3D">
              <w:rPr>
                <w:rFonts w:hint="eastAsia"/>
                <w:sz w:val="21"/>
              </w:rPr>
              <w:t xml:space="preserve">陆文菁 </w:t>
            </w:r>
          </w:p>
        </w:tc>
      </w:tr>
      <w:tr w:rsidR="00F95A3D" w:rsidRPr="00F95A3D" w14:paraId="672C6A1D" w14:textId="77777777" w:rsidTr="00F95A3D">
        <w:trPr>
          <w:divId w:val="2099056847"/>
        </w:trPr>
        <w:tc>
          <w:tcPr>
            <w:tcW w:w="3000" w:type="dxa"/>
            <w:shd w:val="clear" w:color="auto" w:fill="auto"/>
            <w:hideMark/>
          </w:tcPr>
          <w:p w14:paraId="3CACE529"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FE033B4" w14:textId="77777777" w:rsidR="00F95A3D" w:rsidRPr="00F95A3D" w:rsidRDefault="00F95A3D">
            <w:pPr>
              <w:pStyle w:val="a3"/>
              <w:rPr>
                <w:sz w:val="21"/>
              </w:rPr>
            </w:pPr>
            <w:r w:rsidRPr="00F95A3D">
              <w:rPr>
                <w:rFonts w:hint="eastAsia"/>
                <w:sz w:val="21"/>
              </w:rPr>
              <w:t xml:space="preserve">0512-63969209 </w:t>
            </w:r>
          </w:p>
        </w:tc>
      </w:tr>
      <w:tr w:rsidR="00F95A3D" w:rsidRPr="00F95A3D" w14:paraId="5E5C81BD" w14:textId="77777777" w:rsidTr="00F95A3D">
        <w:trPr>
          <w:divId w:val="2099056847"/>
        </w:trPr>
        <w:tc>
          <w:tcPr>
            <w:tcW w:w="3000" w:type="dxa"/>
            <w:shd w:val="clear" w:color="auto" w:fill="auto"/>
            <w:hideMark/>
          </w:tcPr>
          <w:p w14:paraId="2DEFBFB1"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199A504" w14:textId="77777777" w:rsidR="00F95A3D" w:rsidRPr="00F95A3D" w:rsidRDefault="00F95A3D">
            <w:pPr>
              <w:pStyle w:val="a3"/>
              <w:rPr>
                <w:sz w:val="21"/>
              </w:rPr>
            </w:pPr>
            <w:r w:rsidRPr="00F95A3D">
              <w:rPr>
                <w:rFonts w:hint="eastAsia"/>
                <w:sz w:val="21"/>
              </w:rPr>
              <w:t xml:space="preserve">0512-63969209 </w:t>
            </w:r>
          </w:p>
        </w:tc>
      </w:tr>
      <w:tr w:rsidR="00F95A3D" w:rsidRPr="00F95A3D" w14:paraId="1A4DE8C1" w14:textId="77777777" w:rsidTr="00F95A3D">
        <w:trPr>
          <w:divId w:val="2099056847"/>
        </w:trPr>
        <w:tc>
          <w:tcPr>
            <w:tcW w:w="3000" w:type="dxa"/>
            <w:shd w:val="clear" w:color="auto" w:fill="auto"/>
            <w:hideMark/>
          </w:tcPr>
          <w:p w14:paraId="1DEA1018"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77839CB" w14:textId="77777777" w:rsidR="00F95A3D" w:rsidRPr="00F95A3D" w:rsidRDefault="00F95A3D">
            <w:pPr>
              <w:pStyle w:val="a3"/>
              <w:rPr>
                <w:sz w:val="21"/>
              </w:rPr>
            </w:pPr>
            <w:r w:rsidRPr="00F95A3D">
              <w:rPr>
                <w:rFonts w:hint="eastAsia"/>
                <w:sz w:val="21"/>
              </w:rPr>
              <w:t>4008696068</w:t>
            </w:r>
            <w:r w:rsidR="00356327">
              <w:rPr>
                <w:sz w:val="21"/>
              </w:rPr>
              <w:t xml:space="preserve">   </w:t>
            </w:r>
            <w:r w:rsidRPr="00F95A3D">
              <w:rPr>
                <w:rFonts w:hint="eastAsia"/>
                <w:sz w:val="21"/>
              </w:rPr>
              <w:t xml:space="preserve">0512-96068 </w:t>
            </w:r>
          </w:p>
        </w:tc>
      </w:tr>
      <w:tr w:rsidR="00F95A3D" w:rsidRPr="00F95A3D" w14:paraId="4627C045" w14:textId="77777777" w:rsidTr="00F95A3D">
        <w:trPr>
          <w:divId w:val="2099056847"/>
        </w:trPr>
        <w:tc>
          <w:tcPr>
            <w:tcW w:w="3000" w:type="dxa"/>
            <w:shd w:val="clear" w:color="auto" w:fill="auto"/>
            <w:hideMark/>
          </w:tcPr>
          <w:p w14:paraId="39E6FCF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D8298AB" w14:textId="77777777" w:rsidR="00F95A3D" w:rsidRPr="00F95A3D" w:rsidRDefault="00F95A3D">
            <w:pPr>
              <w:pStyle w:val="a3"/>
              <w:rPr>
                <w:sz w:val="21"/>
              </w:rPr>
            </w:pPr>
            <w:r w:rsidRPr="00F95A3D">
              <w:rPr>
                <w:rFonts w:hint="eastAsia"/>
                <w:sz w:val="21"/>
              </w:rPr>
              <w:t xml:space="preserve">www.szrcb.com </w:t>
            </w:r>
          </w:p>
        </w:tc>
      </w:tr>
    </w:tbl>
    <w:p w14:paraId="7E08037C"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(24)江苏江南农村商业银行股份有限公司</w:t>
      </w:r>
    </w:p>
    <w:tbl>
      <w:tblPr>
        <w:tblStyle w:val="a8"/>
        <w:tblW w:w="8353" w:type="dxa"/>
        <w:tblLook w:val="04A0" w:firstRow="1" w:lastRow="0" w:firstColumn="1" w:lastColumn="0" w:noHBand="0" w:noVBand="1"/>
      </w:tblPr>
      <w:tblGrid>
        <w:gridCol w:w="2341"/>
        <w:gridCol w:w="6012"/>
      </w:tblGrid>
      <w:tr w:rsidR="00F95A3D" w:rsidRPr="00F95A3D" w14:paraId="21B5A229" w14:textId="77777777" w:rsidTr="00F95A3D">
        <w:trPr>
          <w:divId w:val="2099056847"/>
        </w:trPr>
        <w:tc>
          <w:tcPr>
            <w:tcW w:w="3000" w:type="dxa"/>
            <w:shd w:val="clear" w:color="auto" w:fill="auto"/>
            <w:hideMark/>
          </w:tcPr>
          <w:p w14:paraId="147AA5E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03A9011" w14:textId="77777777" w:rsidR="00F95A3D" w:rsidRPr="00F95A3D" w:rsidRDefault="00F95A3D">
            <w:pPr>
              <w:pStyle w:val="a3"/>
              <w:rPr>
                <w:sz w:val="21"/>
              </w:rPr>
            </w:pPr>
            <w:r w:rsidRPr="00F95A3D">
              <w:rPr>
                <w:rFonts w:hint="eastAsia"/>
                <w:sz w:val="21"/>
              </w:rPr>
              <w:t xml:space="preserve">常州市延陵中路668号 </w:t>
            </w:r>
          </w:p>
        </w:tc>
      </w:tr>
      <w:tr w:rsidR="00F95A3D" w:rsidRPr="00F95A3D" w14:paraId="4039E3F2" w14:textId="77777777" w:rsidTr="00F95A3D">
        <w:trPr>
          <w:divId w:val="2099056847"/>
        </w:trPr>
        <w:tc>
          <w:tcPr>
            <w:tcW w:w="3000" w:type="dxa"/>
            <w:shd w:val="clear" w:color="auto" w:fill="auto"/>
            <w:hideMark/>
          </w:tcPr>
          <w:p w14:paraId="501ACB6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EF9CCFD" w14:textId="77777777" w:rsidR="00F95A3D" w:rsidRPr="00F95A3D" w:rsidRDefault="00F95A3D">
            <w:pPr>
              <w:pStyle w:val="a3"/>
              <w:rPr>
                <w:sz w:val="21"/>
              </w:rPr>
            </w:pPr>
            <w:r w:rsidRPr="00F95A3D">
              <w:rPr>
                <w:rFonts w:hint="eastAsia"/>
                <w:sz w:val="21"/>
              </w:rPr>
              <w:t xml:space="preserve">常州市和平中路413号 </w:t>
            </w:r>
          </w:p>
        </w:tc>
      </w:tr>
      <w:tr w:rsidR="00F95A3D" w:rsidRPr="00F95A3D" w14:paraId="720E25B4" w14:textId="77777777" w:rsidTr="00F95A3D">
        <w:trPr>
          <w:divId w:val="2099056847"/>
        </w:trPr>
        <w:tc>
          <w:tcPr>
            <w:tcW w:w="3000" w:type="dxa"/>
            <w:shd w:val="clear" w:color="auto" w:fill="auto"/>
            <w:hideMark/>
          </w:tcPr>
          <w:p w14:paraId="07EA932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D1D2480" w14:textId="77777777" w:rsidR="00F95A3D" w:rsidRPr="00F95A3D" w:rsidRDefault="00F95A3D">
            <w:pPr>
              <w:pStyle w:val="a3"/>
              <w:rPr>
                <w:sz w:val="21"/>
              </w:rPr>
            </w:pPr>
            <w:r w:rsidRPr="00F95A3D">
              <w:rPr>
                <w:rFonts w:hint="eastAsia"/>
                <w:sz w:val="21"/>
              </w:rPr>
              <w:t xml:space="preserve">陆向阳 </w:t>
            </w:r>
          </w:p>
        </w:tc>
      </w:tr>
      <w:tr w:rsidR="00F95A3D" w:rsidRPr="00F95A3D" w14:paraId="2292CA85" w14:textId="77777777" w:rsidTr="00F95A3D">
        <w:trPr>
          <w:divId w:val="2099056847"/>
        </w:trPr>
        <w:tc>
          <w:tcPr>
            <w:tcW w:w="3000" w:type="dxa"/>
            <w:shd w:val="clear" w:color="auto" w:fill="auto"/>
            <w:hideMark/>
          </w:tcPr>
          <w:p w14:paraId="23C9571D"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E1FBC96" w14:textId="77777777" w:rsidR="00F95A3D" w:rsidRPr="00F95A3D" w:rsidRDefault="00F95A3D">
            <w:pPr>
              <w:pStyle w:val="a3"/>
              <w:rPr>
                <w:sz w:val="21"/>
              </w:rPr>
            </w:pPr>
            <w:r w:rsidRPr="00F95A3D">
              <w:rPr>
                <w:rFonts w:hint="eastAsia"/>
                <w:sz w:val="21"/>
              </w:rPr>
              <w:t xml:space="preserve">包静 </w:t>
            </w:r>
          </w:p>
        </w:tc>
      </w:tr>
      <w:tr w:rsidR="00F95A3D" w:rsidRPr="00F95A3D" w14:paraId="4FBCFB59" w14:textId="77777777" w:rsidTr="00F95A3D">
        <w:trPr>
          <w:divId w:val="2099056847"/>
        </w:trPr>
        <w:tc>
          <w:tcPr>
            <w:tcW w:w="3000" w:type="dxa"/>
            <w:shd w:val="clear" w:color="auto" w:fill="auto"/>
            <w:hideMark/>
          </w:tcPr>
          <w:p w14:paraId="747005E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89ED0CD" w14:textId="77777777" w:rsidR="00F95A3D" w:rsidRPr="00F95A3D" w:rsidRDefault="00F95A3D">
            <w:pPr>
              <w:pStyle w:val="a3"/>
              <w:rPr>
                <w:sz w:val="21"/>
              </w:rPr>
            </w:pPr>
            <w:r w:rsidRPr="00F95A3D">
              <w:rPr>
                <w:rFonts w:hint="eastAsia"/>
                <w:sz w:val="21"/>
              </w:rPr>
              <w:t xml:space="preserve">0519-89995066 </w:t>
            </w:r>
          </w:p>
        </w:tc>
      </w:tr>
      <w:tr w:rsidR="00F95A3D" w:rsidRPr="00F95A3D" w14:paraId="7C9A7DB9" w14:textId="77777777" w:rsidTr="00F95A3D">
        <w:trPr>
          <w:divId w:val="2099056847"/>
        </w:trPr>
        <w:tc>
          <w:tcPr>
            <w:tcW w:w="3000" w:type="dxa"/>
            <w:shd w:val="clear" w:color="auto" w:fill="auto"/>
            <w:hideMark/>
          </w:tcPr>
          <w:p w14:paraId="20036BFC"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E52768B" w14:textId="77777777" w:rsidR="00F95A3D" w:rsidRPr="00F95A3D" w:rsidRDefault="00F95A3D">
            <w:pPr>
              <w:pStyle w:val="a3"/>
              <w:rPr>
                <w:sz w:val="21"/>
              </w:rPr>
            </w:pPr>
            <w:r w:rsidRPr="00F95A3D">
              <w:rPr>
                <w:rFonts w:hint="eastAsia"/>
                <w:sz w:val="21"/>
              </w:rPr>
              <w:t xml:space="preserve">0519-89995170 </w:t>
            </w:r>
          </w:p>
        </w:tc>
      </w:tr>
      <w:tr w:rsidR="00F95A3D" w:rsidRPr="00F95A3D" w14:paraId="3298F19D" w14:textId="77777777" w:rsidTr="00F95A3D">
        <w:trPr>
          <w:divId w:val="2099056847"/>
        </w:trPr>
        <w:tc>
          <w:tcPr>
            <w:tcW w:w="3000" w:type="dxa"/>
            <w:shd w:val="clear" w:color="auto" w:fill="auto"/>
            <w:hideMark/>
          </w:tcPr>
          <w:p w14:paraId="4DD60A2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74F91CB" w14:textId="77777777" w:rsidR="00F95A3D" w:rsidRPr="00F95A3D" w:rsidRDefault="00F95A3D">
            <w:pPr>
              <w:pStyle w:val="a3"/>
              <w:rPr>
                <w:sz w:val="21"/>
              </w:rPr>
            </w:pPr>
            <w:r w:rsidRPr="00F95A3D">
              <w:rPr>
                <w:rFonts w:hint="eastAsia"/>
                <w:sz w:val="21"/>
              </w:rPr>
              <w:t xml:space="preserve">0519-96005 </w:t>
            </w:r>
          </w:p>
        </w:tc>
      </w:tr>
      <w:tr w:rsidR="00F95A3D" w:rsidRPr="00F95A3D" w14:paraId="1F7115E5" w14:textId="77777777" w:rsidTr="00F95A3D">
        <w:trPr>
          <w:divId w:val="2099056847"/>
        </w:trPr>
        <w:tc>
          <w:tcPr>
            <w:tcW w:w="3000" w:type="dxa"/>
            <w:shd w:val="clear" w:color="auto" w:fill="auto"/>
            <w:hideMark/>
          </w:tcPr>
          <w:p w14:paraId="3079D7D9"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D5A6211" w14:textId="77777777" w:rsidR="00F95A3D" w:rsidRPr="00F95A3D" w:rsidRDefault="00F95A3D">
            <w:pPr>
              <w:pStyle w:val="a3"/>
              <w:rPr>
                <w:sz w:val="21"/>
              </w:rPr>
            </w:pPr>
            <w:r w:rsidRPr="00F95A3D">
              <w:rPr>
                <w:rFonts w:hint="eastAsia"/>
                <w:sz w:val="21"/>
              </w:rPr>
              <w:t xml:space="preserve">http://www.jnbank.cc </w:t>
            </w:r>
          </w:p>
        </w:tc>
      </w:tr>
    </w:tbl>
    <w:p w14:paraId="5061C55C"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(25)郑州银行股份有限公司</w:t>
      </w:r>
    </w:p>
    <w:tbl>
      <w:tblPr>
        <w:tblStyle w:val="a8"/>
        <w:tblW w:w="8353" w:type="dxa"/>
        <w:tblLook w:val="04A0" w:firstRow="1" w:lastRow="0" w:firstColumn="1" w:lastColumn="0" w:noHBand="0" w:noVBand="1"/>
      </w:tblPr>
      <w:tblGrid>
        <w:gridCol w:w="2341"/>
        <w:gridCol w:w="6012"/>
      </w:tblGrid>
      <w:tr w:rsidR="00F95A3D" w:rsidRPr="00F95A3D" w14:paraId="348C95B6" w14:textId="77777777" w:rsidTr="00F95A3D">
        <w:trPr>
          <w:divId w:val="2099056847"/>
        </w:trPr>
        <w:tc>
          <w:tcPr>
            <w:tcW w:w="3000" w:type="dxa"/>
            <w:shd w:val="clear" w:color="auto" w:fill="auto"/>
            <w:hideMark/>
          </w:tcPr>
          <w:p w14:paraId="51DD4C1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1BCD6E3" w14:textId="77777777" w:rsidR="00F95A3D" w:rsidRPr="00F95A3D" w:rsidRDefault="00F95A3D">
            <w:pPr>
              <w:pStyle w:val="a3"/>
              <w:rPr>
                <w:sz w:val="21"/>
              </w:rPr>
            </w:pPr>
            <w:r w:rsidRPr="00F95A3D">
              <w:rPr>
                <w:rFonts w:hint="eastAsia"/>
                <w:sz w:val="21"/>
              </w:rPr>
              <w:t xml:space="preserve">郑州市郑东新区商务外环路22号 </w:t>
            </w:r>
          </w:p>
        </w:tc>
      </w:tr>
      <w:tr w:rsidR="00F95A3D" w:rsidRPr="00F95A3D" w14:paraId="1117A749" w14:textId="77777777" w:rsidTr="00F95A3D">
        <w:trPr>
          <w:divId w:val="2099056847"/>
        </w:trPr>
        <w:tc>
          <w:tcPr>
            <w:tcW w:w="3000" w:type="dxa"/>
            <w:shd w:val="clear" w:color="auto" w:fill="auto"/>
            <w:hideMark/>
          </w:tcPr>
          <w:p w14:paraId="10583964"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39E75BD" w14:textId="77777777" w:rsidR="00F95A3D" w:rsidRPr="00F95A3D" w:rsidRDefault="00F95A3D">
            <w:pPr>
              <w:pStyle w:val="a3"/>
              <w:rPr>
                <w:sz w:val="21"/>
              </w:rPr>
            </w:pPr>
            <w:r w:rsidRPr="00F95A3D">
              <w:rPr>
                <w:rFonts w:hint="eastAsia"/>
                <w:sz w:val="21"/>
              </w:rPr>
              <w:t xml:space="preserve">郑州市郑东新区商务外环路22号 </w:t>
            </w:r>
          </w:p>
        </w:tc>
      </w:tr>
      <w:tr w:rsidR="00F95A3D" w:rsidRPr="00F95A3D" w14:paraId="19F19E46" w14:textId="77777777" w:rsidTr="00F95A3D">
        <w:trPr>
          <w:divId w:val="2099056847"/>
        </w:trPr>
        <w:tc>
          <w:tcPr>
            <w:tcW w:w="3000" w:type="dxa"/>
            <w:shd w:val="clear" w:color="auto" w:fill="auto"/>
            <w:hideMark/>
          </w:tcPr>
          <w:p w14:paraId="537943E8"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E2EF172" w14:textId="77777777" w:rsidR="00F95A3D" w:rsidRPr="00F95A3D" w:rsidRDefault="00F95A3D">
            <w:pPr>
              <w:pStyle w:val="a3"/>
              <w:rPr>
                <w:sz w:val="21"/>
              </w:rPr>
            </w:pPr>
            <w:r w:rsidRPr="00F95A3D">
              <w:rPr>
                <w:rFonts w:hint="eastAsia"/>
                <w:sz w:val="21"/>
              </w:rPr>
              <w:t xml:space="preserve">王天宇 </w:t>
            </w:r>
          </w:p>
        </w:tc>
      </w:tr>
      <w:tr w:rsidR="00F95A3D" w:rsidRPr="00F95A3D" w14:paraId="3E2716D1" w14:textId="77777777" w:rsidTr="00F95A3D">
        <w:trPr>
          <w:divId w:val="2099056847"/>
        </w:trPr>
        <w:tc>
          <w:tcPr>
            <w:tcW w:w="3000" w:type="dxa"/>
            <w:shd w:val="clear" w:color="auto" w:fill="auto"/>
            <w:hideMark/>
          </w:tcPr>
          <w:p w14:paraId="6551A0A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78CC325" w14:textId="77777777" w:rsidR="00F95A3D" w:rsidRPr="00F95A3D" w:rsidRDefault="00F95A3D">
            <w:pPr>
              <w:pStyle w:val="a3"/>
              <w:rPr>
                <w:sz w:val="21"/>
              </w:rPr>
            </w:pPr>
            <w:r w:rsidRPr="00F95A3D">
              <w:rPr>
                <w:rFonts w:hint="eastAsia"/>
                <w:sz w:val="21"/>
              </w:rPr>
              <w:t xml:space="preserve">焦明飞 </w:t>
            </w:r>
          </w:p>
        </w:tc>
      </w:tr>
      <w:tr w:rsidR="00F95A3D" w:rsidRPr="00F95A3D" w14:paraId="525503B3" w14:textId="77777777" w:rsidTr="00F95A3D">
        <w:trPr>
          <w:divId w:val="2099056847"/>
        </w:trPr>
        <w:tc>
          <w:tcPr>
            <w:tcW w:w="3000" w:type="dxa"/>
            <w:shd w:val="clear" w:color="auto" w:fill="auto"/>
            <w:hideMark/>
          </w:tcPr>
          <w:p w14:paraId="7CA3287D"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A553813" w14:textId="77777777" w:rsidR="00F95A3D" w:rsidRPr="00F95A3D" w:rsidRDefault="00F95A3D">
            <w:pPr>
              <w:pStyle w:val="a3"/>
              <w:rPr>
                <w:sz w:val="21"/>
              </w:rPr>
            </w:pPr>
            <w:r w:rsidRPr="00F95A3D">
              <w:rPr>
                <w:rFonts w:hint="eastAsia"/>
                <w:sz w:val="21"/>
              </w:rPr>
              <w:t xml:space="preserve">0371-67009698 </w:t>
            </w:r>
          </w:p>
        </w:tc>
      </w:tr>
      <w:tr w:rsidR="00F95A3D" w:rsidRPr="00F95A3D" w14:paraId="6ECF6E40" w14:textId="77777777" w:rsidTr="00F95A3D">
        <w:trPr>
          <w:divId w:val="2099056847"/>
        </w:trPr>
        <w:tc>
          <w:tcPr>
            <w:tcW w:w="3000" w:type="dxa"/>
            <w:shd w:val="clear" w:color="auto" w:fill="auto"/>
            <w:hideMark/>
          </w:tcPr>
          <w:p w14:paraId="227BB8D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F6F6054" w14:textId="77777777" w:rsidR="00F95A3D" w:rsidRPr="00F95A3D" w:rsidRDefault="00F95A3D">
            <w:pPr>
              <w:pStyle w:val="a3"/>
              <w:rPr>
                <w:sz w:val="21"/>
              </w:rPr>
            </w:pPr>
            <w:r w:rsidRPr="00F95A3D">
              <w:rPr>
                <w:rFonts w:hint="eastAsia"/>
                <w:sz w:val="21"/>
              </w:rPr>
              <w:t xml:space="preserve">0371-67009097 </w:t>
            </w:r>
          </w:p>
        </w:tc>
      </w:tr>
      <w:tr w:rsidR="00F95A3D" w:rsidRPr="00F95A3D" w14:paraId="768299EE" w14:textId="77777777" w:rsidTr="00F95A3D">
        <w:trPr>
          <w:divId w:val="2099056847"/>
        </w:trPr>
        <w:tc>
          <w:tcPr>
            <w:tcW w:w="3000" w:type="dxa"/>
            <w:shd w:val="clear" w:color="auto" w:fill="auto"/>
            <w:hideMark/>
          </w:tcPr>
          <w:p w14:paraId="26C57148"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F979D83" w14:textId="77777777" w:rsidR="00F95A3D" w:rsidRPr="00F95A3D" w:rsidRDefault="00F95A3D">
            <w:pPr>
              <w:pStyle w:val="a3"/>
              <w:rPr>
                <w:sz w:val="21"/>
              </w:rPr>
            </w:pPr>
            <w:r w:rsidRPr="00F95A3D">
              <w:rPr>
                <w:rFonts w:hint="eastAsia"/>
                <w:sz w:val="21"/>
              </w:rPr>
              <w:t xml:space="preserve">95097 </w:t>
            </w:r>
          </w:p>
        </w:tc>
      </w:tr>
      <w:tr w:rsidR="00F95A3D" w:rsidRPr="00F95A3D" w14:paraId="7BF75F97" w14:textId="77777777" w:rsidTr="00F95A3D">
        <w:trPr>
          <w:divId w:val="2099056847"/>
        </w:trPr>
        <w:tc>
          <w:tcPr>
            <w:tcW w:w="3000" w:type="dxa"/>
            <w:shd w:val="clear" w:color="auto" w:fill="auto"/>
            <w:hideMark/>
          </w:tcPr>
          <w:p w14:paraId="0B583CAB"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31C33AD" w14:textId="77777777" w:rsidR="00F95A3D" w:rsidRPr="00F95A3D" w:rsidRDefault="00F95A3D">
            <w:pPr>
              <w:pStyle w:val="a3"/>
              <w:rPr>
                <w:sz w:val="21"/>
              </w:rPr>
            </w:pPr>
            <w:r w:rsidRPr="00F95A3D">
              <w:rPr>
                <w:rFonts w:hint="eastAsia"/>
                <w:sz w:val="21"/>
              </w:rPr>
              <w:t xml:space="preserve">http://www.zzbank.cn </w:t>
            </w:r>
          </w:p>
        </w:tc>
      </w:tr>
    </w:tbl>
    <w:p w14:paraId="5C1B2BB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(26)广州农村商业银行股份有限公司</w:t>
      </w:r>
    </w:p>
    <w:tbl>
      <w:tblPr>
        <w:tblStyle w:val="a8"/>
        <w:tblW w:w="8353" w:type="dxa"/>
        <w:tblLook w:val="04A0" w:firstRow="1" w:lastRow="0" w:firstColumn="1" w:lastColumn="0" w:noHBand="0" w:noVBand="1"/>
      </w:tblPr>
      <w:tblGrid>
        <w:gridCol w:w="2384"/>
        <w:gridCol w:w="5969"/>
      </w:tblGrid>
      <w:tr w:rsidR="00F95A3D" w:rsidRPr="00F95A3D" w14:paraId="01EC0678" w14:textId="77777777" w:rsidTr="00F95A3D">
        <w:trPr>
          <w:divId w:val="2099056847"/>
        </w:trPr>
        <w:tc>
          <w:tcPr>
            <w:tcW w:w="3000" w:type="dxa"/>
            <w:shd w:val="clear" w:color="auto" w:fill="auto"/>
            <w:hideMark/>
          </w:tcPr>
          <w:p w14:paraId="1968580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305005E" w14:textId="77777777" w:rsidR="00F95A3D" w:rsidRPr="00F95A3D" w:rsidRDefault="00F95A3D">
            <w:pPr>
              <w:pStyle w:val="a3"/>
              <w:rPr>
                <w:sz w:val="21"/>
              </w:rPr>
            </w:pPr>
            <w:r w:rsidRPr="00F95A3D">
              <w:rPr>
                <w:rFonts w:hint="eastAsia"/>
                <w:sz w:val="21"/>
              </w:rPr>
              <w:t xml:space="preserve">广州市天河区珠江新城华夏路1号 </w:t>
            </w:r>
          </w:p>
        </w:tc>
      </w:tr>
      <w:tr w:rsidR="00F95A3D" w:rsidRPr="00F95A3D" w14:paraId="3A3BA760" w14:textId="77777777" w:rsidTr="00F95A3D">
        <w:trPr>
          <w:divId w:val="2099056847"/>
        </w:trPr>
        <w:tc>
          <w:tcPr>
            <w:tcW w:w="3000" w:type="dxa"/>
            <w:shd w:val="clear" w:color="auto" w:fill="auto"/>
            <w:hideMark/>
          </w:tcPr>
          <w:p w14:paraId="56C0E7C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188DAB8" w14:textId="77777777" w:rsidR="00F95A3D" w:rsidRPr="00F95A3D" w:rsidRDefault="00F95A3D">
            <w:pPr>
              <w:pStyle w:val="a3"/>
              <w:rPr>
                <w:sz w:val="21"/>
              </w:rPr>
            </w:pPr>
            <w:r w:rsidRPr="00F95A3D">
              <w:rPr>
                <w:rFonts w:hint="eastAsia"/>
                <w:sz w:val="21"/>
              </w:rPr>
              <w:t xml:space="preserve">广州市天河区珠江新城华夏路1号 </w:t>
            </w:r>
          </w:p>
        </w:tc>
      </w:tr>
      <w:tr w:rsidR="00F95A3D" w:rsidRPr="00F95A3D" w14:paraId="0A21648B" w14:textId="77777777" w:rsidTr="00F95A3D">
        <w:trPr>
          <w:divId w:val="2099056847"/>
        </w:trPr>
        <w:tc>
          <w:tcPr>
            <w:tcW w:w="3000" w:type="dxa"/>
            <w:shd w:val="clear" w:color="auto" w:fill="auto"/>
            <w:hideMark/>
          </w:tcPr>
          <w:p w14:paraId="1D90E23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A445298" w14:textId="77777777" w:rsidR="00F95A3D" w:rsidRPr="00F95A3D" w:rsidRDefault="00F95A3D">
            <w:pPr>
              <w:pStyle w:val="a3"/>
              <w:rPr>
                <w:sz w:val="21"/>
              </w:rPr>
            </w:pPr>
            <w:r w:rsidRPr="00F95A3D">
              <w:rPr>
                <w:rFonts w:hint="eastAsia"/>
                <w:sz w:val="21"/>
              </w:rPr>
              <w:t xml:space="preserve">王继康 </w:t>
            </w:r>
          </w:p>
        </w:tc>
      </w:tr>
      <w:tr w:rsidR="00F95A3D" w:rsidRPr="00F95A3D" w14:paraId="76E5C940" w14:textId="77777777" w:rsidTr="00F95A3D">
        <w:trPr>
          <w:divId w:val="2099056847"/>
        </w:trPr>
        <w:tc>
          <w:tcPr>
            <w:tcW w:w="3000" w:type="dxa"/>
            <w:shd w:val="clear" w:color="auto" w:fill="auto"/>
            <w:hideMark/>
          </w:tcPr>
          <w:p w14:paraId="3E1ADB5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75EB22A" w14:textId="77777777" w:rsidR="00F95A3D" w:rsidRPr="00F95A3D" w:rsidRDefault="00F95A3D">
            <w:pPr>
              <w:pStyle w:val="a3"/>
              <w:rPr>
                <w:sz w:val="21"/>
              </w:rPr>
            </w:pPr>
            <w:r w:rsidRPr="00F95A3D">
              <w:rPr>
                <w:rFonts w:hint="eastAsia"/>
                <w:sz w:val="21"/>
              </w:rPr>
              <w:t xml:space="preserve">王帆 </w:t>
            </w:r>
          </w:p>
        </w:tc>
      </w:tr>
      <w:tr w:rsidR="00F95A3D" w:rsidRPr="00F95A3D" w14:paraId="0ED05F47" w14:textId="77777777" w:rsidTr="00F95A3D">
        <w:trPr>
          <w:divId w:val="2099056847"/>
        </w:trPr>
        <w:tc>
          <w:tcPr>
            <w:tcW w:w="3000" w:type="dxa"/>
            <w:shd w:val="clear" w:color="auto" w:fill="auto"/>
            <w:hideMark/>
          </w:tcPr>
          <w:p w14:paraId="68668DD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15C5908" w14:textId="77777777" w:rsidR="00F95A3D" w:rsidRPr="00F95A3D" w:rsidRDefault="00F95A3D">
            <w:pPr>
              <w:pStyle w:val="a3"/>
              <w:rPr>
                <w:sz w:val="21"/>
              </w:rPr>
            </w:pPr>
            <w:r w:rsidRPr="00F95A3D">
              <w:rPr>
                <w:rFonts w:hint="eastAsia"/>
                <w:sz w:val="21"/>
              </w:rPr>
              <w:t xml:space="preserve">020-28852675 </w:t>
            </w:r>
          </w:p>
        </w:tc>
      </w:tr>
      <w:tr w:rsidR="00F95A3D" w:rsidRPr="00F95A3D" w14:paraId="043305A5" w14:textId="77777777" w:rsidTr="00F95A3D">
        <w:trPr>
          <w:divId w:val="2099056847"/>
        </w:trPr>
        <w:tc>
          <w:tcPr>
            <w:tcW w:w="3000" w:type="dxa"/>
            <w:shd w:val="clear" w:color="auto" w:fill="auto"/>
            <w:hideMark/>
          </w:tcPr>
          <w:p w14:paraId="6AE3D25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108A872" w14:textId="77777777" w:rsidR="00F95A3D" w:rsidRPr="00F95A3D" w:rsidRDefault="00F95A3D">
            <w:pPr>
              <w:pStyle w:val="a3"/>
              <w:rPr>
                <w:sz w:val="21"/>
              </w:rPr>
            </w:pPr>
            <w:r w:rsidRPr="00F95A3D">
              <w:rPr>
                <w:rFonts w:hint="eastAsia"/>
                <w:sz w:val="21"/>
              </w:rPr>
              <w:t xml:space="preserve">020-28852675 </w:t>
            </w:r>
          </w:p>
        </w:tc>
      </w:tr>
      <w:tr w:rsidR="00F95A3D" w:rsidRPr="00F95A3D" w14:paraId="0C25FECE" w14:textId="77777777" w:rsidTr="00F95A3D">
        <w:trPr>
          <w:divId w:val="2099056847"/>
        </w:trPr>
        <w:tc>
          <w:tcPr>
            <w:tcW w:w="3000" w:type="dxa"/>
            <w:shd w:val="clear" w:color="auto" w:fill="auto"/>
            <w:hideMark/>
          </w:tcPr>
          <w:p w14:paraId="346C317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5B216EB" w14:textId="77777777" w:rsidR="00F95A3D" w:rsidRPr="00F95A3D" w:rsidRDefault="00F95A3D">
            <w:pPr>
              <w:pStyle w:val="a3"/>
              <w:rPr>
                <w:sz w:val="21"/>
              </w:rPr>
            </w:pPr>
            <w:r w:rsidRPr="00F95A3D">
              <w:rPr>
                <w:rFonts w:hint="eastAsia"/>
                <w:sz w:val="21"/>
              </w:rPr>
              <w:t xml:space="preserve">95313 </w:t>
            </w:r>
          </w:p>
        </w:tc>
      </w:tr>
      <w:tr w:rsidR="00F95A3D" w:rsidRPr="00F95A3D" w14:paraId="0E071B41" w14:textId="77777777" w:rsidTr="00F95A3D">
        <w:trPr>
          <w:divId w:val="2099056847"/>
        </w:trPr>
        <w:tc>
          <w:tcPr>
            <w:tcW w:w="3000" w:type="dxa"/>
            <w:shd w:val="clear" w:color="auto" w:fill="auto"/>
            <w:hideMark/>
          </w:tcPr>
          <w:p w14:paraId="28ACD89D" w14:textId="77777777" w:rsidR="00F95A3D" w:rsidRPr="00F95A3D" w:rsidRDefault="00F95A3D">
            <w:pPr>
              <w:pStyle w:val="a3"/>
              <w:rPr>
                <w:sz w:val="21"/>
              </w:rPr>
            </w:pPr>
            <w:r w:rsidRPr="00F95A3D">
              <w:rPr>
                <w:rFonts w:hint="eastAsia"/>
                <w:sz w:val="21"/>
              </w:rPr>
              <w:lastRenderedPageBreak/>
              <w:t xml:space="preserve">网址： </w:t>
            </w:r>
          </w:p>
        </w:tc>
        <w:tc>
          <w:tcPr>
            <w:tcW w:w="7440" w:type="dxa"/>
            <w:shd w:val="clear" w:color="auto" w:fill="auto"/>
            <w:hideMark/>
          </w:tcPr>
          <w:p w14:paraId="09FEC638" w14:textId="77777777" w:rsidR="00F95A3D" w:rsidRPr="00F95A3D" w:rsidRDefault="00F95A3D">
            <w:pPr>
              <w:pStyle w:val="a3"/>
              <w:rPr>
                <w:sz w:val="21"/>
              </w:rPr>
            </w:pPr>
            <w:r w:rsidRPr="00F95A3D">
              <w:rPr>
                <w:rFonts w:hint="eastAsia"/>
                <w:sz w:val="21"/>
              </w:rPr>
              <w:t xml:space="preserve">www.grcbank.com </w:t>
            </w:r>
          </w:p>
        </w:tc>
      </w:tr>
    </w:tbl>
    <w:p w14:paraId="41AD35F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(27)苏州银行股份有限公司</w:t>
      </w:r>
    </w:p>
    <w:tbl>
      <w:tblPr>
        <w:tblStyle w:val="a8"/>
        <w:tblW w:w="8353" w:type="dxa"/>
        <w:tblLook w:val="04A0" w:firstRow="1" w:lastRow="0" w:firstColumn="1" w:lastColumn="0" w:noHBand="0" w:noVBand="1"/>
      </w:tblPr>
      <w:tblGrid>
        <w:gridCol w:w="2359"/>
        <w:gridCol w:w="5994"/>
      </w:tblGrid>
      <w:tr w:rsidR="00F95A3D" w:rsidRPr="00F95A3D" w14:paraId="225828AE" w14:textId="77777777" w:rsidTr="00F95A3D">
        <w:trPr>
          <w:divId w:val="2099056847"/>
        </w:trPr>
        <w:tc>
          <w:tcPr>
            <w:tcW w:w="3000" w:type="dxa"/>
            <w:shd w:val="clear" w:color="auto" w:fill="auto"/>
            <w:hideMark/>
          </w:tcPr>
          <w:p w14:paraId="2CFC757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C3402B1" w14:textId="77777777" w:rsidR="00F95A3D" w:rsidRPr="00F95A3D" w:rsidRDefault="00F95A3D">
            <w:pPr>
              <w:pStyle w:val="a3"/>
              <w:rPr>
                <w:sz w:val="21"/>
              </w:rPr>
            </w:pPr>
            <w:r w:rsidRPr="00F95A3D">
              <w:rPr>
                <w:rFonts w:hint="eastAsia"/>
                <w:sz w:val="21"/>
              </w:rPr>
              <w:t xml:space="preserve">江苏省苏州市工业园区钟园路728号 </w:t>
            </w:r>
          </w:p>
        </w:tc>
      </w:tr>
      <w:tr w:rsidR="00F95A3D" w:rsidRPr="00F95A3D" w14:paraId="00190F89" w14:textId="77777777" w:rsidTr="00F95A3D">
        <w:trPr>
          <w:divId w:val="2099056847"/>
        </w:trPr>
        <w:tc>
          <w:tcPr>
            <w:tcW w:w="3000" w:type="dxa"/>
            <w:shd w:val="clear" w:color="auto" w:fill="auto"/>
            <w:hideMark/>
          </w:tcPr>
          <w:p w14:paraId="2B1D4FBD"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E88C5CD" w14:textId="77777777" w:rsidR="00F95A3D" w:rsidRPr="00F95A3D" w:rsidRDefault="00F95A3D">
            <w:pPr>
              <w:pStyle w:val="a3"/>
              <w:rPr>
                <w:sz w:val="21"/>
              </w:rPr>
            </w:pPr>
            <w:r w:rsidRPr="00F95A3D">
              <w:rPr>
                <w:rFonts w:hint="eastAsia"/>
                <w:sz w:val="21"/>
              </w:rPr>
              <w:t xml:space="preserve">江苏省苏州市工业园区钟园路728号 </w:t>
            </w:r>
          </w:p>
        </w:tc>
      </w:tr>
      <w:tr w:rsidR="00F95A3D" w:rsidRPr="00F95A3D" w14:paraId="6E7EC444" w14:textId="77777777" w:rsidTr="00F95A3D">
        <w:trPr>
          <w:divId w:val="2099056847"/>
        </w:trPr>
        <w:tc>
          <w:tcPr>
            <w:tcW w:w="3000" w:type="dxa"/>
            <w:shd w:val="clear" w:color="auto" w:fill="auto"/>
            <w:hideMark/>
          </w:tcPr>
          <w:p w14:paraId="5C75A7E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8B6238E" w14:textId="77777777" w:rsidR="00F95A3D" w:rsidRPr="00F95A3D" w:rsidRDefault="00F95A3D">
            <w:pPr>
              <w:pStyle w:val="a3"/>
              <w:rPr>
                <w:sz w:val="21"/>
              </w:rPr>
            </w:pPr>
            <w:r w:rsidRPr="00F95A3D">
              <w:rPr>
                <w:rFonts w:hint="eastAsia"/>
                <w:sz w:val="21"/>
              </w:rPr>
              <w:t xml:space="preserve">王兰凤 </w:t>
            </w:r>
          </w:p>
        </w:tc>
      </w:tr>
      <w:tr w:rsidR="00F95A3D" w:rsidRPr="00F95A3D" w14:paraId="1E66370F" w14:textId="77777777" w:rsidTr="00F95A3D">
        <w:trPr>
          <w:divId w:val="2099056847"/>
        </w:trPr>
        <w:tc>
          <w:tcPr>
            <w:tcW w:w="3000" w:type="dxa"/>
            <w:shd w:val="clear" w:color="auto" w:fill="auto"/>
            <w:hideMark/>
          </w:tcPr>
          <w:p w14:paraId="103C621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78AAEF0" w14:textId="77777777" w:rsidR="00F95A3D" w:rsidRPr="00F95A3D" w:rsidRDefault="00F95A3D">
            <w:pPr>
              <w:pStyle w:val="a3"/>
              <w:rPr>
                <w:sz w:val="21"/>
              </w:rPr>
            </w:pPr>
            <w:r w:rsidRPr="00F95A3D">
              <w:rPr>
                <w:rFonts w:hint="eastAsia"/>
                <w:sz w:val="21"/>
              </w:rPr>
              <w:t xml:space="preserve">熊志强 </w:t>
            </w:r>
          </w:p>
        </w:tc>
      </w:tr>
      <w:tr w:rsidR="00F95A3D" w:rsidRPr="00F95A3D" w14:paraId="0482A8B7" w14:textId="77777777" w:rsidTr="00F95A3D">
        <w:trPr>
          <w:divId w:val="2099056847"/>
        </w:trPr>
        <w:tc>
          <w:tcPr>
            <w:tcW w:w="3000" w:type="dxa"/>
            <w:shd w:val="clear" w:color="auto" w:fill="auto"/>
            <w:hideMark/>
          </w:tcPr>
          <w:p w14:paraId="525AF651"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6A8604A" w14:textId="77777777" w:rsidR="00F95A3D" w:rsidRPr="00F95A3D" w:rsidRDefault="00F95A3D">
            <w:pPr>
              <w:pStyle w:val="a3"/>
              <w:rPr>
                <w:sz w:val="21"/>
              </w:rPr>
            </w:pPr>
            <w:r w:rsidRPr="00F95A3D">
              <w:rPr>
                <w:rFonts w:hint="eastAsia"/>
                <w:sz w:val="21"/>
              </w:rPr>
              <w:t xml:space="preserve">0512-69868390 </w:t>
            </w:r>
          </w:p>
        </w:tc>
      </w:tr>
      <w:tr w:rsidR="00F95A3D" w:rsidRPr="00F95A3D" w14:paraId="73178AEF" w14:textId="77777777" w:rsidTr="00F95A3D">
        <w:trPr>
          <w:divId w:val="2099056847"/>
        </w:trPr>
        <w:tc>
          <w:tcPr>
            <w:tcW w:w="3000" w:type="dxa"/>
            <w:shd w:val="clear" w:color="auto" w:fill="auto"/>
            <w:hideMark/>
          </w:tcPr>
          <w:p w14:paraId="238F1FF1"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4C92183" w14:textId="77777777" w:rsidR="00F95A3D" w:rsidRPr="00F95A3D" w:rsidRDefault="00F95A3D">
            <w:pPr>
              <w:pStyle w:val="a3"/>
              <w:rPr>
                <w:sz w:val="21"/>
              </w:rPr>
            </w:pPr>
            <w:r w:rsidRPr="00F95A3D">
              <w:rPr>
                <w:rFonts w:hint="eastAsia"/>
                <w:sz w:val="21"/>
              </w:rPr>
              <w:t xml:space="preserve">0512-69868370 </w:t>
            </w:r>
          </w:p>
        </w:tc>
      </w:tr>
      <w:tr w:rsidR="00F95A3D" w:rsidRPr="00F95A3D" w14:paraId="0506C7B5" w14:textId="77777777" w:rsidTr="00F95A3D">
        <w:trPr>
          <w:divId w:val="2099056847"/>
        </w:trPr>
        <w:tc>
          <w:tcPr>
            <w:tcW w:w="3000" w:type="dxa"/>
            <w:shd w:val="clear" w:color="auto" w:fill="auto"/>
            <w:hideMark/>
          </w:tcPr>
          <w:p w14:paraId="6939E5B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D2D7C4F" w14:textId="77777777" w:rsidR="00F95A3D" w:rsidRPr="00F95A3D" w:rsidRDefault="00F95A3D">
            <w:pPr>
              <w:pStyle w:val="a3"/>
              <w:rPr>
                <w:sz w:val="21"/>
              </w:rPr>
            </w:pPr>
            <w:r w:rsidRPr="00F95A3D">
              <w:rPr>
                <w:rFonts w:hint="eastAsia"/>
                <w:sz w:val="21"/>
              </w:rPr>
              <w:t xml:space="preserve">96067 </w:t>
            </w:r>
          </w:p>
        </w:tc>
      </w:tr>
      <w:tr w:rsidR="00F95A3D" w:rsidRPr="00F95A3D" w14:paraId="7BC368A7" w14:textId="77777777" w:rsidTr="00F95A3D">
        <w:trPr>
          <w:divId w:val="2099056847"/>
        </w:trPr>
        <w:tc>
          <w:tcPr>
            <w:tcW w:w="3000" w:type="dxa"/>
            <w:shd w:val="clear" w:color="auto" w:fill="auto"/>
            <w:hideMark/>
          </w:tcPr>
          <w:p w14:paraId="70281888"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D4218EF" w14:textId="77777777" w:rsidR="00F95A3D" w:rsidRPr="00F95A3D" w:rsidRDefault="00F95A3D">
            <w:pPr>
              <w:pStyle w:val="a3"/>
              <w:rPr>
                <w:sz w:val="21"/>
              </w:rPr>
            </w:pPr>
            <w:r w:rsidRPr="00F95A3D">
              <w:rPr>
                <w:rFonts w:hint="eastAsia"/>
                <w:sz w:val="21"/>
              </w:rPr>
              <w:t xml:space="preserve">www.suzhoubank.com </w:t>
            </w:r>
          </w:p>
        </w:tc>
      </w:tr>
    </w:tbl>
    <w:p w14:paraId="1292DB16"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(28)晋商银行股份有限公司</w:t>
      </w:r>
    </w:p>
    <w:tbl>
      <w:tblPr>
        <w:tblStyle w:val="a8"/>
        <w:tblW w:w="8353" w:type="dxa"/>
        <w:tblLook w:val="04A0" w:firstRow="1" w:lastRow="0" w:firstColumn="1" w:lastColumn="0" w:noHBand="0" w:noVBand="1"/>
      </w:tblPr>
      <w:tblGrid>
        <w:gridCol w:w="2322"/>
        <w:gridCol w:w="6031"/>
      </w:tblGrid>
      <w:tr w:rsidR="00F95A3D" w:rsidRPr="00F95A3D" w14:paraId="509A62CA" w14:textId="77777777" w:rsidTr="00F95A3D">
        <w:trPr>
          <w:divId w:val="2099056847"/>
        </w:trPr>
        <w:tc>
          <w:tcPr>
            <w:tcW w:w="3000" w:type="dxa"/>
            <w:shd w:val="clear" w:color="auto" w:fill="auto"/>
            <w:hideMark/>
          </w:tcPr>
          <w:p w14:paraId="26EB9DC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80FC8E2" w14:textId="77777777" w:rsidR="00F95A3D" w:rsidRPr="00F95A3D" w:rsidRDefault="00F95A3D">
            <w:pPr>
              <w:pStyle w:val="a3"/>
              <w:rPr>
                <w:sz w:val="21"/>
              </w:rPr>
            </w:pPr>
            <w:r w:rsidRPr="00F95A3D">
              <w:rPr>
                <w:rFonts w:hint="eastAsia"/>
                <w:sz w:val="21"/>
              </w:rPr>
              <w:t xml:space="preserve">山西省太原市万柏林区长风西街一号丽华大厦 </w:t>
            </w:r>
          </w:p>
        </w:tc>
      </w:tr>
      <w:tr w:rsidR="00F95A3D" w:rsidRPr="00F95A3D" w14:paraId="611C4B03" w14:textId="77777777" w:rsidTr="00F95A3D">
        <w:trPr>
          <w:divId w:val="2099056847"/>
        </w:trPr>
        <w:tc>
          <w:tcPr>
            <w:tcW w:w="3000" w:type="dxa"/>
            <w:shd w:val="clear" w:color="auto" w:fill="auto"/>
            <w:hideMark/>
          </w:tcPr>
          <w:p w14:paraId="4DCCAD4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02185F1" w14:textId="77777777" w:rsidR="00F95A3D" w:rsidRPr="00F95A3D" w:rsidRDefault="00F95A3D">
            <w:pPr>
              <w:pStyle w:val="a3"/>
              <w:rPr>
                <w:sz w:val="21"/>
              </w:rPr>
            </w:pPr>
            <w:r w:rsidRPr="00F95A3D">
              <w:rPr>
                <w:rFonts w:hint="eastAsia"/>
                <w:sz w:val="21"/>
              </w:rPr>
              <w:t xml:space="preserve">山西省太原市万柏林区长风西街一号丽华大厦 </w:t>
            </w:r>
          </w:p>
        </w:tc>
      </w:tr>
      <w:tr w:rsidR="00F95A3D" w:rsidRPr="00F95A3D" w14:paraId="2223BCA7" w14:textId="77777777" w:rsidTr="00F95A3D">
        <w:trPr>
          <w:divId w:val="2099056847"/>
        </w:trPr>
        <w:tc>
          <w:tcPr>
            <w:tcW w:w="3000" w:type="dxa"/>
            <w:shd w:val="clear" w:color="auto" w:fill="auto"/>
            <w:hideMark/>
          </w:tcPr>
          <w:p w14:paraId="1576917A"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0B7B191" w14:textId="77777777" w:rsidR="00F95A3D" w:rsidRPr="00F95A3D" w:rsidRDefault="00F95A3D">
            <w:pPr>
              <w:pStyle w:val="a3"/>
              <w:rPr>
                <w:sz w:val="21"/>
              </w:rPr>
            </w:pPr>
            <w:r w:rsidRPr="00F95A3D">
              <w:rPr>
                <w:rFonts w:hint="eastAsia"/>
                <w:sz w:val="21"/>
              </w:rPr>
              <w:t xml:space="preserve">阎俊生 </w:t>
            </w:r>
          </w:p>
        </w:tc>
      </w:tr>
      <w:tr w:rsidR="00F95A3D" w:rsidRPr="00F95A3D" w14:paraId="43EADB9A" w14:textId="77777777" w:rsidTr="00F95A3D">
        <w:trPr>
          <w:divId w:val="2099056847"/>
        </w:trPr>
        <w:tc>
          <w:tcPr>
            <w:tcW w:w="3000" w:type="dxa"/>
            <w:shd w:val="clear" w:color="auto" w:fill="auto"/>
            <w:hideMark/>
          </w:tcPr>
          <w:p w14:paraId="50091641"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7A79AD0" w14:textId="77777777" w:rsidR="00F95A3D" w:rsidRPr="00F95A3D" w:rsidRDefault="00F95A3D">
            <w:pPr>
              <w:pStyle w:val="a3"/>
              <w:rPr>
                <w:sz w:val="21"/>
              </w:rPr>
            </w:pPr>
            <w:r w:rsidRPr="00F95A3D">
              <w:rPr>
                <w:rFonts w:hint="eastAsia"/>
                <w:sz w:val="21"/>
              </w:rPr>
              <w:t xml:space="preserve">董嘉文 </w:t>
            </w:r>
          </w:p>
        </w:tc>
      </w:tr>
      <w:tr w:rsidR="00F95A3D" w:rsidRPr="00F95A3D" w14:paraId="31594D63" w14:textId="77777777" w:rsidTr="00F95A3D">
        <w:trPr>
          <w:divId w:val="2099056847"/>
        </w:trPr>
        <w:tc>
          <w:tcPr>
            <w:tcW w:w="3000" w:type="dxa"/>
            <w:shd w:val="clear" w:color="auto" w:fill="auto"/>
            <w:hideMark/>
          </w:tcPr>
          <w:p w14:paraId="23F78C1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AC5624E" w14:textId="77777777" w:rsidR="00F95A3D" w:rsidRPr="00F95A3D" w:rsidRDefault="00F95A3D">
            <w:pPr>
              <w:pStyle w:val="a3"/>
              <w:rPr>
                <w:sz w:val="21"/>
              </w:rPr>
            </w:pPr>
            <w:r w:rsidRPr="00F95A3D">
              <w:rPr>
                <w:rFonts w:hint="eastAsia"/>
                <w:sz w:val="21"/>
              </w:rPr>
              <w:t xml:space="preserve">0351-6819926 </w:t>
            </w:r>
          </w:p>
        </w:tc>
      </w:tr>
      <w:tr w:rsidR="00F95A3D" w:rsidRPr="00F95A3D" w14:paraId="627FD1E4" w14:textId="77777777" w:rsidTr="00F95A3D">
        <w:trPr>
          <w:divId w:val="2099056847"/>
        </w:trPr>
        <w:tc>
          <w:tcPr>
            <w:tcW w:w="3000" w:type="dxa"/>
            <w:shd w:val="clear" w:color="auto" w:fill="auto"/>
            <w:hideMark/>
          </w:tcPr>
          <w:p w14:paraId="49FA9CF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E648CF1" w14:textId="77777777" w:rsidR="00F95A3D" w:rsidRPr="00F95A3D" w:rsidRDefault="00F95A3D">
            <w:pPr>
              <w:pStyle w:val="a3"/>
              <w:rPr>
                <w:sz w:val="21"/>
              </w:rPr>
            </w:pPr>
            <w:r w:rsidRPr="00F95A3D">
              <w:rPr>
                <w:rFonts w:hint="eastAsia"/>
                <w:sz w:val="21"/>
              </w:rPr>
              <w:t xml:space="preserve">0351-6819926 </w:t>
            </w:r>
          </w:p>
        </w:tc>
      </w:tr>
      <w:tr w:rsidR="00F95A3D" w:rsidRPr="00F95A3D" w14:paraId="4948387F" w14:textId="77777777" w:rsidTr="00F95A3D">
        <w:trPr>
          <w:divId w:val="2099056847"/>
        </w:trPr>
        <w:tc>
          <w:tcPr>
            <w:tcW w:w="3000" w:type="dxa"/>
            <w:shd w:val="clear" w:color="auto" w:fill="auto"/>
            <w:hideMark/>
          </w:tcPr>
          <w:p w14:paraId="5CA3F79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95E1494" w14:textId="77777777" w:rsidR="00F95A3D" w:rsidRPr="00F95A3D" w:rsidRDefault="00F95A3D">
            <w:pPr>
              <w:pStyle w:val="a3"/>
              <w:rPr>
                <w:sz w:val="21"/>
              </w:rPr>
            </w:pPr>
            <w:r w:rsidRPr="00F95A3D">
              <w:rPr>
                <w:rFonts w:hint="eastAsia"/>
                <w:sz w:val="21"/>
              </w:rPr>
              <w:t xml:space="preserve">95105588 </w:t>
            </w:r>
          </w:p>
        </w:tc>
      </w:tr>
      <w:tr w:rsidR="00F95A3D" w:rsidRPr="00F95A3D" w14:paraId="0B64EA13" w14:textId="77777777" w:rsidTr="00F95A3D">
        <w:trPr>
          <w:divId w:val="2099056847"/>
        </w:trPr>
        <w:tc>
          <w:tcPr>
            <w:tcW w:w="3000" w:type="dxa"/>
            <w:shd w:val="clear" w:color="auto" w:fill="auto"/>
            <w:hideMark/>
          </w:tcPr>
          <w:p w14:paraId="72AC4BF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6EADE74" w14:textId="77777777" w:rsidR="00F95A3D" w:rsidRPr="00F95A3D" w:rsidRDefault="00F95A3D">
            <w:pPr>
              <w:pStyle w:val="a3"/>
              <w:rPr>
                <w:sz w:val="21"/>
              </w:rPr>
            </w:pPr>
            <w:r w:rsidRPr="00F95A3D">
              <w:rPr>
                <w:rFonts w:hint="eastAsia"/>
                <w:sz w:val="21"/>
              </w:rPr>
              <w:t xml:space="preserve">http://www.jshbank.com </w:t>
            </w:r>
          </w:p>
        </w:tc>
      </w:tr>
    </w:tbl>
    <w:p w14:paraId="39749DE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(29)浙江绍兴瑞丰农村商业银行股份有限公司</w:t>
      </w:r>
    </w:p>
    <w:tbl>
      <w:tblPr>
        <w:tblStyle w:val="a8"/>
        <w:tblW w:w="8353" w:type="dxa"/>
        <w:tblLook w:val="04A0" w:firstRow="1" w:lastRow="0" w:firstColumn="1" w:lastColumn="0" w:noHBand="0" w:noVBand="1"/>
      </w:tblPr>
      <w:tblGrid>
        <w:gridCol w:w="2359"/>
        <w:gridCol w:w="5994"/>
      </w:tblGrid>
      <w:tr w:rsidR="00F95A3D" w:rsidRPr="00F95A3D" w14:paraId="1557A578" w14:textId="77777777" w:rsidTr="00F95A3D">
        <w:trPr>
          <w:divId w:val="2099056847"/>
        </w:trPr>
        <w:tc>
          <w:tcPr>
            <w:tcW w:w="3000" w:type="dxa"/>
            <w:shd w:val="clear" w:color="auto" w:fill="auto"/>
            <w:hideMark/>
          </w:tcPr>
          <w:p w14:paraId="49D9F624"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9C49367" w14:textId="77777777" w:rsidR="00F95A3D" w:rsidRPr="00F95A3D" w:rsidRDefault="00F95A3D">
            <w:pPr>
              <w:pStyle w:val="a3"/>
              <w:rPr>
                <w:sz w:val="21"/>
              </w:rPr>
            </w:pPr>
            <w:r w:rsidRPr="00F95A3D">
              <w:rPr>
                <w:rFonts w:hint="eastAsia"/>
                <w:sz w:val="21"/>
              </w:rPr>
              <w:t xml:space="preserve">浙江绍兴柯桥笛扬路1363号 </w:t>
            </w:r>
          </w:p>
        </w:tc>
      </w:tr>
      <w:tr w:rsidR="00F95A3D" w:rsidRPr="00F95A3D" w14:paraId="46101FB1" w14:textId="77777777" w:rsidTr="00F95A3D">
        <w:trPr>
          <w:divId w:val="2099056847"/>
        </w:trPr>
        <w:tc>
          <w:tcPr>
            <w:tcW w:w="3000" w:type="dxa"/>
            <w:shd w:val="clear" w:color="auto" w:fill="auto"/>
            <w:hideMark/>
          </w:tcPr>
          <w:p w14:paraId="5E73B84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8711A71" w14:textId="77777777" w:rsidR="00F95A3D" w:rsidRPr="00F95A3D" w:rsidRDefault="00F95A3D">
            <w:pPr>
              <w:pStyle w:val="a3"/>
              <w:rPr>
                <w:sz w:val="21"/>
              </w:rPr>
            </w:pPr>
            <w:r w:rsidRPr="00F95A3D">
              <w:rPr>
                <w:rFonts w:hint="eastAsia"/>
                <w:sz w:val="21"/>
              </w:rPr>
              <w:t xml:space="preserve">浙江绍兴柯桥笛扬路1363号 </w:t>
            </w:r>
          </w:p>
        </w:tc>
      </w:tr>
      <w:tr w:rsidR="00F95A3D" w:rsidRPr="00F95A3D" w14:paraId="6F36C899" w14:textId="77777777" w:rsidTr="00F95A3D">
        <w:trPr>
          <w:divId w:val="2099056847"/>
        </w:trPr>
        <w:tc>
          <w:tcPr>
            <w:tcW w:w="3000" w:type="dxa"/>
            <w:shd w:val="clear" w:color="auto" w:fill="auto"/>
            <w:hideMark/>
          </w:tcPr>
          <w:p w14:paraId="739C9D7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A50F794" w14:textId="77777777" w:rsidR="00F95A3D" w:rsidRPr="00F95A3D" w:rsidRDefault="00F95A3D">
            <w:pPr>
              <w:pStyle w:val="a3"/>
              <w:rPr>
                <w:sz w:val="21"/>
              </w:rPr>
            </w:pPr>
            <w:r w:rsidRPr="00F95A3D">
              <w:rPr>
                <w:rFonts w:hint="eastAsia"/>
                <w:sz w:val="21"/>
              </w:rPr>
              <w:t xml:space="preserve">俞俊海 </w:t>
            </w:r>
          </w:p>
        </w:tc>
      </w:tr>
      <w:tr w:rsidR="00F95A3D" w:rsidRPr="00F95A3D" w14:paraId="7BE7F096" w14:textId="77777777" w:rsidTr="00F95A3D">
        <w:trPr>
          <w:divId w:val="2099056847"/>
        </w:trPr>
        <w:tc>
          <w:tcPr>
            <w:tcW w:w="3000" w:type="dxa"/>
            <w:shd w:val="clear" w:color="auto" w:fill="auto"/>
            <w:hideMark/>
          </w:tcPr>
          <w:p w14:paraId="23BA7BA3"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425DEFA" w14:textId="77777777" w:rsidR="00F95A3D" w:rsidRPr="00F95A3D" w:rsidRDefault="00F95A3D">
            <w:pPr>
              <w:pStyle w:val="a3"/>
              <w:rPr>
                <w:sz w:val="21"/>
              </w:rPr>
            </w:pPr>
            <w:r w:rsidRPr="00F95A3D">
              <w:rPr>
                <w:rFonts w:hint="eastAsia"/>
                <w:sz w:val="21"/>
              </w:rPr>
              <w:t xml:space="preserve">孟建潮 </w:t>
            </w:r>
          </w:p>
        </w:tc>
      </w:tr>
      <w:tr w:rsidR="00F95A3D" w:rsidRPr="00F95A3D" w14:paraId="28919459" w14:textId="77777777" w:rsidTr="00F95A3D">
        <w:trPr>
          <w:divId w:val="2099056847"/>
        </w:trPr>
        <w:tc>
          <w:tcPr>
            <w:tcW w:w="3000" w:type="dxa"/>
            <w:shd w:val="clear" w:color="auto" w:fill="auto"/>
            <w:hideMark/>
          </w:tcPr>
          <w:p w14:paraId="0C05AD8C"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0DF7B7F" w14:textId="77777777" w:rsidR="00F95A3D" w:rsidRPr="00F95A3D" w:rsidRDefault="00F95A3D">
            <w:pPr>
              <w:pStyle w:val="a3"/>
              <w:rPr>
                <w:sz w:val="21"/>
              </w:rPr>
            </w:pPr>
            <w:r w:rsidRPr="00F95A3D">
              <w:rPr>
                <w:rFonts w:hint="eastAsia"/>
                <w:sz w:val="21"/>
              </w:rPr>
              <w:t xml:space="preserve">0575-84788101 </w:t>
            </w:r>
          </w:p>
        </w:tc>
      </w:tr>
      <w:tr w:rsidR="00F95A3D" w:rsidRPr="00F95A3D" w14:paraId="24C079C2" w14:textId="77777777" w:rsidTr="00F95A3D">
        <w:trPr>
          <w:divId w:val="2099056847"/>
        </w:trPr>
        <w:tc>
          <w:tcPr>
            <w:tcW w:w="3000" w:type="dxa"/>
            <w:shd w:val="clear" w:color="auto" w:fill="auto"/>
            <w:hideMark/>
          </w:tcPr>
          <w:p w14:paraId="73F4F2A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70E903F" w14:textId="77777777" w:rsidR="00F95A3D" w:rsidRPr="00F95A3D" w:rsidRDefault="00F95A3D">
            <w:pPr>
              <w:pStyle w:val="a3"/>
              <w:rPr>
                <w:sz w:val="21"/>
              </w:rPr>
            </w:pPr>
            <w:r w:rsidRPr="00F95A3D">
              <w:rPr>
                <w:rFonts w:hint="eastAsia"/>
                <w:sz w:val="21"/>
              </w:rPr>
              <w:t xml:space="preserve">0575-84788134 </w:t>
            </w:r>
          </w:p>
        </w:tc>
      </w:tr>
      <w:tr w:rsidR="00F95A3D" w:rsidRPr="00F95A3D" w14:paraId="1AF5B805" w14:textId="77777777" w:rsidTr="00F95A3D">
        <w:trPr>
          <w:divId w:val="2099056847"/>
        </w:trPr>
        <w:tc>
          <w:tcPr>
            <w:tcW w:w="3000" w:type="dxa"/>
            <w:shd w:val="clear" w:color="auto" w:fill="auto"/>
            <w:hideMark/>
          </w:tcPr>
          <w:p w14:paraId="070BDC2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D095B05" w14:textId="77777777" w:rsidR="00F95A3D" w:rsidRPr="00F95A3D" w:rsidRDefault="00F95A3D">
            <w:pPr>
              <w:pStyle w:val="a3"/>
              <w:rPr>
                <w:sz w:val="21"/>
              </w:rPr>
            </w:pPr>
            <w:r w:rsidRPr="00F95A3D">
              <w:rPr>
                <w:rFonts w:hint="eastAsia"/>
                <w:sz w:val="21"/>
              </w:rPr>
              <w:t xml:space="preserve">400-889-6596 </w:t>
            </w:r>
          </w:p>
        </w:tc>
      </w:tr>
      <w:tr w:rsidR="00F95A3D" w:rsidRPr="00F95A3D" w14:paraId="4F510073" w14:textId="77777777" w:rsidTr="00F95A3D">
        <w:trPr>
          <w:divId w:val="2099056847"/>
        </w:trPr>
        <w:tc>
          <w:tcPr>
            <w:tcW w:w="3000" w:type="dxa"/>
            <w:shd w:val="clear" w:color="auto" w:fill="auto"/>
            <w:hideMark/>
          </w:tcPr>
          <w:p w14:paraId="5FA14C31"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9F4CC5E" w14:textId="77777777" w:rsidR="00F95A3D" w:rsidRPr="00F95A3D" w:rsidRDefault="00F95A3D">
            <w:pPr>
              <w:pStyle w:val="a3"/>
              <w:rPr>
                <w:sz w:val="21"/>
              </w:rPr>
            </w:pPr>
            <w:r w:rsidRPr="00F95A3D">
              <w:rPr>
                <w:rFonts w:hint="eastAsia"/>
                <w:sz w:val="21"/>
              </w:rPr>
              <w:t xml:space="preserve">http://www.borf.cn </w:t>
            </w:r>
          </w:p>
        </w:tc>
      </w:tr>
    </w:tbl>
    <w:p w14:paraId="718B0E7F"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(30)深圳市新兰德证券投资咨询有限公司</w:t>
      </w:r>
    </w:p>
    <w:tbl>
      <w:tblPr>
        <w:tblStyle w:val="a8"/>
        <w:tblW w:w="8353" w:type="dxa"/>
        <w:tblLook w:val="04A0" w:firstRow="1" w:lastRow="0" w:firstColumn="1" w:lastColumn="0" w:noHBand="0" w:noVBand="1"/>
      </w:tblPr>
      <w:tblGrid>
        <w:gridCol w:w="2341"/>
        <w:gridCol w:w="6012"/>
      </w:tblGrid>
      <w:tr w:rsidR="00F95A3D" w:rsidRPr="00F95A3D" w14:paraId="36B3345F" w14:textId="77777777" w:rsidTr="00F95A3D">
        <w:trPr>
          <w:divId w:val="2099056847"/>
        </w:trPr>
        <w:tc>
          <w:tcPr>
            <w:tcW w:w="3000" w:type="dxa"/>
            <w:shd w:val="clear" w:color="auto" w:fill="auto"/>
            <w:hideMark/>
          </w:tcPr>
          <w:p w14:paraId="7EB80C5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5BEE063" w14:textId="77777777" w:rsidR="00F95A3D" w:rsidRPr="00F95A3D" w:rsidRDefault="00F95A3D">
            <w:pPr>
              <w:pStyle w:val="a3"/>
              <w:rPr>
                <w:sz w:val="21"/>
              </w:rPr>
            </w:pPr>
            <w:r w:rsidRPr="00F95A3D">
              <w:rPr>
                <w:rFonts w:hint="eastAsia"/>
                <w:sz w:val="21"/>
              </w:rPr>
              <w:t xml:space="preserve">深圳市福田区华强北路赛格科技园4栋10层1006# </w:t>
            </w:r>
          </w:p>
        </w:tc>
      </w:tr>
      <w:tr w:rsidR="00F95A3D" w:rsidRPr="00F95A3D" w14:paraId="328EC777" w14:textId="77777777" w:rsidTr="00F95A3D">
        <w:trPr>
          <w:divId w:val="2099056847"/>
        </w:trPr>
        <w:tc>
          <w:tcPr>
            <w:tcW w:w="3000" w:type="dxa"/>
            <w:shd w:val="clear" w:color="auto" w:fill="auto"/>
            <w:hideMark/>
          </w:tcPr>
          <w:p w14:paraId="13ECE47A"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205C622" w14:textId="77777777" w:rsidR="00F95A3D" w:rsidRPr="00F95A3D" w:rsidRDefault="00F95A3D">
            <w:pPr>
              <w:pStyle w:val="a3"/>
              <w:rPr>
                <w:sz w:val="21"/>
              </w:rPr>
            </w:pPr>
            <w:r w:rsidRPr="00F95A3D">
              <w:rPr>
                <w:rFonts w:hint="eastAsia"/>
                <w:sz w:val="21"/>
              </w:rPr>
              <w:t xml:space="preserve">北京市西城区宣武门外大街28号富卓大厦A座6层 </w:t>
            </w:r>
          </w:p>
        </w:tc>
      </w:tr>
      <w:tr w:rsidR="00F95A3D" w:rsidRPr="00F95A3D" w14:paraId="4993F9F1" w14:textId="77777777" w:rsidTr="00F95A3D">
        <w:trPr>
          <w:divId w:val="2099056847"/>
        </w:trPr>
        <w:tc>
          <w:tcPr>
            <w:tcW w:w="3000" w:type="dxa"/>
            <w:shd w:val="clear" w:color="auto" w:fill="auto"/>
            <w:hideMark/>
          </w:tcPr>
          <w:p w14:paraId="2A86F42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651576F" w14:textId="77777777" w:rsidR="00F95A3D" w:rsidRPr="00F95A3D" w:rsidRDefault="00F95A3D">
            <w:pPr>
              <w:pStyle w:val="a3"/>
              <w:rPr>
                <w:sz w:val="21"/>
              </w:rPr>
            </w:pPr>
            <w:r w:rsidRPr="00F95A3D">
              <w:rPr>
                <w:rFonts w:hint="eastAsia"/>
                <w:sz w:val="21"/>
              </w:rPr>
              <w:t xml:space="preserve">马勇 </w:t>
            </w:r>
          </w:p>
        </w:tc>
      </w:tr>
      <w:tr w:rsidR="00F95A3D" w:rsidRPr="00F95A3D" w14:paraId="01865058" w14:textId="77777777" w:rsidTr="00F95A3D">
        <w:trPr>
          <w:divId w:val="2099056847"/>
        </w:trPr>
        <w:tc>
          <w:tcPr>
            <w:tcW w:w="3000" w:type="dxa"/>
            <w:shd w:val="clear" w:color="auto" w:fill="auto"/>
            <w:hideMark/>
          </w:tcPr>
          <w:p w14:paraId="4CE86A5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B456D7F" w14:textId="77777777" w:rsidR="00F95A3D" w:rsidRPr="00F95A3D" w:rsidRDefault="00F95A3D">
            <w:pPr>
              <w:pStyle w:val="a3"/>
              <w:rPr>
                <w:sz w:val="21"/>
              </w:rPr>
            </w:pPr>
            <w:r w:rsidRPr="00F95A3D">
              <w:rPr>
                <w:rFonts w:hint="eastAsia"/>
                <w:sz w:val="21"/>
              </w:rPr>
              <w:t xml:space="preserve">张燕 </w:t>
            </w:r>
          </w:p>
        </w:tc>
      </w:tr>
      <w:tr w:rsidR="00F95A3D" w:rsidRPr="00F95A3D" w14:paraId="2D50BA9D" w14:textId="77777777" w:rsidTr="00F95A3D">
        <w:trPr>
          <w:divId w:val="2099056847"/>
        </w:trPr>
        <w:tc>
          <w:tcPr>
            <w:tcW w:w="3000" w:type="dxa"/>
            <w:shd w:val="clear" w:color="auto" w:fill="auto"/>
            <w:hideMark/>
          </w:tcPr>
          <w:p w14:paraId="18C5041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93A5160" w14:textId="77777777" w:rsidR="00F95A3D" w:rsidRPr="00F95A3D" w:rsidRDefault="00F95A3D">
            <w:pPr>
              <w:pStyle w:val="a3"/>
              <w:rPr>
                <w:sz w:val="21"/>
              </w:rPr>
            </w:pPr>
            <w:r w:rsidRPr="00F95A3D">
              <w:rPr>
                <w:rFonts w:hint="eastAsia"/>
                <w:sz w:val="21"/>
              </w:rPr>
              <w:t xml:space="preserve">010-58325388 </w:t>
            </w:r>
          </w:p>
        </w:tc>
      </w:tr>
      <w:tr w:rsidR="00F95A3D" w:rsidRPr="00F95A3D" w14:paraId="12085ED9" w14:textId="77777777" w:rsidTr="00F95A3D">
        <w:trPr>
          <w:divId w:val="2099056847"/>
        </w:trPr>
        <w:tc>
          <w:tcPr>
            <w:tcW w:w="3000" w:type="dxa"/>
            <w:shd w:val="clear" w:color="auto" w:fill="auto"/>
            <w:hideMark/>
          </w:tcPr>
          <w:p w14:paraId="0D13D60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D069ED6" w14:textId="77777777" w:rsidR="00F95A3D" w:rsidRPr="00F95A3D" w:rsidRDefault="00F95A3D">
            <w:pPr>
              <w:pStyle w:val="a3"/>
              <w:rPr>
                <w:sz w:val="21"/>
              </w:rPr>
            </w:pPr>
            <w:r w:rsidRPr="00F95A3D">
              <w:rPr>
                <w:rFonts w:hint="eastAsia"/>
                <w:sz w:val="21"/>
              </w:rPr>
              <w:t xml:space="preserve">010-58325300 </w:t>
            </w:r>
          </w:p>
        </w:tc>
      </w:tr>
      <w:tr w:rsidR="00F95A3D" w:rsidRPr="00F95A3D" w14:paraId="31A5AF67" w14:textId="77777777" w:rsidTr="00F95A3D">
        <w:trPr>
          <w:divId w:val="2099056847"/>
        </w:trPr>
        <w:tc>
          <w:tcPr>
            <w:tcW w:w="3000" w:type="dxa"/>
            <w:shd w:val="clear" w:color="auto" w:fill="auto"/>
            <w:hideMark/>
          </w:tcPr>
          <w:p w14:paraId="662B5BE8"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871D283" w14:textId="77777777" w:rsidR="00F95A3D" w:rsidRPr="00F95A3D" w:rsidRDefault="00F95A3D">
            <w:pPr>
              <w:pStyle w:val="a3"/>
              <w:rPr>
                <w:sz w:val="21"/>
              </w:rPr>
            </w:pPr>
            <w:r w:rsidRPr="00F95A3D">
              <w:rPr>
                <w:rFonts w:hint="eastAsia"/>
                <w:sz w:val="21"/>
              </w:rPr>
              <w:t xml:space="preserve">400-166-1188 </w:t>
            </w:r>
          </w:p>
        </w:tc>
      </w:tr>
      <w:tr w:rsidR="00F95A3D" w:rsidRPr="00F95A3D" w14:paraId="68ADEB22" w14:textId="77777777" w:rsidTr="00F95A3D">
        <w:trPr>
          <w:divId w:val="2099056847"/>
        </w:trPr>
        <w:tc>
          <w:tcPr>
            <w:tcW w:w="3000" w:type="dxa"/>
            <w:shd w:val="clear" w:color="auto" w:fill="auto"/>
            <w:hideMark/>
          </w:tcPr>
          <w:p w14:paraId="3C46C4A8"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1F32A64" w14:textId="77777777" w:rsidR="00F95A3D" w:rsidRPr="00F95A3D" w:rsidRDefault="00F95A3D">
            <w:pPr>
              <w:pStyle w:val="a3"/>
              <w:rPr>
                <w:sz w:val="21"/>
              </w:rPr>
            </w:pPr>
            <w:r w:rsidRPr="00F95A3D">
              <w:rPr>
                <w:rFonts w:hint="eastAsia"/>
                <w:sz w:val="21"/>
              </w:rPr>
              <w:t xml:space="preserve">http://8.jrj.com.cn/ </w:t>
            </w:r>
          </w:p>
        </w:tc>
      </w:tr>
    </w:tbl>
    <w:p w14:paraId="7322690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(31)和讯信息科技有限公司</w:t>
      </w:r>
    </w:p>
    <w:tbl>
      <w:tblPr>
        <w:tblStyle w:val="a8"/>
        <w:tblW w:w="8353" w:type="dxa"/>
        <w:tblLook w:val="04A0" w:firstRow="1" w:lastRow="0" w:firstColumn="1" w:lastColumn="0" w:noHBand="0" w:noVBand="1"/>
      </w:tblPr>
      <w:tblGrid>
        <w:gridCol w:w="2302"/>
        <w:gridCol w:w="6051"/>
      </w:tblGrid>
      <w:tr w:rsidR="00F95A3D" w:rsidRPr="00F95A3D" w14:paraId="73E99657" w14:textId="77777777" w:rsidTr="00F95A3D">
        <w:trPr>
          <w:divId w:val="2099056847"/>
        </w:trPr>
        <w:tc>
          <w:tcPr>
            <w:tcW w:w="3000" w:type="dxa"/>
            <w:shd w:val="clear" w:color="auto" w:fill="auto"/>
            <w:hideMark/>
          </w:tcPr>
          <w:p w14:paraId="0A23C45B"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9307AF4" w14:textId="77777777" w:rsidR="00F95A3D" w:rsidRPr="00F95A3D" w:rsidRDefault="00F95A3D">
            <w:pPr>
              <w:pStyle w:val="a3"/>
              <w:rPr>
                <w:sz w:val="21"/>
              </w:rPr>
            </w:pPr>
            <w:r w:rsidRPr="00F95A3D">
              <w:rPr>
                <w:rFonts w:hint="eastAsia"/>
                <w:sz w:val="21"/>
              </w:rPr>
              <w:t xml:space="preserve">北京市朝阳区朝外大街22号泛利大厦10层 </w:t>
            </w:r>
          </w:p>
        </w:tc>
      </w:tr>
      <w:tr w:rsidR="00F95A3D" w:rsidRPr="00F95A3D" w14:paraId="43A66AAA" w14:textId="77777777" w:rsidTr="00F95A3D">
        <w:trPr>
          <w:divId w:val="2099056847"/>
        </w:trPr>
        <w:tc>
          <w:tcPr>
            <w:tcW w:w="3000" w:type="dxa"/>
            <w:shd w:val="clear" w:color="auto" w:fill="auto"/>
            <w:hideMark/>
          </w:tcPr>
          <w:p w14:paraId="63396E2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D44CE2D" w14:textId="77777777" w:rsidR="00F95A3D" w:rsidRPr="00F95A3D" w:rsidRDefault="00F95A3D">
            <w:pPr>
              <w:pStyle w:val="a3"/>
              <w:rPr>
                <w:sz w:val="21"/>
              </w:rPr>
            </w:pPr>
            <w:r w:rsidRPr="00F95A3D">
              <w:rPr>
                <w:rFonts w:hint="eastAsia"/>
                <w:sz w:val="21"/>
              </w:rPr>
              <w:t xml:space="preserve">北京市朝阳区朝外大街22号泛利大厦10层 </w:t>
            </w:r>
          </w:p>
        </w:tc>
      </w:tr>
      <w:tr w:rsidR="00F95A3D" w:rsidRPr="00F95A3D" w14:paraId="25102902" w14:textId="77777777" w:rsidTr="00F95A3D">
        <w:trPr>
          <w:divId w:val="2099056847"/>
        </w:trPr>
        <w:tc>
          <w:tcPr>
            <w:tcW w:w="3000" w:type="dxa"/>
            <w:shd w:val="clear" w:color="auto" w:fill="auto"/>
            <w:hideMark/>
          </w:tcPr>
          <w:p w14:paraId="6256DF30" w14:textId="77777777" w:rsidR="00F95A3D" w:rsidRPr="00F95A3D" w:rsidRDefault="00F95A3D">
            <w:pPr>
              <w:pStyle w:val="a3"/>
              <w:rPr>
                <w:sz w:val="21"/>
              </w:rPr>
            </w:pPr>
            <w:r w:rsidRPr="00F95A3D">
              <w:rPr>
                <w:rFonts w:hint="eastAsia"/>
                <w:sz w:val="21"/>
              </w:rPr>
              <w:lastRenderedPageBreak/>
              <w:t xml:space="preserve">法定代表人： </w:t>
            </w:r>
          </w:p>
        </w:tc>
        <w:tc>
          <w:tcPr>
            <w:tcW w:w="7440" w:type="dxa"/>
            <w:shd w:val="clear" w:color="auto" w:fill="auto"/>
            <w:hideMark/>
          </w:tcPr>
          <w:p w14:paraId="39BD0FB3" w14:textId="77777777" w:rsidR="00F95A3D" w:rsidRPr="00F95A3D" w:rsidRDefault="00F95A3D">
            <w:pPr>
              <w:pStyle w:val="a3"/>
              <w:rPr>
                <w:sz w:val="21"/>
              </w:rPr>
            </w:pPr>
            <w:r w:rsidRPr="00F95A3D">
              <w:rPr>
                <w:rFonts w:hint="eastAsia"/>
                <w:sz w:val="21"/>
              </w:rPr>
              <w:t xml:space="preserve">王莉 </w:t>
            </w:r>
          </w:p>
        </w:tc>
      </w:tr>
      <w:tr w:rsidR="00F95A3D" w:rsidRPr="00F95A3D" w14:paraId="66BB83BF" w14:textId="77777777" w:rsidTr="00F95A3D">
        <w:trPr>
          <w:divId w:val="2099056847"/>
        </w:trPr>
        <w:tc>
          <w:tcPr>
            <w:tcW w:w="3000" w:type="dxa"/>
            <w:shd w:val="clear" w:color="auto" w:fill="auto"/>
            <w:hideMark/>
          </w:tcPr>
          <w:p w14:paraId="7802098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134EED8" w14:textId="77777777" w:rsidR="00F95A3D" w:rsidRPr="00F95A3D" w:rsidRDefault="00F95A3D">
            <w:pPr>
              <w:pStyle w:val="a3"/>
              <w:rPr>
                <w:sz w:val="21"/>
              </w:rPr>
            </w:pPr>
            <w:r w:rsidRPr="00F95A3D">
              <w:rPr>
                <w:rFonts w:hint="eastAsia"/>
                <w:sz w:val="21"/>
              </w:rPr>
              <w:t xml:space="preserve">张紫薇 </w:t>
            </w:r>
          </w:p>
        </w:tc>
      </w:tr>
      <w:tr w:rsidR="00F95A3D" w:rsidRPr="00F95A3D" w14:paraId="07883430" w14:textId="77777777" w:rsidTr="00F95A3D">
        <w:trPr>
          <w:divId w:val="2099056847"/>
        </w:trPr>
        <w:tc>
          <w:tcPr>
            <w:tcW w:w="3000" w:type="dxa"/>
            <w:shd w:val="clear" w:color="auto" w:fill="auto"/>
            <w:hideMark/>
          </w:tcPr>
          <w:p w14:paraId="42BA27D4"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A96D577" w14:textId="77777777" w:rsidR="00F95A3D" w:rsidRPr="00F95A3D" w:rsidRDefault="00F95A3D">
            <w:pPr>
              <w:pStyle w:val="a3"/>
              <w:rPr>
                <w:sz w:val="21"/>
              </w:rPr>
            </w:pPr>
            <w:r w:rsidRPr="00F95A3D">
              <w:rPr>
                <w:rFonts w:hint="eastAsia"/>
                <w:sz w:val="21"/>
              </w:rPr>
              <w:t xml:space="preserve">0755-82721122-8625 </w:t>
            </w:r>
          </w:p>
        </w:tc>
      </w:tr>
      <w:tr w:rsidR="00F95A3D" w:rsidRPr="00F95A3D" w14:paraId="032F0794" w14:textId="77777777" w:rsidTr="00F95A3D">
        <w:trPr>
          <w:divId w:val="2099056847"/>
        </w:trPr>
        <w:tc>
          <w:tcPr>
            <w:tcW w:w="3000" w:type="dxa"/>
            <w:shd w:val="clear" w:color="auto" w:fill="auto"/>
            <w:hideMark/>
          </w:tcPr>
          <w:p w14:paraId="0F46D5F4"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B8AB42E" w14:textId="77777777" w:rsidR="00F95A3D" w:rsidRPr="00F95A3D" w:rsidRDefault="00F95A3D">
            <w:pPr>
              <w:pStyle w:val="a3"/>
              <w:rPr>
                <w:sz w:val="21"/>
              </w:rPr>
            </w:pPr>
            <w:r w:rsidRPr="00F95A3D">
              <w:rPr>
                <w:rFonts w:hint="eastAsia"/>
                <w:sz w:val="21"/>
              </w:rPr>
              <w:t xml:space="preserve">0755-82029055 </w:t>
            </w:r>
          </w:p>
        </w:tc>
      </w:tr>
      <w:tr w:rsidR="00F95A3D" w:rsidRPr="00F95A3D" w14:paraId="2BFD5E5D" w14:textId="77777777" w:rsidTr="00F95A3D">
        <w:trPr>
          <w:divId w:val="2099056847"/>
        </w:trPr>
        <w:tc>
          <w:tcPr>
            <w:tcW w:w="3000" w:type="dxa"/>
            <w:shd w:val="clear" w:color="auto" w:fill="auto"/>
            <w:hideMark/>
          </w:tcPr>
          <w:p w14:paraId="3E427B74"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786DDF2" w14:textId="77777777" w:rsidR="00F95A3D" w:rsidRPr="00F95A3D" w:rsidRDefault="00F95A3D">
            <w:pPr>
              <w:pStyle w:val="a3"/>
              <w:rPr>
                <w:sz w:val="21"/>
              </w:rPr>
            </w:pPr>
            <w:r w:rsidRPr="00F95A3D">
              <w:rPr>
                <w:rFonts w:hint="eastAsia"/>
                <w:sz w:val="21"/>
              </w:rPr>
              <w:t xml:space="preserve">400-920-0022 </w:t>
            </w:r>
          </w:p>
        </w:tc>
      </w:tr>
      <w:tr w:rsidR="00F95A3D" w:rsidRPr="00F95A3D" w14:paraId="7616EEA8" w14:textId="77777777" w:rsidTr="00F95A3D">
        <w:trPr>
          <w:divId w:val="2099056847"/>
        </w:trPr>
        <w:tc>
          <w:tcPr>
            <w:tcW w:w="3000" w:type="dxa"/>
            <w:shd w:val="clear" w:color="auto" w:fill="auto"/>
            <w:hideMark/>
          </w:tcPr>
          <w:p w14:paraId="3219DA4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4D763A8" w14:textId="77777777" w:rsidR="00F95A3D" w:rsidRPr="00F95A3D" w:rsidRDefault="00F95A3D">
            <w:pPr>
              <w:pStyle w:val="a3"/>
              <w:rPr>
                <w:sz w:val="21"/>
              </w:rPr>
            </w:pPr>
            <w:r w:rsidRPr="00F95A3D">
              <w:rPr>
                <w:rFonts w:hint="eastAsia"/>
                <w:sz w:val="21"/>
              </w:rPr>
              <w:t xml:space="preserve">http://Licaike.hexun.com </w:t>
            </w:r>
          </w:p>
        </w:tc>
      </w:tr>
    </w:tbl>
    <w:p w14:paraId="68CE9FEF"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(32)厦门市鑫鼎盛控股有限公司</w:t>
      </w:r>
    </w:p>
    <w:tbl>
      <w:tblPr>
        <w:tblStyle w:val="a8"/>
        <w:tblW w:w="8353" w:type="dxa"/>
        <w:tblLook w:val="04A0" w:firstRow="1" w:lastRow="0" w:firstColumn="1" w:lastColumn="0" w:noHBand="0" w:noVBand="1"/>
      </w:tblPr>
      <w:tblGrid>
        <w:gridCol w:w="2392"/>
        <w:gridCol w:w="5961"/>
      </w:tblGrid>
      <w:tr w:rsidR="00F95A3D" w:rsidRPr="00F95A3D" w14:paraId="0959ECBF" w14:textId="77777777" w:rsidTr="00F95A3D">
        <w:trPr>
          <w:divId w:val="2099056847"/>
        </w:trPr>
        <w:tc>
          <w:tcPr>
            <w:tcW w:w="3000" w:type="dxa"/>
            <w:shd w:val="clear" w:color="auto" w:fill="auto"/>
            <w:hideMark/>
          </w:tcPr>
          <w:p w14:paraId="59DA8C3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042AFAA" w14:textId="77777777" w:rsidR="00F95A3D" w:rsidRPr="00F95A3D" w:rsidRDefault="00F95A3D">
            <w:pPr>
              <w:pStyle w:val="a3"/>
              <w:rPr>
                <w:sz w:val="21"/>
              </w:rPr>
            </w:pPr>
            <w:r w:rsidRPr="00F95A3D">
              <w:rPr>
                <w:rFonts w:hint="eastAsia"/>
                <w:sz w:val="21"/>
              </w:rPr>
              <w:t xml:space="preserve">厦门市思明区鹭江道2号厦门第一广场1501-1504 </w:t>
            </w:r>
          </w:p>
        </w:tc>
      </w:tr>
      <w:tr w:rsidR="00F95A3D" w:rsidRPr="00F95A3D" w14:paraId="0BA2F538" w14:textId="77777777" w:rsidTr="00F95A3D">
        <w:trPr>
          <w:divId w:val="2099056847"/>
        </w:trPr>
        <w:tc>
          <w:tcPr>
            <w:tcW w:w="3000" w:type="dxa"/>
            <w:shd w:val="clear" w:color="auto" w:fill="auto"/>
            <w:hideMark/>
          </w:tcPr>
          <w:p w14:paraId="59DC02A6"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85E7B09" w14:textId="77777777" w:rsidR="00F95A3D" w:rsidRPr="00F95A3D" w:rsidRDefault="00F95A3D">
            <w:pPr>
              <w:pStyle w:val="a3"/>
              <w:rPr>
                <w:sz w:val="21"/>
              </w:rPr>
            </w:pPr>
            <w:r w:rsidRPr="00F95A3D">
              <w:rPr>
                <w:rFonts w:hint="eastAsia"/>
                <w:sz w:val="21"/>
              </w:rPr>
              <w:t xml:space="preserve">厦门市思明区鹭江道2号厦门第一广场1501-1504 </w:t>
            </w:r>
          </w:p>
        </w:tc>
      </w:tr>
      <w:tr w:rsidR="00F95A3D" w:rsidRPr="00F95A3D" w14:paraId="471969DA" w14:textId="77777777" w:rsidTr="00F95A3D">
        <w:trPr>
          <w:divId w:val="2099056847"/>
        </w:trPr>
        <w:tc>
          <w:tcPr>
            <w:tcW w:w="3000" w:type="dxa"/>
            <w:shd w:val="clear" w:color="auto" w:fill="auto"/>
            <w:hideMark/>
          </w:tcPr>
          <w:p w14:paraId="05A61CD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0AE3AFA" w14:textId="77777777" w:rsidR="00F95A3D" w:rsidRPr="00F95A3D" w:rsidRDefault="00F95A3D">
            <w:pPr>
              <w:pStyle w:val="a3"/>
              <w:rPr>
                <w:sz w:val="21"/>
              </w:rPr>
            </w:pPr>
            <w:r w:rsidRPr="00F95A3D">
              <w:rPr>
                <w:rFonts w:hint="eastAsia"/>
                <w:sz w:val="21"/>
              </w:rPr>
              <w:t xml:space="preserve">陈洪生 </w:t>
            </w:r>
          </w:p>
        </w:tc>
      </w:tr>
      <w:tr w:rsidR="00F95A3D" w:rsidRPr="00F95A3D" w14:paraId="08A9445F" w14:textId="77777777" w:rsidTr="00F95A3D">
        <w:trPr>
          <w:divId w:val="2099056847"/>
        </w:trPr>
        <w:tc>
          <w:tcPr>
            <w:tcW w:w="3000" w:type="dxa"/>
            <w:shd w:val="clear" w:color="auto" w:fill="auto"/>
            <w:hideMark/>
          </w:tcPr>
          <w:p w14:paraId="34FEB2A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A187E12" w14:textId="77777777" w:rsidR="00F95A3D" w:rsidRPr="00F95A3D" w:rsidRDefault="00F95A3D">
            <w:pPr>
              <w:pStyle w:val="a3"/>
              <w:rPr>
                <w:sz w:val="21"/>
              </w:rPr>
            </w:pPr>
            <w:r w:rsidRPr="00F95A3D">
              <w:rPr>
                <w:rFonts w:hint="eastAsia"/>
                <w:sz w:val="21"/>
              </w:rPr>
              <w:t xml:space="preserve">徐明静 </w:t>
            </w:r>
          </w:p>
        </w:tc>
      </w:tr>
      <w:tr w:rsidR="00F95A3D" w:rsidRPr="00F95A3D" w14:paraId="530C0994" w14:textId="77777777" w:rsidTr="00F95A3D">
        <w:trPr>
          <w:divId w:val="2099056847"/>
        </w:trPr>
        <w:tc>
          <w:tcPr>
            <w:tcW w:w="3000" w:type="dxa"/>
            <w:shd w:val="clear" w:color="auto" w:fill="auto"/>
            <w:hideMark/>
          </w:tcPr>
          <w:p w14:paraId="60B09D18"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2877E7A" w14:textId="77777777" w:rsidR="00F95A3D" w:rsidRPr="00F95A3D" w:rsidRDefault="00F95A3D">
            <w:pPr>
              <w:pStyle w:val="a3"/>
              <w:rPr>
                <w:sz w:val="21"/>
              </w:rPr>
            </w:pPr>
            <w:r w:rsidRPr="00F95A3D">
              <w:rPr>
                <w:rFonts w:hint="eastAsia"/>
                <w:sz w:val="21"/>
              </w:rPr>
              <w:t xml:space="preserve">0592-3122716 </w:t>
            </w:r>
          </w:p>
        </w:tc>
      </w:tr>
      <w:tr w:rsidR="00F95A3D" w:rsidRPr="00F95A3D" w14:paraId="35CDF0BA" w14:textId="77777777" w:rsidTr="00F95A3D">
        <w:trPr>
          <w:divId w:val="2099056847"/>
        </w:trPr>
        <w:tc>
          <w:tcPr>
            <w:tcW w:w="3000" w:type="dxa"/>
            <w:shd w:val="clear" w:color="auto" w:fill="auto"/>
            <w:hideMark/>
          </w:tcPr>
          <w:p w14:paraId="0FD844F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6DA752B" w14:textId="77777777" w:rsidR="00F95A3D" w:rsidRPr="00F95A3D" w:rsidRDefault="00F95A3D">
            <w:pPr>
              <w:pStyle w:val="a3"/>
              <w:rPr>
                <w:sz w:val="21"/>
              </w:rPr>
            </w:pPr>
            <w:r w:rsidRPr="00F95A3D">
              <w:rPr>
                <w:rFonts w:hint="eastAsia"/>
                <w:sz w:val="21"/>
              </w:rPr>
              <w:t xml:space="preserve">0592-8060771 </w:t>
            </w:r>
          </w:p>
        </w:tc>
      </w:tr>
      <w:tr w:rsidR="00F95A3D" w:rsidRPr="00F95A3D" w14:paraId="62BE75EF" w14:textId="77777777" w:rsidTr="00F95A3D">
        <w:trPr>
          <w:divId w:val="2099056847"/>
        </w:trPr>
        <w:tc>
          <w:tcPr>
            <w:tcW w:w="3000" w:type="dxa"/>
            <w:shd w:val="clear" w:color="auto" w:fill="auto"/>
            <w:hideMark/>
          </w:tcPr>
          <w:p w14:paraId="3898DE0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B8A4679" w14:textId="77777777" w:rsidR="00F95A3D" w:rsidRPr="00F95A3D" w:rsidRDefault="00F95A3D">
            <w:pPr>
              <w:pStyle w:val="a3"/>
              <w:rPr>
                <w:sz w:val="21"/>
              </w:rPr>
            </w:pPr>
            <w:r w:rsidRPr="00F95A3D">
              <w:rPr>
                <w:rFonts w:hint="eastAsia"/>
                <w:sz w:val="21"/>
              </w:rPr>
              <w:t xml:space="preserve">400-918-0808 </w:t>
            </w:r>
          </w:p>
        </w:tc>
      </w:tr>
      <w:tr w:rsidR="00F95A3D" w:rsidRPr="00F95A3D" w14:paraId="5FFB6D6E" w14:textId="77777777" w:rsidTr="00F95A3D">
        <w:trPr>
          <w:divId w:val="2099056847"/>
        </w:trPr>
        <w:tc>
          <w:tcPr>
            <w:tcW w:w="3000" w:type="dxa"/>
            <w:shd w:val="clear" w:color="auto" w:fill="auto"/>
            <w:hideMark/>
          </w:tcPr>
          <w:p w14:paraId="3FBF33D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5343C56" w14:textId="77777777" w:rsidR="00F95A3D" w:rsidRPr="00F95A3D" w:rsidRDefault="00F95A3D">
            <w:pPr>
              <w:pStyle w:val="a3"/>
              <w:rPr>
                <w:sz w:val="21"/>
              </w:rPr>
            </w:pPr>
            <w:r w:rsidRPr="00F95A3D">
              <w:rPr>
                <w:rFonts w:hint="eastAsia"/>
                <w:sz w:val="21"/>
              </w:rPr>
              <w:t xml:space="preserve">www.xds.com.cn </w:t>
            </w:r>
          </w:p>
        </w:tc>
      </w:tr>
    </w:tbl>
    <w:p w14:paraId="4BA20C06"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(33)江苏天鼎证券投资咨询有限公司</w:t>
      </w:r>
    </w:p>
    <w:tbl>
      <w:tblPr>
        <w:tblStyle w:val="a8"/>
        <w:tblW w:w="8353" w:type="dxa"/>
        <w:tblLook w:val="04A0" w:firstRow="1" w:lastRow="0" w:firstColumn="1" w:lastColumn="0" w:noHBand="0" w:noVBand="1"/>
      </w:tblPr>
      <w:tblGrid>
        <w:gridCol w:w="2384"/>
        <w:gridCol w:w="5969"/>
      </w:tblGrid>
      <w:tr w:rsidR="00F95A3D" w:rsidRPr="00F95A3D" w14:paraId="48203CAF" w14:textId="77777777" w:rsidTr="00F95A3D">
        <w:trPr>
          <w:divId w:val="2099056847"/>
        </w:trPr>
        <w:tc>
          <w:tcPr>
            <w:tcW w:w="3000" w:type="dxa"/>
            <w:shd w:val="clear" w:color="auto" w:fill="auto"/>
            <w:hideMark/>
          </w:tcPr>
          <w:p w14:paraId="22B40DB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07EB630" w14:textId="77777777" w:rsidR="00F95A3D" w:rsidRPr="00F95A3D" w:rsidRDefault="00F95A3D">
            <w:pPr>
              <w:pStyle w:val="a3"/>
              <w:rPr>
                <w:sz w:val="21"/>
              </w:rPr>
            </w:pPr>
            <w:r w:rsidRPr="00F95A3D">
              <w:rPr>
                <w:rFonts w:hint="eastAsia"/>
                <w:sz w:val="21"/>
              </w:rPr>
              <w:t xml:space="preserve">南京市秦淮区太平南路389号1002室 </w:t>
            </w:r>
          </w:p>
        </w:tc>
      </w:tr>
      <w:tr w:rsidR="00F95A3D" w:rsidRPr="00F95A3D" w14:paraId="6B547A48" w14:textId="77777777" w:rsidTr="00F95A3D">
        <w:trPr>
          <w:divId w:val="2099056847"/>
        </w:trPr>
        <w:tc>
          <w:tcPr>
            <w:tcW w:w="3000" w:type="dxa"/>
            <w:shd w:val="clear" w:color="auto" w:fill="auto"/>
            <w:hideMark/>
          </w:tcPr>
          <w:p w14:paraId="17C4D91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5CA420A" w14:textId="77777777" w:rsidR="00F95A3D" w:rsidRPr="00F95A3D" w:rsidRDefault="00F95A3D">
            <w:pPr>
              <w:pStyle w:val="a3"/>
              <w:rPr>
                <w:sz w:val="21"/>
              </w:rPr>
            </w:pPr>
            <w:r w:rsidRPr="00F95A3D">
              <w:rPr>
                <w:rFonts w:hint="eastAsia"/>
                <w:sz w:val="21"/>
              </w:rPr>
              <w:t xml:space="preserve">南京市鼓楼区平安里74号 </w:t>
            </w:r>
          </w:p>
        </w:tc>
      </w:tr>
      <w:tr w:rsidR="00F95A3D" w:rsidRPr="00F95A3D" w14:paraId="6377F7C2" w14:textId="77777777" w:rsidTr="00F95A3D">
        <w:trPr>
          <w:divId w:val="2099056847"/>
        </w:trPr>
        <w:tc>
          <w:tcPr>
            <w:tcW w:w="3000" w:type="dxa"/>
            <w:shd w:val="clear" w:color="auto" w:fill="auto"/>
            <w:hideMark/>
          </w:tcPr>
          <w:p w14:paraId="22E417B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36E8F30" w14:textId="77777777" w:rsidR="00F95A3D" w:rsidRPr="00F95A3D" w:rsidRDefault="00F95A3D">
            <w:pPr>
              <w:pStyle w:val="a3"/>
              <w:rPr>
                <w:sz w:val="21"/>
              </w:rPr>
            </w:pPr>
            <w:r w:rsidRPr="00F95A3D">
              <w:rPr>
                <w:rFonts w:hint="eastAsia"/>
                <w:sz w:val="21"/>
              </w:rPr>
              <w:t xml:space="preserve">金婷婷 </w:t>
            </w:r>
          </w:p>
        </w:tc>
      </w:tr>
      <w:tr w:rsidR="00F95A3D" w:rsidRPr="00F95A3D" w14:paraId="4FC26958" w14:textId="77777777" w:rsidTr="00F95A3D">
        <w:trPr>
          <w:divId w:val="2099056847"/>
        </w:trPr>
        <w:tc>
          <w:tcPr>
            <w:tcW w:w="3000" w:type="dxa"/>
            <w:shd w:val="clear" w:color="auto" w:fill="auto"/>
            <w:hideMark/>
          </w:tcPr>
          <w:p w14:paraId="0C68A6B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5D0A122" w14:textId="77777777" w:rsidR="00F95A3D" w:rsidRPr="00F95A3D" w:rsidRDefault="00F95A3D">
            <w:pPr>
              <w:pStyle w:val="a3"/>
              <w:rPr>
                <w:sz w:val="21"/>
              </w:rPr>
            </w:pPr>
            <w:r w:rsidRPr="00F95A3D">
              <w:rPr>
                <w:rFonts w:hint="eastAsia"/>
                <w:sz w:val="21"/>
              </w:rPr>
              <w:t xml:space="preserve">黄丹昀 </w:t>
            </w:r>
          </w:p>
        </w:tc>
      </w:tr>
      <w:tr w:rsidR="00F95A3D" w:rsidRPr="00F95A3D" w14:paraId="3BFA3FD1" w14:textId="77777777" w:rsidTr="00F95A3D">
        <w:trPr>
          <w:divId w:val="2099056847"/>
        </w:trPr>
        <w:tc>
          <w:tcPr>
            <w:tcW w:w="3000" w:type="dxa"/>
            <w:shd w:val="clear" w:color="auto" w:fill="auto"/>
            <w:hideMark/>
          </w:tcPr>
          <w:p w14:paraId="7050468F"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2AFC3E0" w14:textId="77777777" w:rsidR="00F95A3D" w:rsidRPr="00F95A3D" w:rsidRDefault="00F95A3D">
            <w:pPr>
              <w:pStyle w:val="a3"/>
              <w:rPr>
                <w:sz w:val="21"/>
              </w:rPr>
            </w:pPr>
            <w:r w:rsidRPr="00F95A3D">
              <w:rPr>
                <w:rFonts w:hint="eastAsia"/>
                <w:sz w:val="21"/>
              </w:rPr>
              <w:t xml:space="preserve">025-66001159 </w:t>
            </w:r>
          </w:p>
        </w:tc>
      </w:tr>
      <w:tr w:rsidR="00F95A3D" w:rsidRPr="00F95A3D" w14:paraId="43967830" w14:textId="77777777" w:rsidTr="00F95A3D">
        <w:trPr>
          <w:divId w:val="2099056847"/>
        </w:trPr>
        <w:tc>
          <w:tcPr>
            <w:tcW w:w="3000" w:type="dxa"/>
            <w:shd w:val="clear" w:color="auto" w:fill="auto"/>
            <w:hideMark/>
          </w:tcPr>
          <w:p w14:paraId="0A6F0DC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170E88E" w14:textId="77777777" w:rsidR="00F95A3D" w:rsidRPr="00F95A3D" w:rsidRDefault="00F95A3D">
            <w:pPr>
              <w:pStyle w:val="a3"/>
              <w:rPr>
                <w:sz w:val="21"/>
              </w:rPr>
            </w:pPr>
            <w:r w:rsidRPr="00F95A3D">
              <w:rPr>
                <w:rFonts w:hint="eastAsia"/>
                <w:sz w:val="21"/>
              </w:rPr>
              <w:t xml:space="preserve">025-66001172 </w:t>
            </w:r>
          </w:p>
        </w:tc>
      </w:tr>
      <w:tr w:rsidR="00F95A3D" w:rsidRPr="00F95A3D" w14:paraId="350B2AD3" w14:textId="77777777" w:rsidTr="00F95A3D">
        <w:trPr>
          <w:divId w:val="2099056847"/>
        </w:trPr>
        <w:tc>
          <w:tcPr>
            <w:tcW w:w="3000" w:type="dxa"/>
            <w:shd w:val="clear" w:color="auto" w:fill="auto"/>
            <w:hideMark/>
          </w:tcPr>
          <w:p w14:paraId="7E8D92CA"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84548EB" w14:textId="77777777" w:rsidR="00F95A3D" w:rsidRPr="00F95A3D" w:rsidRDefault="00F95A3D">
            <w:pPr>
              <w:pStyle w:val="a3"/>
              <w:rPr>
                <w:sz w:val="21"/>
              </w:rPr>
            </w:pPr>
            <w:r w:rsidRPr="00F95A3D">
              <w:rPr>
                <w:rFonts w:hint="eastAsia"/>
                <w:sz w:val="21"/>
              </w:rPr>
              <w:t xml:space="preserve">025-962155 </w:t>
            </w:r>
          </w:p>
        </w:tc>
      </w:tr>
      <w:tr w:rsidR="00F95A3D" w:rsidRPr="00F95A3D" w14:paraId="5A5D62B9" w14:textId="77777777" w:rsidTr="00F95A3D">
        <w:trPr>
          <w:divId w:val="2099056847"/>
        </w:trPr>
        <w:tc>
          <w:tcPr>
            <w:tcW w:w="3000" w:type="dxa"/>
            <w:shd w:val="clear" w:color="auto" w:fill="auto"/>
            <w:hideMark/>
          </w:tcPr>
          <w:p w14:paraId="0876B72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D5BEB44" w14:textId="77777777" w:rsidR="00F95A3D" w:rsidRPr="00F95A3D" w:rsidRDefault="00F95A3D">
            <w:pPr>
              <w:pStyle w:val="a3"/>
              <w:rPr>
                <w:sz w:val="21"/>
              </w:rPr>
            </w:pPr>
            <w:r w:rsidRPr="00F95A3D">
              <w:rPr>
                <w:rFonts w:hint="eastAsia"/>
                <w:sz w:val="21"/>
              </w:rPr>
              <w:t xml:space="preserve">www.tdtz888.com </w:t>
            </w:r>
          </w:p>
        </w:tc>
      </w:tr>
    </w:tbl>
    <w:p w14:paraId="4BA136F0"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(34)江苏汇林保大基金销售有限公司</w:t>
      </w:r>
    </w:p>
    <w:tbl>
      <w:tblPr>
        <w:tblStyle w:val="a8"/>
        <w:tblW w:w="8353" w:type="dxa"/>
        <w:tblLook w:val="04A0" w:firstRow="1" w:lastRow="0" w:firstColumn="1" w:lastColumn="0" w:noHBand="0" w:noVBand="1"/>
      </w:tblPr>
      <w:tblGrid>
        <w:gridCol w:w="2376"/>
        <w:gridCol w:w="5977"/>
      </w:tblGrid>
      <w:tr w:rsidR="00F95A3D" w:rsidRPr="00F95A3D" w14:paraId="1FC1D79B" w14:textId="77777777" w:rsidTr="00F95A3D">
        <w:trPr>
          <w:divId w:val="2099056847"/>
        </w:trPr>
        <w:tc>
          <w:tcPr>
            <w:tcW w:w="3000" w:type="dxa"/>
            <w:shd w:val="clear" w:color="auto" w:fill="auto"/>
            <w:hideMark/>
          </w:tcPr>
          <w:p w14:paraId="02C565F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9E560DC" w14:textId="77777777" w:rsidR="00F95A3D" w:rsidRPr="00F95A3D" w:rsidRDefault="00F95A3D">
            <w:pPr>
              <w:pStyle w:val="a3"/>
              <w:rPr>
                <w:sz w:val="21"/>
              </w:rPr>
            </w:pPr>
            <w:r w:rsidRPr="00F95A3D">
              <w:rPr>
                <w:rFonts w:hint="eastAsia"/>
                <w:sz w:val="21"/>
              </w:rPr>
              <w:t xml:space="preserve">南京市高淳区经济开发区古檀大道47号 </w:t>
            </w:r>
          </w:p>
        </w:tc>
      </w:tr>
      <w:tr w:rsidR="00F95A3D" w:rsidRPr="00F95A3D" w14:paraId="2F8A3F3E" w14:textId="77777777" w:rsidTr="00F95A3D">
        <w:trPr>
          <w:divId w:val="2099056847"/>
        </w:trPr>
        <w:tc>
          <w:tcPr>
            <w:tcW w:w="3000" w:type="dxa"/>
            <w:shd w:val="clear" w:color="auto" w:fill="auto"/>
            <w:hideMark/>
          </w:tcPr>
          <w:p w14:paraId="6A790D34"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0FC7110" w14:textId="77777777" w:rsidR="00F95A3D" w:rsidRPr="00F95A3D" w:rsidRDefault="00F95A3D">
            <w:pPr>
              <w:pStyle w:val="a3"/>
              <w:rPr>
                <w:sz w:val="21"/>
              </w:rPr>
            </w:pPr>
            <w:r w:rsidRPr="00F95A3D">
              <w:rPr>
                <w:rFonts w:hint="eastAsia"/>
                <w:sz w:val="21"/>
              </w:rPr>
              <w:t xml:space="preserve">南京市新街口中山东路9号天时国际商贸大厦11楼E座 </w:t>
            </w:r>
          </w:p>
        </w:tc>
      </w:tr>
      <w:tr w:rsidR="00F95A3D" w:rsidRPr="00F95A3D" w14:paraId="030C1E92" w14:textId="77777777" w:rsidTr="00F95A3D">
        <w:trPr>
          <w:divId w:val="2099056847"/>
        </w:trPr>
        <w:tc>
          <w:tcPr>
            <w:tcW w:w="3000" w:type="dxa"/>
            <w:shd w:val="clear" w:color="auto" w:fill="auto"/>
            <w:hideMark/>
          </w:tcPr>
          <w:p w14:paraId="65A8EB7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C5EFC92" w14:textId="77777777" w:rsidR="00F95A3D" w:rsidRPr="00F95A3D" w:rsidRDefault="00F95A3D">
            <w:pPr>
              <w:pStyle w:val="a3"/>
              <w:rPr>
                <w:sz w:val="21"/>
              </w:rPr>
            </w:pPr>
            <w:r w:rsidRPr="00F95A3D">
              <w:rPr>
                <w:rFonts w:hint="eastAsia"/>
                <w:sz w:val="21"/>
              </w:rPr>
              <w:t xml:space="preserve">吴言林 </w:t>
            </w:r>
          </w:p>
        </w:tc>
      </w:tr>
      <w:tr w:rsidR="00F95A3D" w:rsidRPr="00F95A3D" w14:paraId="05DCEFE9" w14:textId="77777777" w:rsidTr="00F95A3D">
        <w:trPr>
          <w:divId w:val="2099056847"/>
        </w:trPr>
        <w:tc>
          <w:tcPr>
            <w:tcW w:w="3000" w:type="dxa"/>
            <w:shd w:val="clear" w:color="auto" w:fill="auto"/>
            <w:hideMark/>
          </w:tcPr>
          <w:p w14:paraId="02FD7CF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1B0C75C" w14:textId="77777777" w:rsidR="00F95A3D" w:rsidRPr="00F95A3D" w:rsidRDefault="00F95A3D">
            <w:pPr>
              <w:pStyle w:val="a3"/>
              <w:rPr>
                <w:sz w:val="21"/>
              </w:rPr>
            </w:pPr>
            <w:r w:rsidRPr="00F95A3D">
              <w:rPr>
                <w:rFonts w:hint="eastAsia"/>
                <w:sz w:val="21"/>
              </w:rPr>
              <w:t xml:space="preserve">詹涤非 </w:t>
            </w:r>
          </w:p>
        </w:tc>
      </w:tr>
      <w:tr w:rsidR="00F95A3D" w:rsidRPr="00F95A3D" w14:paraId="5E882680" w14:textId="77777777" w:rsidTr="00F95A3D">
        <w:trPr>
          <w:divId w:val="2099056847"/>
        </w:trPr>
        <w:tc>
          <w:tcPr>
            <w:tcW w:w="3000" w:type="dxa"/>
            <w:shd w:val="clear" w:color="auto" w:fill="auto"/>
            <w:hideMark/>
          </w:tcPr>
          <w:p w14:paraId="07EC612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2583F7C" w14:textId="77777777" w:rsidR="00F95A3D" w:rsidRPr="00F95A3D" w:rsidRDefault="00F95A3D">
            <w:pPr>
              <w:pStyle w:val="a3"/>
              <w:rPr>
                <w:sz w:val="21"/>
              </w:rPr>
            </w:pPr>
            <w:r w:rsidRPr="00F95A3D">
              <w:rPr>
                <w:rFonts w:hint="eastAsia"/>
                <w:sz w:val="21"/>
              </w:rPr>
              <w:t xml:space="preserve">025-56663409 </w:t>
            </w:r>
          </w:p>
        </w:tc>
      </w:tr>
      <w:tr w:rsidR="00F95A3D" w:rsidRPr="00F95A3D" w14:paraId="5B4FC7A1" w14:textId="77777777" w:rsidTr="00F95A3D">
        <w:trPr>
          <w:divId w:val="2099056847"/>
        </w:trPr>
        <w:tc>
          <w:tcPr>
            <w:tcW w:w="3000" w:type="dxa"/>
            <w:shd w:val="clear" w:color="auto" w:fill="auto"/>
            <w:hideMark/>
          </w:tcPr>
          <w:p w14:paraId="2839EE0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16CF069" w14:textId="77777777" w:rsidR="00F95A3D" w:rsidRPr="00F95A3D" w:rsidRDefault="00F95A3D">
            <w:pPr>
              <w:pStyle w:val="a3"/>
              <w:rPr>
                <w:sz w:val="21"/>
              </w:rPr>
            </w:pPr>
            <w:r w:rsidRPr="00F95A3D">
              <w:rPr>
                <w:rFonts w:hint="eastAsia"/>
                <w:sz w:val="21"/>
              </w:rPr>
              <w:t xml:space="preserve">025-56663409 </w:t>
            </w:r>
          </w:p>
        </w:tc>
      </w:tr>
      <w:tr w:rsidR="00F95A3D" w:rsidRPr="00F95A3D" w14:paraId="38ABDDFC" w14:textId="77777777" w:rsidTr="00F95A3D">
        <w:trPr>
          <w:divId w:val="2099056847"/>
        </w:trPr>
        <w:tc>
          <w:tcPr>
            <w:tcW w:w="3000" w:type="dxa"/>
            <w:shd w:val="clear" w:color="auto" w:fill="auto"/>
            <w:hideMark/>
          </w:tcPr>
          <w:p w14:paraId="1EAA636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9B32555" w14:textId="77777777" w:rsidR="00F95A3D" w:rsidRPr="00F95A3D" w:rsidRDefault="00F95A3D">
            <w:pPr>
              <w:pStyle w:val="a3"/>
              <w:rPr>
                <w:sz w:val="21"/>
              </w:rPr>
            </w:pPr>
            <w:r w:rsidRPr="00F95A3D">
              <w:rPr>
                <w:rFonts w:hint="eastAsia"/>
                <w:sz w:val="21"/>
              </w:rPr>
              <w:t xml:space="preserve">025-66046166 </w:t>
            </w:r>
          </w:p>
        </w:tc>
      </w:tr>
      <w:tr w:rsidR="00F95A3D" w:rsidRPr="00F95A3D" w14:paraId="272EA141" w14:textId="77777777" w:rsidTr="00F95A3D">
        <w:trPr>
          <w:divId w:val="2099056847"/>
        </w:trPr>
        <w:tc>
          <w:tcPr>
            <w:tcW w:w="3000" w:type="dxa"/>
            <w:shd w:val="clear" w:color="auto" w:fill="auto"/>
            <w:hideMark/>
          </w:tcPr>
          <w:p w14:paraId="346FD78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1AD0F3E" w14:textId="77777777" w:rsidR="00F95A3D" w:rsidRPr="00F95A3D" w:rsidRDefault="00F95A3D">
            <w:pPr>
              <w:pStyle w:val="a3"/>
              <w:rPr>
                <w:sz w:val="21"/>
              </w:rPr>
            </w:pPr>
            <w:r w:rsidRPr="00F95A3D">
              <w:rPr>
                <w:rFonts w:hint="eastAsia"/>
                <w:sz w:val="21"/>
              </w:rPr>
              <w:t xml:space="preserve">www.huilinbd.com </w:t>
            </w:r>
          </w:p>
        </w:tc>
      </w:tr>
    </w:tbl>
    <w:p w14:paraId="42ED0B6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(35)上海挖财金融信息服务有限公司</w:t>
      </w:r>
    </w:p>
    <w:tbl>
      <w:tblPr>
        <w:tblStyle w:val="a8"/>
        <w:tblW w:w="8353" w:type="dxa"/>
        <w:tblLook w:val="04A0" w:firstRow="1" w:lastRow="0" w:firstColumn="1" w:lastColumn="0" w:noHBand="0" w:noVBand="1"/>
      </w:tblPr>
      <w:tblGrid>
        <w:gridCol w:w="2322"/>
        <w:gridCol w:w="6031"/>
      </w:tblGrid>
      <w:tr w:rsidR="00F95A3D" w:rsidRPr="00F95A3D" w14:paraId="19535955" w14:textId="77777777" w:rsidTr="00F95A3D">
        <w:trPr>
          <w:divId w:val="2099056847"/>
        </w:trPr>
        <w:tc>
          <w:tcPr>
            <w:tcW w:w="3000" w:type="dxa"/>
            <w:shd w:val="clear" w:color="auto" w:fill="auto"/>
            <w:hideMark/>
          </w:tcPr>
          <w:p w14:paraId="1ADAA77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157332E" w14:textId="77777777" w:rsidR="00F95A3D" w:rsidRPr="00F95A3D" w:rsidRDefault="00F95A3D">
            <w:pPr>
              <w:pStyle w:val="a3"/>
              <w:rPr>
                <w:sz w:val="21"/>
              </w:rPr>
            </w:pPr>
            <w:r w:rsidRPr="00F95A3D">
              <w:rPr>
                <w:rFonts w:hint="eastAsia"/>
                <w:sz w:val="21"/>
              </w:rPr>
              <w:t xml:space="preserve">中国（上海）自由贸易试验区杨高南路799号5楼01、02、03室 </w:t>
            </w:r>
          </w:p>
        </w:tc>
      </w:tr>
      <w:tr w:rsidR="00F95A3D" w:rsidRPr="00F95A3D" w14:paraId="390D74E3" w14:textId="77777777" w:rsidTr="00F95A3D">
        <w:trPr>
          <w:divId w:val="2099056847"/>
        </w:trPr>
        <w:tc>
          <w:tcPr>
            <w:tcW w:w="3000" w:type="dxa"/>
            <w:shd w:val="clear" w:color="auto" w:fill="auto"/>
            <w:hideMark/>
          </w:tcPr>
          <w:p w14:paraId="2D96E1C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05F74B8" w14:textId="77777777" w:rsidR="00F95A3D" w:rsidRPr="00F95A3D" w:rsidRDefault="00F95A3D">
            <w:pPr>
              <w:pStyle w:val="a3"/>
              <w:rPr>
                <w:sz w:val="21"/>
              </w:rPr>
            </w:pPr>
            <w:r w:rsidRPr="00F95A3D">
              <w:rPr>
                <w:rFonts w:hint="eastAsia"/>
                <w:sz w:val="21"/>
              </w:rPr>
              <w:t xml:space="preserve">上海市浦东新区杨高南路799号陆家嘴世纪金融广场3号楼5层01、02、03室 </w:t>
            </w:r>
          </w:p>
        </w:tc>
      </w:tr>
      <w:tr w:rsidR="00F95A3D" w:rsidRPr="00F95A3D" w14:paraId="391E8BCB" w14:textId="77777777" w:rsidTr="00F95A3D">
        <w:trPr>
          <w:divId w:val="2099056847"/>
        </w:trPr>
        <w:tc>
          <w:tcPr>
            <w:tcW w:w="3000" w:type="dxa"/>
            <w:shd w:val="clear" w:color="auto" w:fill="auto"/>
            <w:hideMark/>
          </w:tcPr>
          <w:p w14:paraId="5449EB3A"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2D1E3D7" w14:textId="77777777" w:rsidR="00F95A3D" w:rsidRPr="00F95A3D" w:rsidRDefault="00F95A3D">
            <w:pPr>
              <w:pStyle w:val="a3"/>
              <w:rPr>
                <w:sz w:val="21"/>
              </w:rPr>
            </w:pPr>
            <w:r w:rsidRPr="00F95A3D">
              <w:rPr>
                <w:rFonts w:hint="eastAsia"/>
                <w:sz w:val="21"/>
              </w:rPr>
              <w:t xml:space="preserve">胡燕亮 </w:t>
            </w:r>
          </w:p>
        </w:tc>
      </w:tr>
      <w:tr w:rsidR="00F95A3D" w:rsidRPr="00F95A3D" w14:paraId="038CE009" w14:textId="77777777" w:rsidTr="00F95A3D">
        <w:trPr>
          <w:divId w:val="2099056847"/>
        </w:trPr>
        <w:tc>
          <w:tcPr>
            <w:tcW w:w="3000" w:type="dxa"/>
            <w:shd w:val="clear" w:color="auto" w:fill="auto"/>
            <w:hideMark/>
          </w:tcPr>
          <w:p w14:paraId="63E5B8A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EEA74B9" w14:textId="77777777" w:rsidR="00F95A3D" w:rsidRPr="00F95A3D" w:rsidRDefault="00F95A3D">
            <w:pPr>
              <w:pStyle w:val="a3"/>
              <w:rPr>
                <w:sz w:val="21"/>
              </w:rPr>
            </w:pPr>
            <w:r w:rsidRPr="00F95A3D">
              <w:rPr>
                <w:rFonts w:hint="eastAsia"/>
                <w:sz w:val="21"/>
              </w:rPr>
              <w:t xml:space="preserve">陈璐 </w:t>
            </w:r>
          </w:p>
        </w:tc>
      </w:tr>
      <w:tr w:rsidR="00F95A3D" w:rsidRPr="00F95A3D" w14:paraId="2E6E6188" w14:textId="77777777" w:rsidTr="00F95A3D">
        <w:trPr>
          <w:divId w:val="2099056847"/>
        </w:trPr>
        <w:tc>
          <w:tcPr>
            <w:tcW w:w="3000" w:type="dxa"/>
            <w:shd w:val="clear" w:color="auto" w:fill="auto"/>
            <w:hideMark/>
          </w:tcPr>
          <w:p w14:paraId="4E7B7270"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0E2233A" w14:textId="77777777" w:rsidR="00F95A3D" w:rsidRPr="00F95A3D" w:rsidRDefault="00F95A3D">
            <w:pPr>
              <w:pStyle w:val="a3"/>
              <w:rPr>
                <w:sz w:val="21"/>
              </w:rPr>
            </w:pPr>
            <w:r w:rsidRPr="00F95A3D">
              <w:rPr>
                <w:rFonts w:hint="eastAsia"/>
                <w:sz w:val="21"/>
              </w:rPr>
              <w:t xml:space="preserve">021-50810687 </w:t>
            </w:r>
          </w:p>
        </w:tc>
      </w:tr>
      <w:tr w:rsidR="00F95A3D" w:rsidRPr="00F95A3D" w14:paraId="7EF02C9B" w14:textId="77777777" w:rsidTr="00F95A3D">
        <w:trPr>
          <w:divId w:val="2099056847"/>
        </w:trPr>
        <w:tc>
          <w:tcPr>
            <w:tcW w:w="3000" w:type="dxa"/>
            <w:shd w:val="clear" w:color="auto" w:fill="auto"/>
            <w:hideMark/>
          </w:tcPr>
          <w:p w14:paraId="5BA062D0" w14:textId="77777777" w:rsidR="00F95A3D" w:rsidRPr="00F95A3D" w:rsidRDefault="00F95A3D">
            <w:pPr>
              <w:pStyle w:val="a3"/>
              <w:rPr>
                <w:sz w:val="21"/>
              </w:rPr>
            </w:pPr>
            <w:r w:rsidRPr="00F95A3D">
              <w:rPr>
                <w:rFonts w:hint="eastAsia"/>
                <w:sz w:val="21"/>
              </w:rPr>
              <w:lastRenderedPageBreak/>
              <w:t xml:space="preserve">传真： </w:t>
            </w:r>
          </w:p>
        </w:tc>
        <w:tc>
          <w:tcPr>
            <w:tcW w:w="7440" w:type="dxa"/>
            <w:shd w:val="clear" w:color="auto" w:fill="auto"/>
            <w:hideMark/>
          </w:tcPr>
          <w:p w14:paraId="32FBBF8C" w14:textId="77777777" w:rsidR="00F95A3D" w:rsidRPr="00F95A3D" w:rsidRDefault="00F95A3D">
            <w:pPr>
              <w:pStyle w:val="a3"/>
              <w:rPr>
                <w:sz w:val="21"/>
              </w:rPr>
            </w:pPr>
            <w:r w:rsidRPr="00F95A3D">
              <w:rPr>
                <w:rFonts w:hint="eastAsia"/>
                <w:sz w:val="21"/>
              </w:rPr>
              <w:t xml:space="preserve">021-58300279 </w:t>
            </w:r>
          </w:p>
        </w:tc>
      </w:tr>
      <w:tr w:rsidR="00F95A3D" w:rsidRPr="00F95A3D" w14:paraId="60D28BD4" w14:textId="77777777" w:rsidTr="00F95A3D">
        <w:trPr>
          <w:divId w:val="2099056847"/>
        </w:trPr>
        <w:tc>
          <w:tcPr>
            <w:tcW w:w="3000" w:type="dxa"/>
            <w:shd w:val="clear" w:color="auto" w:fill="auto"/>
            <w:hideMark/>
          </w:tcPr>
          <w:p w14:paraId="5EEC32D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66737C0" w14:textId="77777777" w:rsidR="00F95A3D" w:rsidRPr="00F95A3D" w:rsidRDefault="00F95A3D">
            <w:pPr>
              <w:pStyle w:val="a3"/>
              <w:rPr>
                <w:sz w:val="21"/>
              </w:rPr>
            </w:pPr>
            <w:r w:rsidRPr="00F95A3D">
              <w:rPr>
                <w:rFonts w:hint="eastAsia"/>
                <w:sz w:val="21"/>
              </w:rPr>
              <w:t xml:space="preserve">021-50810673 </w:t>
            </w:r>
          </w:p>
        </w:tc>
      </w:tr>
      <w:tr w:rsidR="00F95A3D" w:rsidRPr="00F95A3D" w14:paraId="37CB809B" w14:textId="77777777" w:rsidTr="00F95A3D">
        <w:trPr>
          <w:divId w:val="2099056847"/>
        </w:trPr>
        <w:tc>
          <w:tcPr>
            <w:tcW w:w="3000" w:type="dxa"/>
            <w:shd w:val="clear" w:color="auto" w:fill="auto"/>
            <w:hideMark/>
          </w:tcPr>
          <w:p w14:paraId="084B1E0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4CAEBF9" w14:textId="77777777" w:rsidR="00F95A3D" w:rsidRPr="00F95A3D" w:rsidRDefault="00F95A3D">
            <w:pPr>
              <w:pStyle w:val="a3"/>
              <w:rPr>
                <w:sz w:val="21"/>
              </w:rPr>
            </w:pPr>
            <w:r w:rsidRPr="00F95A3D">
              <w:rPr>
                <w:rFonts w:hint="eastAsia"/>
                <w:sz w:val="21"/>
              </w:rPr>
              <w:t xml:space="preserve">http://wacaijijin.com/ </w:t>
            </w:r>
          </w:p>
        </w:tc>
      </w:tr>
    </w:tbl>
    <w:p w14:paraId="1511894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(36)大河财富基金销售有限公司</w:t>
      </w:r>
    </w:p>
    <w:tbl>
      <w:tblPr>
        <w:tblStyle w:val="a8"/>
        <w:tblW w:w="8353" w:type="dxa"/>
        <w:tblLook w:val="04A0" w:firstRow="1" w:lastRow="0" w:firstColumn="1" w:lastColumn="0" w:noHBand="0" w:noVBand="1"/>
      </w:tblPr>
      <w:tblGrid>
        <w:gridCol w:w="2392"/>
        <w:gridCol w:w="5961"/>
      </w:tblGrid>
      <w:tr w:rsidR="00F95A3D" w:rsidRPr="00F95A3D" w14:paraId="005B62F2" w14:textId="77777777" w:rsidTr="00F95A3D">
        <w:trPr>
          <w:divId w:val="2099056847"/>
        </w:trPr>
        <w:tc>
          <w:tcPr>
            <w:tcW w:w="3000" w:type="dxa"/>
            <w:shd w:val="clear" w:color="auto" w:fill="auto"/>
            <w:hideMark/>
          </w:tcPr>
          <w:p w14:paraId="5CCC7A3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B79F291" w14:textId="77777777" w:rsidR="00F95A3D" w:rsidRPr="00F95A3D" w:rsidRDefault="00F95A3D">
            <w:pPr>
              <w:pStyle w:val="a3"/>
              <w:rPr>
                <w:sz w:val="21"/>
              </w:rPr>
            </w:pPr>
            <w:r w:rsidRPr="00F95A3D">
              <w:rPr>
                <w:rFonts w:hint="eastAsia"/>
                <w:sz w:val="21"/>
              </w:rPr>
              <w:t xml:space="preserve">贵州省贵阳市南明区新华路110-134号富中国际广场1栋20层1、2号 </w:t>
            </w:r>
          </w:p>
        </w:tc>
      </w:tr>
      <w:tr w:rsidR="00F95A3D" w:rsidRPr="00F95A3D" w14:paraId="0BE697F3" w14:textId="77777777" w:rsidTr="00F95A3D">
        <w:trPr>
          <w:divId w:val="2099056847"/>
        </w:trPr>
        <w:tc>
          <w:tcPr>
            <w:tcW w:w="3000" w:type="dxa"/>
            <w:shd w:val="clear" w:color="auto" w:fill="auto"/>
            <w:hideMark/>
          </w:tcPr>
          <w:p w14:paraId="4CEF8F37"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D561EC1" w14:textId="77777777" w:rsidR="00F95A3D" w:rsidRPr="00F95A3D" w:rsidRDefault="00F95A3D">
            <w:pPr>
              <w:pStyle w:val="a3"/>
              <w:rPr>
                <w:sz w:val="21"/>
              </w:rPr>
            </w:pPr>
            <w:r w:rsidRPr="00F95A3D">
              <w:rPr>
                <w:rFonts w:hint="eastAsia"/>
                <w:sz w:val="21"/>
              </w:rPr>
              <w:t xml:space="preserve">贵州省贵阳市南明区新华路110-134号富中国际广场1栋20层1、2号 </w:t>
            </w:r>
          </w:p>
        </w:tc>
      </w:tr>
      <w:tr w:rsidR="00F95A3D" w:rsidRPr="00F95A3D" w14:paraId="0189913B" w14:textId="77777777" w:rsidTr="00F95A3D">
        <w:trPr>
          <w:divId w:val="2099056847"/>
        </w:trPr>
        <w:tc>
          <w:tcPr>
            <w:tcW w:w="3000" w:type="dxa"/>
            <w:shd w:val="clear" w:color="auto" w:fill="auto"/>
            <w:hideMark/>
          </w:tcPr>
          <w:p w14:paraId="286003D8"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68042A6" w14:textId="77777777" w:rsidR="00F95A3D" w:rsidRPr="00F95A3D" w:rsidRDefault="00F95A3D">
            <w:pPr>
              <w:pStyle w:val="a3"/>
              <w:rPr>
                <w:sz w:val="21"/>
              </w:rPr>
            </w:pPr>
            <w:r w:rsidRPr="00F95A3D">
              <w:rPr>
                <w:rFonts w:hint="eastAsia"/>
                <w:sz w:val="21"/>
              </w:rPr>
              <w:t xml:space="preserve">王荻 </w:t>
            </w:r>
          </w:p>
        </w:tc>
      </w:tr>
      <w:tr w:rsidR="00F95A3D" w:rsidRPr="00F95A3D" w14:paraId="282FB556" w14:textId="77777777" w:rsidTr="00F95A3D">
        <w:trPr>
          <w:divId w:val="2099056847"/>
        </w:trPr>
        <w:tc>
          <w:tcPr>
            <w:tcW w:w="3000" w:type="dxa"/>
            <w:shd w:val="clear" w:color="auto" w:fill="auto"/>
            <w:hideMark/>
          </w:tcPr>
          <w:p w14:paraId="15953D62"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9608DE1" w14:textId="77777777" w:rsidR="00F95A3D" w:rsidRPr="00F95A3D" w:rsidRDefault="00F95A3D">
            <w:pPr>
              <w:pStyle w:val="a3"/>
              <w:rPr>
                <w:sz w:val="21"/>
              </w:rPr>
            </w:pPr>
            <w:r w:rsidRPr="00F95A3D">
              <w:rPr>
                <w:rFonts w:hint="eastAsia"/>
                <w:sz w:val="21"/>
              </w:rPr>
              <w:t xml:space="preserve">方凯鑫 </w:t>
            </w:r>
          </w:p>
        </w:tc>
      </w:tr>
      <w:tr w:rsidR="00F95A3D" w:rsidRPr="00F95A3D" w14:paraId="7658FEF7" w14:textId="77777777" w:rsidTr="00F95A3D">
        <w:trPr>
          <w:divId w:val="2099056847"/>
        </w:trPr>
        <w:tc>
          <w:tcPr>
            <w:tcW w:w="3000" w:type="dxa"/>
            <w:shd w:val="clear" w:color="auto" w:fill="auto"/>
            <w:hideMark/>
          </w:tcPr>
          <w:p w14:paraId="494C761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55B9B14" w14:textId="77777777" w:rsidR="00F95A3D" w:rsidRPr="00F95A3D" w:rsidRDefault="00F95A3D">
            <w:pPr>
              <w:pStyle w:val="a3"/>
              <w:rPr>
                <w:sz w:val="21"/>
              </w:rPr>
            </w:pPr>
            <w:r w:rsidRPr="00F95A3D">
              <w:rPr>
                <w:rFonts w:hint="eastAsia"/>
                <w:sz w:val="21"/>
              </w:rPr>
              <w:t xml:space="preserve">0851-88405606 </w:t>
            </w:r>
          </w:p>
        </w:tc>
      </w:tr>
      <w:tr w:rsidR="00F95A3D" w:rsidRPr="00F95A3D" w14:paraId="0CDBFCAF" w14:textId="77777777" w:rsidTr="00F95A3D">
        <w:trPr>
          <w:divId w:val="2099056847"/>
        </w:trPr>
        <w:tc>
          <w:tcPr>
            <w:tcW w:w="3000" w:type="dxa"/>
            <w:shd w:val="clear" w:color="auto" w:fill="auto"/>
            <w:hideMark/>
          </w:tcPr>
          <w:p w14:paraId="4F3A4C7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A94E32D" w14:textId="77777777" w:rsidR="00F95A3D" w:rsidRPr="00F95A3D" w:rsidRDefault="00F95A3D">
            <w:pPr>
              <w:pStyle w:val="a3"/>
              <w:rPr>
                <w:sz w:val="21"/>
              </w:rPr>
            </w:pPr>
            <w:r w:rsidRPr="00F95A3D">
              <w:rPr>
                <w:rFonts w:hint="eastAsia"/>
                <w:sz w:val="21"/>
              </w:rPr>
              <w:t xml:space="preserve">0851-88405599 </w:t>
            </w:r>
          </w:p>
        </w:tc>
      </w:tr>
      <w:tr w:rsidR="00F95A3D" w:rsidRPr="00F95A3D" w14:paraId="1845A59B" w14:textId="77777777" w:rsidTr="00F95A3D">
        <w:trPr>
          <w:divId w:val="2099056847"/>
        </w:trPr>
        <w:tc>
          <w:tcPr>
            <w:tcW w:w="3000" w:type="dxa"/>
            <w:shd w:val="clear" w:color="auto" w:fill="auto"/>
            <w:hideMark/>
          </w:tcPr>
          <w:p w14:paraId="6E79760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4B2BE91" w14:textId="77777777" w:rsidR="00F95A3D" w:rsidRPr="00F95A3D" w:rsidRDefault="00F95A3D">
            <w:pPr>
              <w:pStyle w:val="a3"/>
              <w:rPr>
                <w:sz w:val="21"/>
              </w:rPr>
            </w:pPr>
            <w:r w:rsidRPr="00F95A3D">
              <w:rPr>
                <w:rFonts w:hint="eastAsia"/>
                <w:sz w:val="21"/>
              </w:rPr>
              <w:t xml:space="preserve">0851-88235678 </w:t>
            </w:r>
          </w:p>
        </w:tc>
      </w:tr>
      <w:tr w:rsidR="00F95A3D" w:rsidRPr="00F95A3D" w14:paraId="232ABE31" w14:textId="77777777" w:rsidTr="00F95A3D">
        <w:trPr>
          <w:divId w:val="2099056847"/>
        </w:trPr>
        <w:tc>
          <w:tcPr>
            <w:tcW w:w="3000" w:type="dxa"/>
            <w:shd w:val="clear" w:color="auto" w:fill="auto"/>
            <w:hideMark/>
          </w:tcPr>
          <w:p w14:paraId="42EEF87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4BF8A55" w14:textId="77777777" w:rsidR="00F95A3D" w:rsidRPr="00F95A3D" w:rsidRDefault="00F95A3D">
            <w:pPr>
              <w:pStyle w:val="a3"/>
              <w:rPr>
                <w:sz w:val="21"/>
              </w:rPr>
            </w:pPr>
            <w:r w:rsidRPr="00F95A3D">
              <w:rPr>
                <w:rFonts w:hint="eastAsia"/>
                <w:sz w:val="21"/>
              </w:rPr>
              <w:t xml:space="preserve">www.urainf.com </w:t>
            </w:r>
          </w:p>
        </w:tc>
      </w:tr>
    </w:tbl>
    <w:p w14:paraId="39CF131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(37)民商基金销售（上海）有限公司</w:t>
      </w:r>
    </w:p>
    <w:tbl>
      <w:tblPr>
        <w:tblStyle w:val="a8"/>
        <w:tblW w:w="8353" w:type="dxa"/>
        <w:tblLook w:val="04A0" w:firstRow="1" w:lastRow="0" w:firstColumn="1" w:lastColumn="0" w:noHBand="0" w:noVBand="1"/>
      </w:tblPr>
      <w:tblGrid>
        <w:gridCol w:w="2392"/>
        <w:gridCol w:w="5961"/>
      </w:tblGrid>
      <w:tr w:rsidR="00F95A3D" w:rsidRPr="00F95A3D" w14:paraId="1D648EDB" w14:textId="77777777" w:rsidTr="00F95A3D">
        <w:trPr>
          <w:divId w:val="2099056847"/>
        </w:trPr>
        <w:tc>
          <w:tcPr>
            <w:tcW w:w="3000" w:type="dxa"/>
            <w:shd w:val="clear" w:color="auto" w:fill="auto"/>
            <w:hideMark/>
          </w:tcPr>
          <w:p w14:paraId="581B9F5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6BD75FF" w14:textId="77777777" w:rsidR="00F95A3D" w:rsidRPr="00F95A3D" w:rsidRDefault="00F95A3D">
            <w:pPr>
              <w:pStyle w:val="a3"/>
              <w:rPr>
                <w:sz w:val="21"/>
              </w:rPr>
            </w:pPr>
            <w:r w:rsidRPr="00F95A3D">
              <w:rPr>
                <w:rFonts w:hint="eastAsia"/>
                <w:sz w:val="21"/>
              </w:rPr>
              <w:t xml:space="preserve">上海黄浦区北京东路666号H区（东座）6楼A31室 </w:t>
            </w:r>
          </w:p>
        </w:tc>
      </w:tr>
      <w:tr w:rsidR="00F95A3D" w:rsidRPr="00F95A3D" w14:paraId="26EA6BE3" w14:textId="77777777" w:rsidTr="00F95A3D">
        <w:trPr>
          <w:divId w:val="2099056847"/>
        </w:trPr>
        <w:tc>
          <w:tcPr>
            <w:tcW w:w="3000" w:type="dxa"/>
            <w:shd w:val="clear" w:color="auto" w:fill="auto"/>
            <w:hideMark/>
          </w:tcPr>
          <w:p w14:paraId="35C92B8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1975D7E" w14:textId="77777777" w:rsidR="00F95A3D" w:rsidRPr="00F95A3D" w:rsidRDefault="00F95A3D">
            <w:pPr>
              <w:pStyle w:val="a3"/>
              <w:rPr>
                <w:sz w:val="21"/>
              </w:rPr>
            </w:pPr>
            <w:r w:rsidRPr="00F95A3D">
              <w:rPr>
                <w:rFonts w:hint="eastAsia"/>
                <w:sz w:val="21"/>
              </w:rPr>
              <w:t xml:space="preserve">上海市浦东新区张杨路707号生命人寿大厦32楼 </w:t>
            </w:r>
          </w:p>
        </w:tc>
      </w:tr>
      <w:tr w:rsidR="00F95A3D" w:rsidRPr="00F95A3D" w14:paraId="3B1D53E7" w14:textId="77777777" w:rsidTr="00F95A3D">
        <w:trPr>
          <w:divId w:val="2099056847"/>
        </w:trPr>
        <w:tc>
          <w:tcPr>
            <w:tcW w:w="3000" w:type="dxa"/>
            <w:shd w:val="clear" w:color="auto" w:fill="auto"/>
            <w:hideMark/>
          </w:tcPr>
          <w:p w14:paraId="0A39B76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33D20B9" w14:textId="77777777" w:rsidR="00F95A3D" w:rsidRPr="00F95A3D" w:rsidRDefault="00F95A3D">
            <w:pPr>
              <w:pStyle w:val="a3"/>
              <w:rPr>
                <w:sz w:val="21"/>
              </w:rPr>
            </w:pPr>
            <w:r w:rsidRPr="00F95A3D">
              <w:rPr>
                <w:rFonts w:hint="eastAsia"/>
                <w:sz w:val="21"/>
              </w:rPr>
              <w:t xml:space="preserve">贲惠琴 </w:t>
            </w:r>
          </w:p>
        </w:tc>
      </w:tr>
      <w:tr w:rsidR="00F95A3D" w:rsidRPr="00F95A3D" w14:paraId="1F98C6E1" w14:textId="77777777" w:rsidTr="00F95A3D">
        <w:trPr>
          <w:divId w:val="2099056847"/>
        </w:trPr>
        <w:tc>
          <w:tcPr>
            <w:tcW w:w="3000" w:type="dxa"/>
            <w:shd w:val="clear" w:color="auto" w:fill="auto"/>
            <w:hideMark/>
          </w:tcPr>
          <w:p w14:paraId="6F289C4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4006E6C" w14:textId="77777777" w:rsidR="00F95A3D" w:rsidRPr="00F95A3D" w:rsidRDefault="00F95A3D">
            <w:pPr>
              <w:pStyle w:val="a3"/>
              <w:rPr>
                <w:sz w:val="21"/>
              </w:rPr>
            </w:pPr>
            <w:r w:rsidRPr="00F95A3D">
              <w:rPr>
                <w:rFonts w:hint="eastAsia"/>
                <w:sz w:val="21"/>
              </w:rPr>
              <w:t xml:space="preserve">钟伟 </w:t>
            </w:r>
          </w:p>
        </w:tc>
      </w:tr>
      <w:tr w:rsidR="00F95A3D" w:rsidRPr="00F95A3D" w14:paraId="728716E5" w14:textId="77777777" w:rsidTr="00F95A3D">
        <w:trPr>
          <w:divId w:val="2099056847"/>
        </w:trPr>
        <w:tc>
          <w:tcPr>
            <w:tcW w:w="3000" w:type="dxa"/>
            <w:shd w:val="clear" w:color="auto" w:fill="auto"/>
            <w:hideMark/>
          </w:tcPr>
          <w:p w14:paraId="43126E9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5289FCC" w14:textId="77777777" w:rsidR="00F95A3D" w:rsidRPr="00F95A3D" w:rsidRDefault="00F95A3D">
            <w:pPr>
              <w:pStyle w:val="a3"/>
              <w:rPr>
                <w:sz w:val="21"/>
              </w:rPr>
            </w:pPr>
            <w:r w:rsidRPr="00F95A3D">
              <w:rPr>
                <w:rFonts w:hint="eastAsia"/>
                <w:sz w:val="21"/>
              </w:rPr>
              <w:t xml:space="preserve">020-50206003 </w:t>
            </w:r>
          </w:p>
        </w:tc>
      </w:tr>
      <w:tr w:rsidR="00F95A3D" w:rsidRPr="00F95A3D" w14:paraId="231A4D22" w14:textId="77777777" w:rsidTr="00F95A3D">
        <w:trPr>
          <w:divId w:val="2099056847"/>
        </w:trPr>
        <w:tc>
          <w:tcPr>
            <w:tcW w:w="3000" w:type="dxa"/>
            <w:shd w:val="clear" w:color="auto" w:fill="auto"/>
            <w:hideMark/>
          </w:tcPr>
          <w:p w14:paraId="43863B7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FA409D8" w14:textId="77777777" w:rsidR="00F95A3D" w:rsidRPr="00F95A3D" w:rsidRDefault="00F95A3D">
            <w:pPr>
              <w:pStyle w:val="a3"/>
              <w:rPr>
                <w:sz w:val="21"/>
              </w:rPr>
            </w:pPr>
            <w:r w:rsidRPr="00F95A3D">
              <w:rPr>
                <w:rFonts w:hint="eastAsia"/>
                <w:sz w:val="21"/>
              </w:rPr>
              <w:t xml:space="preserve">020-50206001 </w:t>
            </w:r>
          </w:p>
        </w:tc>
      </w:tr>
      <w:tr w:rsidR="00F95A3D" w:rsidRPr="00F95A3D" w14:paraId="6B06F3C3" w14:textId="77777777" w:rsidTr="00F95A3D">
        <w:trPr>
          <w:divId w:val="2099056847"/>
        </w:trPr>
        <w:tc>
          <w:tcPr>
            <w:tcW w:w="3000" w:type="dxa"/>
            <w:shd w:val="clear" w:color="auto" w:fill="auto"/>
            <w:hideMark/>
          </w:tcPr>
          <w:p w14:paraId="430DC487"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2394B35" w14:textId="77777777" w:rsidR="00F95A3D" w:rsidRPr="00F95A3D" w:rsidRDefault="00F95A3D">
            <w:pPr>
              <w:pStyle w:val="a3"/>
              <w:rPr>
                <w:sz w:val="21"/>
              </w:rPr>
            </w:pPr>
            <w:r w:rsidRPr="00F95A3D">
              <w:rPr>
                <w:rFonts w:hint="eastAsia"/>
                <w:sz w:val="21"/>
              </w:rPr>
              <w:t xml:space="preserve">020-50206003 </w:t>
            </w:r>
          </w:p>
        </w:tc>
      </w:tr>
      <w:tr w:rsidR="00F95A3D" w:rsidRPr="00F95A3D" w14:paraId="0B9B29D1" w14:textId="77777777" w:rsidTr="00F95A3D">
        <w:trPr>
          <w:divId w:val="2099056847"/>
        </w:trPr>
        <w:tc>
          <w:tcPr>
            <w:tcW w:w="3000" w:type="dxa"/>
            <w:shd w:val="clear" w:color="auto" w:fill="auto"/>
            <w:hideMark/>
          </w:tcPr>
          <w:p w14:paraId="04C272F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2C00561" w14:textId="77777777" w:rsidR="00F95A3D" w:rsidRPr="00F95A3D" w:rsidRDefault="00F95A3D">
            <w:pPr>
              <w:pStyle w:val="a3"/>
              <w:rPr>
                <w:sz w:val="21"/>
              </w:rPr>
            </w:pPr>
            <w:r w:rsidRPr="00F95A3D">
              <w:rPr>
                <w:rFonts w:hint="eastAsia"/>
                <w:sz w:val="21"/>
              </w:rPr>
              <w:t xml:space="preserve">www.msftec.com </w:t>
            </w:r>
          </w:p>
        </w:tc>
      </w:tr>
    </w:tbl>
    <w:p w14:paraId="5A9FE6A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(38)北京百度百盈基金销售有限公司</w:t>
      </w:r>
    </w:p>
    <w:tbl>
      <w:tblPr>
        <w:tblStyle w:val="a8"/>
        <w:tblW w:w="8353" w:type="dxa"/>
        <w:tblLook w:val="04A0" w:firstRow="1" w:lastRow="0" w:firstColumn="1" w:lastColumn="0" w:noHBand="0" w:noVBand="1"/>
      </w:tblPr>
      <w:tblGrid>
        <w:gridCol w:w="2350"/>
        <w:gridCol w:w="6003"/>
      </w:tblGrid>
      <w:tr w:rsidR="00F95A3D" w:rsidRPr="00F95A3D" w14:paraId="6C6A9D79" w14:textId="77777777" w:rsidTr="00F95A3D">
        <w:trPr>
          <w:divId w:val="2099056847"/>
        </w:trPr>
        <w:tc>
          <w:tcPr>
            <w:tcW w:w="3000" w:type="dxa"/>
            <w:shd w:val="clear" w:color="auto" w:fill="auto"/>
            <w:hideMark/>
          </w:tcPr>
          <w:p w14:paraId="4360898E"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989F436" w14:textId="77777777" w:rsidR="00F95A3D" w:rsidRPr="00F95A3D" w:rsidRDefault="00F95A3D">
            <w:pPr>
              <w:pStyle w:val="a3"/>
              <w:rPr>
                <w:sz w:val="21"/>
              </w:rPr>
            </w:pPr>
            <w:r w:rsidRPr="00F95A3D">
              <w:rPr>
                <w:rFonts w:hint="eastAsia"/>
                <w:sz w:val="21"/>
              </w:rPr>
              <w:t xml:space="preserve">北京市海淀区上地十街10号1幢1层101 </w:t>
            </w:r>
          </w:p>
        </w:tc>
      </w:tr>
      <w:tr w:rsidR="00F95A3D" w:rsidRPr="00F95A3D" w14:paraId="455CF474" w14:textId="77777777" w:rsidTr="00F95A3D">
        <w:trPr>
          <w:divId w:val="2099056847"/>
        </w:trPr>
        <w:tc>
          <w:tcPr>
            <w:tcW w:w="3000" w:type="dxa"/>
            <w:shd w:val="clear" w:color="auto" w:fill="auto"/>
            <w:hideMark/>
          </w:tcPr>
          <w:p w14:paraId="51280D56"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894891E" w14:textId="77777777" w:rsidR="00F95A3D" w:rsidRPr="00F95A3D" w:rsidRDefault="00F95A3D">
            <w:pPr>
              <w:pStyle w:val="a3"/>
              <w:rPr>
                <w:sz w:val="21"/>
              </w:rPr>
            </w:pPr>
            <w:r w:rsidRPr="00F95A3D">
              <w:rPr>
                <w:rFonts w:hint="eastAsia"/>
                <w:sz w:val="21"/>
              </w:rPr>
              <w:t xml:space="preserve">北京市海淀区上地信息路甲9号奎泰大厦 </w:t>
            </w:r>
          </w:p>
        </w:tc>
      </w:tr>
      <w:tr w:rsidR="00F95A3D" w:rsidRPr="00F95A3D" w14:paraId="35C0D891" w14:textId="77777777" w:rsidTr="00F95A3D">
        <w:trPr>
          <w:divId w:val="2099056847"/>
        </w:trPr>
        <w:tc>
          <w:tcPr>
            <w:tcW w:w="3000" w:type="dxa"/>
            <w:shd w:val="clear" w:color="auto" w:fill="auto"/>
            <w:hideMark/>
          </w:tcPr>
          <w:p w14:paraId="1A1AD498"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25A8584" w14:textId="77777777" w:rsidR="00F95A3D" w:rsidRPr="00F95A3D" w:rsidRDefault="00F95A3D">
            <w:pPr>
              <w:pStyle w:val="a3"/>
              <w:rPr>
                <w:sz w:val="21"/>
              </w:rPr>
            </w:pPr>
            <w:r w:rsidRPr="00F95A3D">
              <w:rPr>
                <w:rFonts w:hint="eastAsia"/>
                <w:sz w:val="21"/>
              </w:rPr>
              <w:t xml:space="preserve">张旭阳 </w:t>
            </w:r>
          </w:p>
        </w:tc>
      </w:tr>
      <w:tr w:rsidR="00F95A3D" w:rsidRPr="00F95A3D" w14:paraId="3F9BEA99" w14:textId="77777777" w:rsidTr="00F95A3D">
        <w:trPr>
          <w:divId w:val="2099056847"/>
        </w:trPr>
        <w:tc>
          <w:tcPr>
            <w:tcW w:w="3000" w:type="dxa"/>
            <w:shd w:val="clear" w:color="auto" w:fill="auto"/>
            <w:hideMark/>
          </w:tcPr>
          <w:p w14:paraId="424114A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5C34787" w14:textId="77777777" w:rsidR="00F95A3D" w:rsidRPr="00F95A3D" w:rsidRDefault="00F95A3D">
            <w:pPr>
              <w:pStyle w:val="a3"/>
              <w:rPr>
                <w:sz w:val="21"/>
              </w:rPr>
            </w:pPr>
            <w:r w:rsidRPr="00F95A3D">
              <w:rPr>
                <w:rFonts w:hint="eastAsia"/>
                <w:sz w:val="21"/>
              </w:rPr>
              <w:t xml:space="preserve">孙博超 </w:t>
            </w:r>
          </w:p>
        </w:tc>
      </w:tr>
      <w:tr w:rsidR="00F95A3D" w:rsidRPr="00F95A3D" w14:paraId="5207F802" w14:textId="77777777" w:rsidTr="00F95A3D">
        <w:trPr>
          <w:divId w:val="2099056847"/>
        </w:trPr>
        <w:tc>
          <w:tcPr>
            <w:tcW w:w="3000" w:type="dxa"/>
            <w:shd w:val="clear" w:color="auto" w:fill="auto"/>
            <w:hideMark/>
          </w:tcPr>
          <w:p w14:paraId="5B83C04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87455AF" w14:textId="77777777" w:rsidR="00F95A3D" w:rsidRPr="00F95A3D" w:rsidRDefault="00F95A3D">
            <w:pPr>
              <w:pStyle w:val="a3"/>
              <w:rPr>
                <w:sz w:val="21"/>
              </w:rPr>
            </w:pPr>
            <w:r w:rsidRPr="00F95A3D">
              <w:rPr>
                <w:rFonts w:hint="eastAsia"/>
                <w:sz w:val="21"/>
              </w:rPr>
              <w:t xml:space="preserve">010-59925987 </w:t>
            </w:r>
          </w:p>
        </w:tc>
      </w:tr>
      <w:tr w:rsidR="00F95A3D" w:rsidRPr="00F95A3D" w14:paraId="30F4DB68" w14:textId="77777777" w:rsidTr="00F95A3D">
        <w:trPr>
          <w:divId w:val="2099056847"/>
        </w:trPr>
        <w:tc>
          <w:tcPr>
            <w:tcW w:w="3000" w:type="dxa"/>
            <w:shd w:val="clear" w:color="auto" w:fill="auto"/>
            <w:hideMark/>
          </w:tcPr>
          <w:p w14:paraId="16C251FA"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7CF90DA" w14:textId="77777777" w:rsidR="00F95A3D" w:rsidRPr="00F95A3D" w:rsidRDefault="00F95A3D">
            <w:pPr>
              <w:pStyle w:val="a3"/>
              <w:rPr>
                <w:sz w:val="21"/>
              </w:rPr>
            </w:pPr>
            <w:r w:rsidRPr="00F95A3D">
              <w:rPr>
                <w:rFonts w:hint="eastAsia"/>
                <w:sz w:val="21"/>
              </w:rPr>
              <w:t xml:space="preserve">010-61951007 </w:t>
            </w:r>
          </w:p>
        </w:tc>
      </w:tr>
      <w:tr w:rsidR="00F95A3D" w:rsidRPr="00F95A3D" w14:paraId="2C260E03" w14:textId="77777777" w:rsidTr="00F95A3D">
        <w:trPr>
          <w:divId w:val="2099056847"/>
        </w:trPr>
        <w:tc>
          <w:tcPr>
            <w:tcW w:w="3000" w:type="dxa"/>
            <w:shd w:val="clear" w:color="auto" w:fill="auto"/>
            <w:hideMark/>
          </w:tcPr>
          <w:p w14:paraId="3C91E0F3"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36F9EA6" w14:textId="77777777" w:rsidR="00F95A3D" w:rsidRPr="00F95A3D" w:rsidRDefault="00F95A3D">
            <w:pPr>
              <w:pStyle w:val="a3"/>
              <w:rPr>
                <w:sz w:val="21"/>
              </w:rPr>
            </w:pPr>
            <w:r w:rsidRPr="00F95A3D">
              <w:rPr>
                <w:rFonts w:hint="eastAsia"/>
                <w:sz w:val="21"/>
              </w:rPr>
              <w:t xml:space="preserve">59922681 </w:t>
            </w:r>
          </w:p>
        </w:tc>
      </w:tr>
      <w:tr w:rsidR="00F95A3D" w:rsidRPr="00F95A3D" w14:paraId="1863F342" w14:textId="77777777" w:rsidTr="00F95A3D">
        <w:trPr>
          <w:divId w:val="2099056847"/>
        </w:trPr>
        <w:tc>
          <w:tcPr>
            <w:tcW w:w="3000" w:type="dxa"/>
            <w:shd w:val="clear" w:color="auto" w:fill="auto"/>
            <w:hideMark/>
          </w:tcPr>
          <w:p w14:paraId="4AF45C69"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B8A0163" w14:textId="77777777" w:rsidR="00F95A3D" w:rsidRPr="00F95A3D" w:rsidRDefault="00F95A3D">
            <w:pPr>
              <w:pStyle w:val="a3"/>
              <w:rPr>
                <w:sz w:val="21"/>
              </w:rPr>
            </w:pPr>
            <w:r w:rsidRPr="00F95A3D">
              <w:rPr>
                <w:rFonts w:hint="eastAsia"/>
                <w:sz w:val="21"/>
              </w:rPr>
              <w:t xml:space="preserve">www.baiyingfund.com </w:t>
            </w:r>
          </w:p>
        </w:tc>
      </w:tr>
    </w:tbl>
    <w:p w14:paraId="4D77D89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(39)诺亚正行基金销售有限公司</w:t>
      </w:r>
    </w:p>
    <w:tbl>
      <w:tblPr>
        <w:tblStyle w:val="a8"/>
        <w:tblW w:w="8353" w:type="dxa"/>
        <w:tblLook w:val="04A0" w:firstRow="1" w:lastRow="0" w:firstColumn="1" w:lastColumn="0" w:noHBand="0" w:noVBand="1"/>
      </w:tblPr>
      <w:tblGrid>
        <w:gridCol w:w="2302"/>
        <w:gridCol w:w="6051"/>
      </w:tblGrid>
      <w:tr w:rsidR="00F95A3D" w:rsidRPr="00F95A3D" w14:paraId="47AAC40D" w14:textId="77777777" w:rsidTr="00F95A3D">
        <w:trPr>
          <w:divId w:val="2099056847"/>
        </w:trPr>
        <w:tc>
          <w:tcPr>
            <w:tcW w:w="3000" w:type="dxa"/>
            <w:shd w:val="clear" w:color="auto" w:fill="auto"/>
            <w:hideMark/>
          </w:tcPr>
          <w:p w14:paraId="09BDA3E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B45967B" w14:textId="77777777" w:rsidR="00F95A3D" w:rsidRPr="00F95A3D" w:rsidRDefault="00F95A3D">
            <w:pPr>
              <w:pStyle w:val="a3"/>
              <w:rPr>
                <w:sz w:val="21"/>
              </w:rPr>
            </w:pPr>
            <w:r w:rsidRPr="00F95A3D">
              <w:rPr>
                <w:rFonts w:hint="eastAsia"/>
                <w:sz w:val="21"/>
              </w:rPr>
              <w:t xml:space="preserve">上海市金山区廊下镇漕廊公路7650号205室 </w:t>
            </w:r>
          </w:p>
        </w:tc>
      </w:tr>
      <w:tr w:rsidR="00F95A3D" w:rsidRPr="00F95A3D" w14:paraId="23377587" w14:textId="77777777" w:rsidTr="00F95A3D">
        <w:trPr>
          <w:divId w:val="2099056847"/>
        </w:trPr>
        <w:tc>
          <w:tcPr>
            <w:tcW w:w="3000" w:type="dxa"/>
            <w:shd w:val="clear" w:color="auto" w:fill="auto"/>
            <w:hideMark/>
          </w:tcPr>
          <w:p w14:paraId="7D2FF89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461B3B2" w14:textId="77777777" w:rsidR="00F95A3D" w:rsidRPr="00F95A3D" w:rsidRDefault="00F95A3D">
            <w:pPr>
              <w:pStyle w:val="a3"/>
              <w:rPr>
                <w:sz w:val="21"/>
              </w:rPr>
            </w:pPr>
            <w:r w:rsidRPr="00F95A3D">
              <w:rPr>
                <w:rFonts w:hint="eastAsia"/>
                <w:sz w:val="21"/>
              </w:rPr>
              <w:t xml:space="preserve">上海浦东新区银城中路68号时代金融中心8楼801室 </w:t>
            </w:r>
          </w:p>
        </w:tc>
      </w:tr>
      <w:tr w:rsidR="00F95A3D" w:rsidRPr="00F95A3D" w14:paraId="7ABE863B" w14:textId="77777777" w:rsidTr="00F95A3D">
        <w:trPr>
          <w:divId w:val="2099056847"/>
        </w:trPr>
        <w:tc>
          <w:tcPr>
            <w:tcW w:w="3000" w:type="dxa"/>
            <w:shd w:val="clear" w:color="auto" w:fill="auto"/>
            <w:hideMark/>
          </w:tcPr>
          <w:p w14:paraId="21A488EC"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0258726" w14:textId="77777777" w:rsidR="00F95A3D" w:rsidRPr="00F95A3D" w:rsidRDefault="00F95A3D">
            <w:pPr>
              <w:pStyle w:val="a3"/>
              <w:rPr>
                <w:sz w:val="21"/>
              </w:rPr>
            </w:pPr>
            <w:r w:rsidRPr="00F95A3D">
              <w:rPr>
                <w:rFonts w:hint="eastAsia"/>
                <w:sz w:val="21"/>
              </w:rPr>
              <w:t xml:space="preserve">汪静波 </w:t>
            </w:r>
          </w:p>
        </w:tc>
      </w:tr>
      <w:tr w:rsidR="00F95A3D" w:rsidRPr="00F95A3D" w14:paraId="3550585D" w14:textId="77777777" w:rsidTr="00F95A3D">
        <w:trPr>
          <w:divId w:val="2099056847"/>
        </w:trPr>
        <w:tc>
          <w:tcPr>
            <w:tcW w:w="3000" w:type="dxa"/>
            <w:shd w:val="clear" w:color="auto" w:fill="auto"/>
            <w:hideMark/>
          </w:tcPr>
          <w:p w14:paraId="7A3085E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28F0F72" w14:textId="77777777" w:rsidR="00F95A3D" w:rsidRPr="00F95A3D" w:rsidRDefault="00F95A3D">
            <w:pPr>
              <w:pStyle w:val="a3"/>
              <w:rPr>
                <w:sz w:val="21"/>
              </w:rPr>
            </w:pPr>
            <w:r w:rsidRPr="00F95A3D">
              <w:rPr>
                <w:rFonts w:hint="eastAsia"/>
                <w:sz w:val="21"/>
              </w:rPr>
              <w:t xml:space="preserve">方成 </w:t>
            </w:r>
          </w:p>
        </w:tc>
      </w:tr>
      <w:tr w:rsidR="00F95A3D" w:rsidRPr="00F95A3D" w14:paraId="01BB941C" w14:textId="77777777" w:rsidTr="00F95A3D">
        <w:trPr>
          <w:divId w:val="2099056847"/>
        </w:trPr>
        <w:tc>
          <w:tcPr>
            <w:tcW w:w="3000" w:type="dxa"/>
            <w:shd w:val="clear" w:color="auto" w:fill="auto"/>
            <w:hideMark/>
          </w:tcPr>
          <w:p w14:paraId="665ABA5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1AC1557" w14:textId="77777777" w:rsidR="00F95A3D" w:rsidRPr="00F95A3D" w:rsidRDefault="00F95A3D">
            <w:pPr>
              <w:pStyle w:val="a3"/>
              <w:rPr>
                <w:sz w:val="21"/>
              </w:rPr>
            </w:pPr>
            <w:r w:rsidRPr="00F95A3D">
              <w:rPr>
                <w:rFonts w:hint="eastAsia"/>
                <w:sz w:val="21"/>
              </w:rPr>
              <w:t xml:space="preserve">021-38602377 </w:t>
            </w:r>
          </w:p>
        </w:tc>
      </w:tr>
      <w:tr w:rsidR="00F95A3D" w:rsidRPr="00F95A3D" w14:paraId="11937336" w14:textId="77777777" w:rsidTr="00F95A3D">
        <w:trPr>
          <w:divId w:val="2099056847"/>
        </w:trPr>
        <w:tc>
          <w:tcPr>
            <w:tcW w:w="3000" w:type="dxa"/>
            <w:shd w:val="clear" w:color="auto" w:fill="auto"/>
            <w:hideMark/>
          </w:tcPr>
          <w:p w14:paraId="142DA00F"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5622789" w14:textId="77777777" w:rsidR="00F95A3D" w:rsidRPr="00F95A3D" w:rsidRDefault="00F95A3D">
            <w:pPr>
              <w:pStyle w:val="a3"/>
              <w:rPr>
                <w:sz w:val="21"/>
              </w:rPr>
            </w:pPr>
            <w:r w:rsidRPr="00F95A3D">
              <w:rPr>
                <w:rFonts w:hint="eastAsia"/>
                <w:sz w:val="21"/>
              </w:rPr>
              <w:t xml:space="preserve">021-38509777 </w:t>
            </w:r>
          </w:p>
        </w:tc>
      </w:tr>
      <w:tr w:rsidR="00F95A3D" w:rsidRPr="00F95A3D" w14:paraId="4A6EA5E9" w14:textId="77777777" w:rsidTr="00F95A3D">
        <w:trPr>
          <w:divId w:val="2099056847"/>
        </w:trPr>
        <w:tc>
          <w:tcPr>
            <w:tcW w:w="3000" w:type="dxa"/>
            <w:shd w:val="clear" w:color="auto" w:fill="auto"/>
            <w:hideMark/>
          </w:tcPr>
          <w:p w14:paraId="60B79A2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EA2E66B" w14:textId="77777777" w:rsidR="00F95A3D" w:rsidRPr="00F95A3D" w:rsidRDefault="00F95A3D">
            <w:pPr>
              <w:pStyle w:val="a3"/>
              <w:rPr>
                <w:sz w:val="21"/>
              </w:rPr>
            </w:pPr>
            <w:r w:rsidRPr="00F95A3D">
              <w:rPr>
                <w:rFonts w:hint="eastAsia"/>
                <w:sz w:val="21"/>
              </w:rPr>
              <w:t xml:space="preserve">400-821-5399 </w:t>
            </w:r>
          </w:p>
        </w:tc>
      </w:tr>
      <w:tr w:rsidR="00F95A3D" w:rsidRPr="00F95A3D" w14:paraId="14527903" w14:textId="77777777" w:rsidTr="00F95A3D">
        <w:trPr>
          <w:divId w:val="2099056847"/>
        </w:trPr>
        <w:tc>
          <w:tcPr>
            <w:tcW w:w="3000" w:type="dxa"/>
            <w:shd w:val="clear" w:color="auto" w:fill="auto"/>
            <w:hideMark/>
          </w:tcPr>
          <w:p w14:paraId="11DFAC0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CD7F803" w14:textId="77777777" w:rsidR="00F95A3D" w:rsidRPr="00F95A3D" w:rsidRDefault="00F95A3D">
            <w:pPr>
              <w:pStyle w:val="a3"/>
              <w:rPr>
                <w:sz w:val="21"/>
              </w:rPr>
            </w:pPr>
            <w:r w:rsidRPr="00F95A3D">
              <w:rPr>
                <w:rFonts w:hint="eastAsia"/>
                <w:sz w:val="21"/>
              </w:rPr>
              <w:t xml:space="preserve">http://www.noah-fund.com </w:t>
            </w:r>
          </w:p>
        </w:tc>
      </w:tr>
    </w:tbl>
    <w:p w14:paraId="3AF92D7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lastRenderedPageBreak/>
        <w:t>(40)深圳众禄基金销售股份有限公司</w:t>
      </w:r>
    </w:p>
    <w:tbl>
      <w:tblPr>
        <w:tblStyle w:val="a8"/>
        <w:tblW w:w="8353" w:type="dxa"/>
        <w:tblLook w:val="04A0" w:firstRow="1" w:lastRow="0" w:firstColumn="1" w:lastColumn="0" w:noHBand="0" w:noVBand="1"/>
      </w:tblPr>
      <w:tblGrid>
        <w:gridCol w:w="2322"/>
        <w:gridCol w:w="6031"/>
      </w:tblGrid>
      <w:tr w:rsidR="00F95A3D" w:rsidRPr="00F95A3D" w14:paraId="3355EDE5" w14:textId="77777777" w:rsidTr="00F95A3D">
        <w:trPr>
          <w:divId w:val="2099056847"/>
        </w:trPr>
        <w:tc>
          <w:tcPr>
            <w:tcW w:w="3000" w:type="dxa"/>
            <w:shd w:val="clear" w:color="auto" w:fill="auto"/>
            <w:hideMark/>
          </w:tcPr>
          <w:p w14:paraId="04525C7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6B11A97" w14:textId="77777777" w:rsidR="00F95A3D" w:rsidRPr="00F95A3D" w:rsidRDefault="00F95A3D">
            <w:pPr>
              <w:pStyle w:val="a3"/>
              <w:rPr>
                <w:sz w:val="21"/>
              </w:rPr>
            </w:pPr>
            <w:r w:rsidRPr="00F95A3D">
              <w:rPr>
                <w:rFonts w:hint="eastAsia"/>
                <w:sz w:val="21"/>
              </w:rPr>
              <w:t xml:space="preserve">深圳市罗湖区梨园路物资控股置地大厦8楼 </w:t>
            </w:r>
          </w:p>
        </w:tc>
      </w:tr>
      <w:tr w:rsidR="00F95A3D" w:rsidRPr="00F95A3D" w14:paraId="1B40EE53" w14:textId="77777777" w:rsidTr="00F95A3D">
        <w:trPr>
          <w:divId w:val="2099056847"/>
        </w:trPr>
        <w:tc>
          <w:tcPr>
            <w:tcW w:w="3000" w:type="dxa"/>
            <w:shd w:val="clear" w:color="auto" w:fill="auto"/>
            <w:hideMark/>
          </w:tcPr>
          <w:p w14:paraId="0294384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B3F6CE3" w14:textId="77777777" w:rsidR="00F95A3D" w:rsidRPr="00F95A3D" w:rsidRDefault="00F95A3D">
            <w:pPr>
              <w:pStyle w:val="a3"/>
              <w:rPr>
                <w:sz w:val="21"/>
              </w:rPr>
            </w:pPr>
            <w:r w:rsidRPr="00F95A3D">
              <w:rPr>
                <w:rFonts w:hint="eastAsia"/>
                <w:sz w:val="21"/>
              </w:rPr>
              <w:t xml:space="preserve">深圳市罗湖区梨园路物资控股置地大厦8楼 </w:t>
            </w:r>
          </w:p>
        </w:tc>
      </w:tr>
      <w:tr w:rsidR="00F95A3D" w:rsidRPr="00F95A3D" w14:paraId="31F65348" w14:textId="77777777" w:rsidTr="00F95A3D">
        <w:trPr>
          <w:divId w:val="2099056847"/>
        </w:trPr>
        <w:tc>
          <w:tcPr>
            <w:tcW w:w="3000" w:type="dxa"/>
            <w:shd w:val="clear" w:color="auto" w:fill="auto"/>
            <w:hideMark/>
          </w:tcPr>
          <w:p w14:paraId="2503B6EB"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A8D189F" w14:textId="77777777" w:rsidR="00F95A3D" w:rsidRPr="00F95A3D" w:rsidRDefault="00F95A3D">
            <w:pPr>
              <w:pStyle w:val="a3"/>
              <w:rPr>
                <w:sz w:val="21"/>
              </w:rPr>
            </w:pPr>
            <w:r w:rsidRPr="00F95A3D">
              <w:rPr>
                <w:rFonts w:hint="eastAsia"/>
                <w:sz w:val="21"/>
              </w:rPr>
              <w:t xml:space="preserve">薛峰 </w:t>
            </w:r>
          </w:p>
        </w:tc>
      </w:tr>
      <w:tr w:rsidR="00F95A3D" w:rsidRPr="00F95A3D" w14:paraId="5EE8EE11" w14:textId="77777777" w:rsidTr="00F95A3D">
        <w:trPr>
          <w:divId w:val="2099056847"/>
        </w:trPr>
        <w:tc>
          <w:tcPr>
            <w:tcW w:w="3000" w:type="dxa"/>
            <w:shd w:val="clear" w:color="auto" w:fill="auto"/>
            <w:hideMark/>
          </w:tcPr>
          <w:p w14:paraId="51E5C63D"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6F2E285" w14:textId="77777777" w:rsidR="00F95A3D" w:rsidRPr="00F95A3D" w:rsidRDefault="00F95A3D">
            <w:pPr>
              <w:pStyle w:val="a3"/>
              <w:rPr>
                <w:sz w:val="21"/>
              </w:rPr>
            </w:pPr>
            <w:r w:rsidRPr="00F95A3D">
              <w:rPr>
                <w:rFonts w:hint="eastAsia"/>
                <w:sz w:val="21"/>
              </w:rPr>
              <w:t xml:space="preserve">童彩平 </w:t>
            </w:r>
          </w:p>
        </w:tc>
      </w:tr>
      <w:tr w:rsidR="00F95A3D" w:rsidRPr="00F95A3D" w14:paraId="51538A67" w14:textId="77777777" w:rsidTr="00F95A3D">
        <w:trPr>
          <w:divId w:val="2099056847"/>
        </w:trPr>
        <w:tc>
          <w:tcPr>
            <w:tcW w:w="3000" w:type="dxa"/>
            <w:shd w:val="clear" w:color="auto" w:fill="auto"/>
            <w:hideMark/>
          </w:tcPr>
          <w:p w14:paraId="2901F5C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B3F2AA3" w14:textId="77777777" w:rsidR="00F95A3D" w:rsidRPr="00F95A3D" w:rsidRDefault="00F95A3D">
            <w:pPr>
              <w:pStyle w:val="a3"/>
              <w:rPr>
                <w:sz w:val="21"/>
              </w:rPr>
            </w:pPr>
            <w:r w:rsidRPr="00F95A3D">
              <w:rPr>
                <w:rFonts w:hint="eastAsia"/>
                <w:sz w:val="21"/>
              </w:rPr>
              <w:t xml:space="preserve">0755-33227950 </w:t>
            </w:r>
          </w:p>
        </w:tc>
      </w:tr>
      <w:tr w:rsidR="00F95A3D" w:rsidRPr="00F95A3D" w14:paraId="09C97C87" w14:textId="77777777" w:rsidTr="00F95A3D">
        <w:trPr>
          <w:divId w:val="2099056847"/>
        </w:trPr>
        <w:tc>
          <w:tcPr>
            <w:tcW w:w="3000" w:type="dxa"/>
            <w:shd w:val="clear" w:color="auto" w:fill="auto"/>
            <w:hideMark/>
          </w:tcPr>
          <w:p w14:paraId="0CF16D6F"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4FFF0E6" w14:textId="77777777" w:rsidR="00F95A3D" w:rsidRPr="00F95A3D" w:rsidRDefault="00F95A3D">
            <w:pPr>
              <w:pStyle w:val="a3"/>
              <w:rPr>
                <w:sz w:val="21"/>
              </w:rPr>
            </w:pPr>
            <w:r w:rsidRPr="00F95A3D">
              <w:rPr>
                <w:rFonts w:hint="eastAsia"/>
                <w:sz w:val="21"/>
              </w:rPr>
              <w:t xml:space="preserve">0755-33227951 </w:t>
            </w:r>
          </w:p>
        </w:tc>
      </w:tr>
      <w:tr w:rsidR="00F95A3D" w:rsidRPr="00F95A3D" w14:paraId="00124D66" w14:textId="77777777" w:rsidTr="00F95A3D">
        <w:trPr>
          <w:divId w:val="2099056847"/>
        </w:trPr>
        <w:tc>
          <w:tcPr>
            <w:tcW w:w="3000" w:type="dxa"/>
            <w:shd w:val="clear" w:color="auto" w:fill="auto"/>
            <w:hideMark/>
          </w:tcPr>
          <w:p w14:paraId="11BAF9C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D0CD348" w14:textId="77777777" w:rsidR="00F95A3D" w:rsidRPr="00F95A3D" w:rsidRDefault="00F95A3D">
            <w:pPr>
              <w:pStyle w:val="a3"/>
              <w:rPr>
                <w:sz w:val="21"/>
              </w:rPr>
            </w:pPr>
            <w:r w:rsidRPr="00F95A3D">
              <w:rPr>
                <w:rFonts w:hint="eastAsia"/>
                <w:sz w:val="21"/>
              </w:rPr>
              <w:t xml:space="preserve">400-678-8887 </w:t>
            </w:r>
          </w:p>
        </w:tc>
      </w:tr>
      <w:tr w:rsidR="00F95A3D" w:rsidRPr="00F95A3D" w14:paraId="4ED6FEB5" w14:textId="77777777" w:rsidTr="00F95A3D">
        <w:trPr>
          <w:divId w:val="2099056847"/>
        </w:trPr>
        <w:tc>
          <w:tcPr>
            <w:tcW w:w="3000" w:type="dxa"/>
            <w:shd w:val="clear" w:color="auto" w:fill="auto"/>
            <w:hideMark/>
          </w:tcPr>
          <w:p w14:paraId="592FE62B"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D9DEE98" w14:textId="77777777" w:rsidR="00F95A3D" w:rsidRPr="00F95A3D" w:rsidRDefault="00F95A3D">
            <w:pPr>
              <w:pStyle w:val="a3"/>
              <w:rPr>
                <w:sz w:val="21"/>
              </w:rPr>
            </w:pPr>
            <w:r w:rsidRPr="00F95A3D">
              <w:rPr>
                <w:rFonts w:hint="eastAsia"/>
                <w:sz w:val="21"/>
              </w:rPr>
              <w:t xml:space="preserve">https://www.zlfund.cn/ </w:t>
            </w:r>
          </w:p>
        </w:tc>
      </w:tr>
    </w:tbl>
    <w:p w14:paraId="28F6362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(41)上海天天基金销售有限公司</w:t>
      </w:r>
    </w:p>
    <w:tbl>
      <w:tblPr>
        <w:tblStyle w:val="a8"/>
        <w:tblW w:w="8353" w:type="dxa"/>
        <w:tblLook w:val="04A0" w:firstRow="1" w:lastRow="0" w:firstColumn="1" w:lastColumn="0" w:noHBand="0" w:noVBand="1"/>
      </w:tblPr>
      <w:tblGrid>
        <w:gridCol w:w="2291"/>
        <w:gridCol w:w="6062"/>
      </w:tblGrid>
      <w:tr w:rsidR="00F95A3D" w:rsidRPr="00F95A3D" w14:paraId="6F63C005" w14:textId="77777777" w:rsidTr="00F95A3D">
        <w:trPr>
          <w:divId w:val="2099056847"/>
        </w:trPr>
        <w:tc>
          <w:tcPr>
            <w:tcW w:w="3000" w:type="dxa"/>
            <w:shd w:val="clear" w:color="auto" w:fill="auto"/>
            <w:hideMark/>
          </w:tcPr>
          <w:p w14:paraId="08884C3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FDF94FE" w14:textId="77777777" w:rsidR="00F95A3D" w:rsidRPr="00F95A3D" w:rsidRDefault="00F95A3D">
            <w:pPr>
              <w:pStyle w:val="a3"/>
              <w:rPr>
                <w:sz w:val="21"/>
              </w:rPr>
            </w:pPr>
            <w:r w:rsidRPr="00F95A3D">
              <w:rPr>
                <w:rFonts w:hint="eastAsia"/>
                <w:sz w:val="21"/>
              </w:rPr>
              <w:t xml:space="preserve">上海市徐汇区龙田路190号2号楼2层 </w:t>
            </w:r>
          </w:p>
        </w:tc>
      </w:tr>
      <w:tr w:rsidR="00F95A3D" w:rsidRPr="00F95A3D" w14:paraId="31DBDE48" w14:textId="77777777" w:rsidTr="00F95A3D">
        <w:trPr>
          <w:divId w:val="2099056847"/>
        </w:trPr>
        <w:tc>
          <w:tcPr>
            <w:tcW w:w="3000" w:type="dxa"/>
            <w:shd w:val="clear" w:color="auto" w:fill="auto"/>
            <w:hideMark/>
          </w:tcPr>
          <w:p w14:paraId="60CA6172"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F094654" w14:textId="77777777" w:rsidR="00F95A3D" w:rsidRPr="00F95A3D" w:rsidRDefault="00F95A3D">
            <w:pPr>
              <w:pStyle w:val="a3"/>
              <w:rPr>
                <w:sz w:val="21"/>
              </w:rPr>
            </w:pPr>
            <w:r w:rsidRPr="00F95A3D">
              <w:rPr>
                <w:rFonts w:hint="eastAsia"/>
                <w:sz w:val="21"/>
              </w:rPr>
              <w:t xml:space="preserve">上海市徐汇区龙田路195号3C座9楼 </w:t>
            </w:r>
          </w:p>
        </w:tc>
      </w:tr>
      <w:tr w:rsidR="00F95A3D" w:rsidRPr="00F95A3D" w14:paraId="1AE45B2D" w14:textId="77777777" w:rsidTr="00F95A3D">
        <w:trPr>
          <w:divId w:val="2099056847"/>
        </w:trPr>
        <w:tc>
          <w:tcPr>
            <w:tcW w:w="3000" w:type="dxa"/>
            <w:shd w:val="clear" w:color="auto" w:fill="auto"/>
            <w:hideMark/>
          </w:tcPr>
          <w:p w14:paraId="5AEB3ADC"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D3DE770" w14:textId="77777777" w:rsidR="00F95A3D" w:rsidRPr="00F95A3D" w:rsidRDefault="00F95A3D">
            <w:pPr>
              <w:pStyle w:val="a3"/>
              <w:rPr>
                <w:sz w:val="21"/>
              </w:rPr>
            </w:pPr>
            <w:r w:rsidRPr="00F95A3D">
              <w:rPr>
                <w:rFonts w:hint="eastAsia"/>
                <w:sz w:val="21"/>
              </w:rPr>
              <w:t xml:space="preserve">其实 </w:t>
            </w:r>
          </w:p>
        </w:tc>
      </w:tr>
      <w:tr w:rsidR="00F95A3D" w:rsidRPr="00F95A3D" w14:paraId="3D27EEFA" w14:textId="77777777" w:rsidTr="00F95A3D">
        <w:trPr>
          <w:divId w:val="2099056847"/>
        </w:trPr>
        <w:tc>
          <w:tcPr>
            <w:tcW w:w="3000" w:type="dxa"/>
            <w:shd w:val="clear" w:color="auto" w:fill="auto"/>
            <w:hideMark/>
          </w:tcPr>
          <w:p w14:paraId="458A9C9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1A76057" w14:textId="77777777" w:rsidR="00F95A3D" w:rsidRPr="00F95A3D" w:rsidRDefault="00F95A3D">
            <w:pPr>
              <w:pStyle w:val="a3"/>
              <w:rPr>
                <w:sz w:val="21"/>
              </w:rPr>
            </w:pPr>
            <w:r w:rsidRPr="00F95A3D">
              <w:rPr>
                <w:rFonts w:hint="eastAsia"/>
                <w:sz w:val="21"/>
              </w:rPr>
              <w:t xml:space="preserve">潘世友 </w:t>
            </w:r>
          </w:p>
        </w:tc>
      </w:tr>
      <w:tr w:rsidR="00F95A3D" w:rsidRPr="00F95A3D" w14:paraId="03CD22A3" w14:textId="77777777" w:rsidTr="00F95A3D">
        <w:trPr>
          <w:divId w:val="2099056847"/>
        </w:trPr>
        <w:tc>
          <w:tcPr>
            <w:tcW w:w="3000" w:type="dxa"/>
            <w:shd w:val="clear" w:color="auto" w:fill="auto"/>
            <w:hideMark/>
          </w:tcPr>
          <w:p w14:paraId="4007D2F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7347DDC" w14:textId="77777777" w:rsidR="00F95A3D" w:rsidRPr="00F95A3D" w:rsidRDefault="00F95A3D">
            <w:pPr>
              <w:pStyle w:val="a3"/>
              <w:rPr>
                <w:sz w:val="21"/>
              </w:rPr>
            </w:pPr>
            <w:r w:rsidRPr="00F95A3D">
              <w:rPr>
                <w:rFonts w:hint="eastAsia"/>
                <w:sz w:val="21"/>
              </w:rPr>
              <w:t xml:space="preserve">021-54509998 </w:t>
            </w:r>
          </w:p>
        </w:tc>
      </w:tr>
      <w:tr w:rsidR="00F95A3D" w:rsidRPr="00F95A3D" w14:paraId="2BD3D832" w14:textId="77777777" w:rsidTr="00F95A3D">
        <w:trPr>
          <w:divId w:val="2099056847"/>
        </w:trPr>
        <w:tc>
          <w:tcPr>
            <w:tcW w:w="3000" w:type="dxa"/>
            <w:shd w:val="clear" w:color="auto" w:fill="auto"/>
            <w:hideMark/>
          </w:tcPr>
          <w:p w14:paraId="6FB6862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8457630" w14:textId="77777777" w:rsidR="00F95A3D" w:rsidRPr="00F95A3D" w:rsidRDefault="00F95A3D">
            <w:pPr>
              <w:pStyle w:val="a3"/>
              <w:rPr>
                <w:sz w:val="21"/>
              </w:rPr>
            </w:pPr>
            <w:r w:rsidRPr="00F95A3D">
              <w:rPr>
                <w:rFonts w:hint="eastAsia"/>
                <w:sz w:val="21"/>
              </w:rPr>
              <w:t xml:space="preserve">021-64385308 </w:t>
            </w:r>
          </w:p>
        </w:tc>
      </w:tr>
      <w:tr w:rsidR="00F95A3D" w:rsidRPr="00F95A3D" w14:paraId="691DD3D4" w14:textId="77777777" w:rsidTr="00F95A3D">
        <w:trPr>
          <w:divId w:val="2099056847"/>
        </w:trPr>
        <w:tc>
          <w:tcPr>
            <w:tcW w:w="3000" w:type="dxa"/>
            <w:shd w:val="clear" w:color="auto" w:fill="auto"/>
            <w:hideMark/>
          </w:tcPr>
          <w:p w14:paraId="7919B7F3"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AB2D18C" w14:textId="77777777" w:rsidR="00F95A3D" w:rsidRPr="00F95A3D" w:rsidRDefault="00F95A3D">
            <w:pPr>
              <w:pStyle w:val="a3"/>
              <w:rPr>
                <w:sz w:val="21"/>
              </w:rPr>
            </w:pPr>
            <w:r w:rsidRPr="00F95A3D">
              <w:rPr>
                <w:rFonts w:hint="eastAsia"/>
                <w:sz w:val="21"/>
              </w:rPr>
              <w:t xml:space="preserve">400-181-8188 </w:t>
            </w:r>
          </w:p>
        </w:tc>
      </w:tr>
      <w:tr w:rsidR="00F95A3D" w:rsidRPr="00F95A3D" w14:paraId="4BC2AD2A" w14:textId="77777777" w:rsidTr="00F95A3D">
        <w:trPr>
          <w:divId w:val="2099056847"/>
        </w:trPr>
        <w:tc>
          <w:tcPr>
            <w:tcW w:w="3000" w:type="dxa"/>
            <w:shd w:val="clear" w:color="auto" w:fill="auto"/>
            <w:hideMark/>
          </w:tcPr>
          <w:p w14:paraId="3854626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84FE2F6" w14:textId="77777777" w:rsidR="00F95A3D" w:rsidRPr="00F95A3D" w:rsidRDefault="00F95A3D">
            <w:pPr>
              <w:pStyle w:val="a3"/>
              <w:rPr>
                <w:sz w:val="21"/>
              </w:rPr>
            </w:pPr>
            <w:r w:rsidRPr="00F95A3D">
              <w:rPr>
                <w:rFonts w:hint="eastAsia"/>
                <w:sz w:val="21"/>
              </w:rPr>
              <w:t xml:space="preserve">http://www.1234567.com.cn </w:t>
            </w:r>
          </w:p>
        </w:tc>
      </w:tr>
    </w:tbl>
    <w:p w14:paraId="067A0E2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(42)上海好买基金销售有限公司</w:t>
      </w:r>
    </w:p>
    <w:tbl>
      <w:tblPr>
        <w:tblStyle w:val="a8"/>
        <w:tblW w:w="8353" w:type="dxa"/>
        <w:tblLook w:val="04A0" w:firstRow="1" w:lastRow="0" w:firstColumn="1" w:lastColumn="0" w:noHBand="0" w:noVBand="1"/>
      </w:tblPr>
      <w:tblGrid>
        <w:gridCol w:w="2322"/>
        <w:gridCol w:w="6031"/>
      </w:tblGrid>
      <w:tr w:rsidR="00F95A3D" w:rsidRPr="00F95A3D" w14:paraId="2178C57C" w14:textId="77777777" w:rsidTr="00F95A3D">
        <w:trPr>
          <w:divId w:val="2099056847"/>
        </w:trPr>
        <w:tc>
          <w:tcPr>
            <w:tcW w:w="3000" w:type="dxa"/>
            <w:shd w:val="clear" w:color="auto" w:fill="auto"/>
            <w:hideMark/>
          </w:tcPr>
          <w:p w14:paraId="137CFB15"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CB9081B" w14:textId="77777777" w:rsidR="00F95A3D" w:rsidRPr="00F95A3D" w:rsidRDefault="00F95A3D">
            <w:pPr>
              <w:pStyle w:val="a3"/>
              <w:rPr>
                <w:sz w:val="21"/>
              </w:rPr>
            </w:pPr>
            <w:r w:rsidRPr="00F95A3D">
              <w:rPr>
                <w:rFonts w:hint="eastAsia"/>
                <w:sz w:val="21"/>
              </w:rPr>
              <w:t xml:space="preserve">上海市虹口区场中路685弄37号4号楼449室 </w:t>
            </w:r>
          </w:p>
        </w:tc>
      </w:tr>
      <w:tr w:rsidR="00F95A3D" w:rsidRPr="00F95A3D" w14:paraId="3E86C9BE" w14:textId="77777777" w:rsidTr="00F95A3D">
        <w:trPr>
          <w:divId w:val="2099056847"/>
        </w:trPr>
        <w:tc>
          <w:tcPr>
            <w:tcW w:w="3000" w:type="dxa"/>
            <w:shd w:val="clear" w:color="auto" w:fill="auto"/>
            <w:hideMark/>
          </w:tcPr>
          <w:p w14:paraId="313CD91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6607C22" w14:textId="77777777" w:rsidR="00F95A3D" w:rsidRPr="00F95A3D" w:rsidRDefault="00F95A3D">
            <w:pPr>
              <w:pStyle w:val="a3"/>
              <w:rPr>
                <w:sz w:val="21"/>
              </w:rPr>
            </w:pPr>
            <w:r w:rsidRPr="00F95A3D">
              <w:rPr>
                <w:rFonts w:hint="eastAsia"/>
                <w:sz w:val="21"/>
              </w:rPr>
              <w:t xml:space="preserve">上海市浦东新区浦东南路1118号鄂尔多斯国际大厦903～906室 </w:t>
            </w:r>
          </w:p>
        </w:tc>
      </w:tr>
      <w:tr w:rsidR="00F95A3D" w:rsidRPr="00F95A3D" w14:paraId="4F1E2C9F" w14:textId="77777777" w:rsidTr="00F95A3D">
        <w:trPr>
          <w:divId w:val="2099056847"/>
        </w:trPr>
        <w:tc>
          <w:tcPr>
            <w:tcW w:w="3000" w:type="dxa"/>
            <w:shd w:val="clear" w:color="auto" w:fill="auto"/>
            <w:hideMark/>
          </w:tcPr>
          <w:p w14:paraId="53F64A0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A81C2E2" w14:textId="77777777" w:rsidR="00F95A3D" w:rsidRPr="00F95A3D" w:rsidRDefault="00F95A3D">
            <w:pPr>
              <w:pStyle w:val="a3"/>
              <w:rPr>
                <w:sz w:val="21"/>
              </w:rPr>
            </w:pPr>
            <w:r w:rsidRPr="00F95A3D">
              <w:rPr>
                <w:rFonts w:hint="eastAsia"/>
                <w:sz w:val="21"/>
              </w:rPr>
              <w:t xml:space="preserve">杨文斌 </w:t>
            </w:r>
          </w:p>
        </w:tc>
      </w:tr>
      <w:tr w:rsidR="00F95A3D" w:rsidRPr="00F95A3D" w14:paraId="04413EEA" w14:textId="77777777" w:rsidTr="00F95A3D">
        <w:trPr>
          <w:divId w:val="2099056847"/>
        </w:trPr>
        <w:tc>
          <w:tcPr>
            <w:tcW w:w="3000" w:type="dxa"/>
            <w:shd w:val="clear" w:color="auto" w:fill="auto"/>
            <w:hideMark/>
          </w:tcPr>
          <w:p w14:paraId="53A2A56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1B051DD" w14:textId="77777777" w:rsidR="00F95A3D" w:rsidRPr="00F95A3D" w:rsidRDefault="00F95A3D">
            <w:pPr>
              <w:pStyle w:val="a3"/>
              <w:rPr>
                <w:sz w:val="21"/>
              </w:rPr>
            </w:pPr>
            <w:r w:rsidRPr="00F95A3D">
              <w:rPr>
                <w:rFonts w:hint="eastAsia"/>
                <w:sz w:val="21"/>
              </w:rPr>
              <w:t xml:space="preserve">张茹 </w:t>
            </w:r>
          </w:p>
        </w:tc>
      </w:tr>
      <w:tr w:rsidR="00F95A3D" w:rsidRPr="00F95A3D" w14:paraId="49CD6DD0" w14:textId="77777777" w:rsidTr="00F95A3D">
        <w:trPr>
          <w:divId w:val="2099056847"/>
        </w:trPr>
        <w:tc>
          <w:tcPr>
            <w:tcW w:w="3000" w:type="dxa"/>
            <w:shd w:val="clear" w:color="auto" w:fill="auto"/>
            <w:hideMark/>
          </w:tcPr>
          <w:p w14:paraId="56175041"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76E9EC2" w14:textId="77777777" w:rsidR="00F95A3D" w:rsidRPr="00F95A3D" w:rsidRDefault="00F95A3D">
            <w:pPr>
              <w:pStyle w:val="a3"/>
              <w:rPr>
                <w:sz w:val="21"/>
              </w:rPr>
            </w:pPr>
            <w:r w:rsidRPr="00F95A3D">
              <w:rPr>
                <w:rFonts w:hint="eastAsia"/>
                <w:sz w:val="21"/>
              </w:rPr>
              <w:t xml:space="preserve">021-20613610 </w:t>
            </w:r>
          </w:p>
        </w:tc>
      </w:tr>
      <w:tr w:rsidR="00F95A3D" w:rsidRPr="00F95A3D" w14:paraId="0EA9199A" w14:textId="77777777" w:rsidTr="00F95A3D">
        <w:trPr>
          <w:divId w:val="2099056847"/>
        </w:trPr>
        <w:tc>
          <w:tcPr>
            <w:tcW w:w="3000" w:type="dxa"/>
            <w:shd w:val="clear" w:color="auto" w:fill="auto"/>
            <w:hideMark/>
          </w:tcPr>
          <w:p w14:paraId="68FAAFA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430C958" w14:textId="77777777" w:rsidR="00F95A3D" w:rsidRPr="00F95A3D" w:rsidRDefault="00F95A3D">
            <w:pPr>
              <w:pStyle w:val="a3"/>
              <w:rPr>
                <w:sz w:val="21"/>
              </w:rPr>
            </w:pPr>
            <w:r w:rsidRPr="00F95A3D">
              <w:rPr>
                <w:rFonts w:hint="eastAsia"/>
                <w:sz w:val="21"/>
              </w:rPr>
              <w:t xml:space="preserve">400-700-9665 </w:t>
            </w:r>
          </w:p>
        </w:tc>
      </w:tr>
      <w:tr w:rsidR="00F95A3D" w:rsidRPr="00F95A3D" w14:paraId="64DCC4BB" w14:textId="77777777" w:rsidTr="00F95A3D">
        <w:trPr>
          <w:divId w:val="2099056847"/>
        </w:trPr>
        <w:tc>
          <w:tcPr>
            <w:tcW w:w="3000" w:type="dxa"/>
            <w:shd w:val="clear" w:color="auto" w:fill="auto"/>
            <w:hideMark/>
          </w:tcPr>
          <w:p w14:paraId="0847DA5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78F7087" w14:textId="77777777" w:rsidR="00F95A3D" w:rsidRPr="00F95A3D" w:rsidRDefault="00F95A3D">
            <w:pPr>
              <w:pStyle w:val="a3"/>
              <w:rPr>
                <w:sz w:val="21"/>
              </w:rPr>
            </w:pPr>
            <w:r w:rsidRPr="00F95A3D">
              <w:rPr>
                <w:rFonts w:hint="eastAsia"/>
                <w:sz w:val="21"/>
              </w:rPr>
              <w:t xml:space="preserve">http://www.ehowbuy.com </w:t>
            </w:r>
          </w:p>
        </w:tc>
      </w:tr>
    </w:tbl>
    <w:p w14:paraId="0474240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(43)蚂蚁（杭州）基金销售有限公司</w:t>
      </w:r>
    </w:p>
    <w:tbl>
      <w:tblPr>
        <w:tblStyle w:val="a8"/>
        <w:tblW w:w="8353" w:type="dxa"/>
        <w:tblLook w:val="04A0" w:firstRow="1" w:lastRow="0" w:firstColumn="1" w:lastColumn="0" w:noHBand="0" w:noVBand="1"/>
      </w:tblPr>
      <w:tblGrid>
        <w:gridCol w:w="2332"/>
        <w:gridCol w:w="6021"/>
      </w:tblGrid>
      <w:tr w:rsidR="00F95A3D" w:rsidRPr="00F95A3D" w14:paraId="7BC64A9D" w14:textId="77777777" w:rsidTr="00F95A3D">
        <w:trPr>
          <w:divId w:val="2099056847"/>
        </w:trPr>
        <w:tc>
          <w:tcPr>
            <w:tcW w:w="3000" w:type="dxa"/>
            <w:shd w:val="clear" w:color="auto" w:fill="auto"/>
            <w:hideMark/>
          </w:tcPr>
          <w:p w14:paraId="7697288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FFB039C" w14:textId="77777777" w:rsidR="00F95A3D" w:rsidRPr="00F95A3D" w:rsidRDefault="00F95A3D">
            <w:pPr>
              <w:pStyle w:val="a3"/>
              <w:rPr>
                <w:sz w:val="21"/>
              </w:rPr>
            </w:pPr>
            <w:r w:rsidRPr="00F95A3D">
              <w:rPr>
                <w:rFonts w:hint="eastAsia"/>
                <w:sz w:val="21"/>
              </w:rPr>
              <w:t xml:space="preserve">杭州市余杭区仓前街道文一西路1218号1栋202室 </w:t>
            </w:r>
          </w:p>
        </w:tc>
      </w:tr>
      <w:tr w:rsidR="00F95A3D" w:rsidRPr="00F95A3D" w14:paraId="544D183F" w14:textId="77777777" w:rsidTr="00F95A3D">
        <w:trPr>
          <w:divId w:val="2099056847"/>
        </w:trPr>
        <w:tc>
          <w:tcPr>
            <w:tcW w:w="3000" w:type="dxa"/>
            <w:shd w:val="clear" w:color="auto" w:fill="auto"/>
            <w:hideMark/>
          </w:tcPr>
          <w:p w14:paraId="01296C2A"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D2735F1" w14:textId="77777777" w:rsidR="00F95A3D" w:rsidRPr="00F95A3D" w:rsidRDefault="00F95A3D">
            <w:pPr>
              <w:pStyle w:val="a3"/>
              <w:rPr>
                <w:sz w:val="21"/>
              </w:rPr>
            </w:pPr>
            <w:r w:rsidRPr="00F95A3D">
              <w:rPr>
                <w:rFonts w:hint="eastAsia"/>
                <w:sz w:val="21"/>
              </w:rPr>
              <w:t xml:space="preserve">浙江省杭州市滨江区江南大道3588号恒生大厦12楼 </w:t>
            </w:r>
          </w:p>
        </w:tc>
      </w:tr>
      <w:tr w:rsidR="00F95A3D" w:rsidRPr="00F95A3D" w14:paraId="1280FCB9" w14:textId="77777777" w:rsidTr="00F95A3D">
        <w:trPr>
          <w:divId w:val="2099056847"/>
        </w:trPr>
        <w:tc>
          <w:tcPr>
            <w:tcW w:w="3000" w:type="dxa"/>
            <w:shd w:val="clear" w:color="auto" w:fill="auto"/>
            <w:hideMark/>
          </w:tcPr>
          <w:p w14:paraId="2CA808FC"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56D707B" w14:textId="77777777" w:rsidR="00F95A3D" w:rsidRPr="00F95A3D" w:rsidRDefault="00F95A3D">
            <w:pPr>
              <w:pStyle w:val="a3"/>
              <w:rPr>
                <w:sz w:val="21"/>
              </w:rPr>
            </w:pPr>
            <w:r w:rsidRPr="00F95A3D">
              <w:rPr>
                <w:rFonts w:hint="eastAsia"/>
                <w:sz w:val="21"/>
              </w:rPr>
              <w:t xml:space="preserve">陈柏青 </w:t>
            </w:r>
          </w:p>
        </w:tc>
      </w:tr>
      <w:tr w:rsidR="00F95A3D" w:rsidRPr="00F95A3D" w14:paraId="4BFE51A6" w14:textId="77777777" w:rsidTr="00F95A3D">
        <w:trPr>
          <w:divId w:val="2099056847"/>
        </w:trPr>
        <w:tc>
          <w:tcPr>
            <w:tcW w:w="3000" w:type="dxa"/>
            <w:shd w:val="clear" w:color="auto" w:fill="auto"/>
            <w:hideMark/>
          </w:tcPr>
          <w:p w14:paraId="796BF71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DF3C5F6" w14:textId="77777777" w:rsidR="00F95A3D" w:rsidRPr="00F95A3D" w:rsidRDefault="00F95A3D">
            <w:pPr>
              <w:pStyle w:val="a3"/>
              <w:rPr>
                <w:sz w:val="21"/>
              </w:rPr>
            </w:pPr>
            <w:r w:rsidRPr="00F95A3D">
              <w:rPr>
                <w:rFonts w:hint="eastAsia"/>
                <w:sz w:val="21"/>
              </w:rPr>
              <w:t xml:space="preserve">朱晓超 </w:t>
            </w:r>
          </w:p>
        </w:tc>
      </w:tr>
      <w:tr w:rsidR="00F95A3D" w:rsidRPr="00F95A3D" w14:paraId="19CC8643" w14:textId="77777777" w:rsidTr="00F95A3D">
        <w:trPr>
          <w:divId w:val="2099056847"/>
        </w:trPr>
        <w:tc>
          <w:tcPr>
            <w:tcW w:w="3000" w:type="dxa"/>
            <w:shd w:val="clear" w:color="auto" w:fill="auto"/>
            <w:hideMark/>
          </w:tcPr>
          <w:p w14:paraId="768F1AA1"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AFD7DB5" w14:textId="77777777" w:rsidR="00F95A3D" w:rsidRPr="00F95A3D" w:rsidRDefault="00F95A3D">
            <w:pPr>
              <w:pStyle w:val="a3"/>
              <w:rPr>
                <w:sz w:val="21"/>
              </w:rPr>
            </w:pPr>
            <w:r w:rsidRPr="00F95A3D">
              <w:rPr>
                <w:rFonts w:hint="eastAsia"/>
                <w:sz w:val="21"/>
              </w:rPr>
              <w:t xml:space="preserve">021-60897840 </w:t>
            </w:r>
          </w:p>
        </w:tc>
      </w:tr>
      <w:tr w:rsidR="00F95A3D" w:rsidRPr="00F95A3D" w14:paraId="77A572F9" w14:textId="77777777" w:rsidTr="00F95A3D">
        <w:trPr>
          <w:divId w:val="2099056847"/>
        </w:trPr>
        <w:tc>
          <w:tcPr>
            <w:tcW w:w="3000" w:type="dxa"/>
            <w:shd w:val="clear" w:color="auto" w:fill="auto"/>
            <w:hideMark/>
          </w:tcPr>
          <w:p w14:paraId="5647756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E6FF20C" w14:textId="77777777" w:rsidR="00F95A3D" w:rsidRPr="00F95A3D" w:rsidRDefault="00F95A3D">
            <w:pPr>
              <w:pStyle w:val="a3"/>
              <w:rPr>
                <w:sz w:val="21"/>
              </w:rPr>
            </w:pPr>
            <w:r w:rsidRPr="00F95A3D">
              <w:rPr>
                <w:rFonts w:hint="eastAsia"/>
                <w:sz w:val="21"/>
              </w:rPr>
              <w:t xml:space="preserve">0571-26697013 </w:t>
            </w:r>
          </w:p>
        </w:tc>
      </w:tr>
      <w:tr w:rsidR="00F95A3D" w:rsidRPr="00F95A3D" w14:paraId="3CD7B585" w14:textId="77777777" w:rsidTr="00F95A3D">
        <w:trPr>
          <w:divId w:val="2099056847"/>
        </w:trPr>
        <w:tc>
          <w:tcPr>
            <w:tcW w:w="3000" w:type="dxa"/>
            <w:shd w:val="clear" w:color="auto" w:fill="auto"/>
            <w:hideMark/>
          </w:tcPr>
          <w:p w14:paraId="2138B8A3"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8101A90" w14:textId="77777777" w:rsidR="00F95A3D" w:rsidRPr="00F95A3D" w:rsidRDefault="00F95A3D">
            <w:pPr>
              <w:pStyle w:val="a3"/>
              <w:rPr>
                <w:sz w:val="21"/>
              </w:rPr>
            </w:pPr>
            <w:r w:rsidRPr="00F95A3D">
              <w:rPr>
                <w:rFonts w:hint="eastAsia"/>
                <w:sz w:val="21"/>
              </w:rPr>
              <w:t xml:space="preserve">400-076-6123 </w:t>
            </w:r>
          </w:p>
        </w:tc>
      </w:tr>
      <w:tr w:rsidR="00F95A3D" w:rsidRPr="00F95A3D" w14:paraId="6D09D0FC" w14:textId="77777777" w:rsidTr="00F95A3D">
        <w:trPr>
          <w:divId w:val="2099056847"/>
        </w:trPr>
        <w:tc>
          <w:tcPr>
            <w:tcW w:w="3000" w:type="dxa"/>
            <w:shd w:val="clear" w:color="auto" w:fill="auto"/>
            <w:hideMark/>
          </w:tcPr>
          <w:p w14:paraId="3A5B736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167FAB5" w14:textId="77777777" w:rsidR="00F95A3D" w:rsidRPr="00F95A3D" w:rsidRDefault="00F95A3D">
            <w:pPr>
              <w:pStyle w:val="a3"/>
              <w:rPr>
                <w:sz w:val="21"/>
              </w:rPr>
            </w:pPr>
            <w:r w:rsidRPr="00F95A3D">
              <w:rPr>
                <w:rFonts w:hint="eastAsia"/>
                <w:sz w:val="21"/>
              </w:rPr>
              <w:t xml:space="preserve">http://www.fund123.cn </w:t>
            </w:r>
          </w:p>
        </w:tc>
      </w:tr>
    </w:tbl>
    <w:p w14:paraId="2CA34E9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(44)上海长量基金销售有限公司</w:t>
      </w:r>
    </w:p>
    <w:tbl>
      <w:tblPr>
        <w:tblStyle w:val="a8"/>
        <w:tblW w:w="8353" w:type="dxa"/>
        <w:tblLook w:val="04A0" w:firstRow="1" w:lastRow="0" w:firstColumn="1" w:lastColumn="0" w:noHBand="0" w:noVBand="1"/>
      </w:tblPr>
      <w:tblGrid>
        <w:gridCol w:w="2302"/>
        <w:gridCol w:w="6051"/>
      </w:tblGrid>
      <w:tr w:rsidR="00F95A3D" w:rsidRPr="00F95A3D" w14:paraId="4F071424" w14:textId="77777777" w:rsidTr="00F95A3D">
        <w:trPr>
          <w:divId w:val="2099056847"/>
        </w:trPr>
        <w:tc>
          <w:tcPr>
            <w:tcW w:w="3000" w:type="dxa"/>
            <w:shd w:val="clear" w:color="auto" w:fill="auto"/>
            <w:hideMark/>
          </w:tcPr>
          <w:p w14:paraId="100A678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A3143E8" w14:textId="77777777" w:rsidR="00F95A3D" w:rsidRPr="00F95A3D" w:rsidRDefault="00F95A3D">
            <w:pPr>
              <w:pStyle w:val="a3"/>
              <w:rPr>
                <w:sz w:val="21"/>
              </w:rPr>
            </w:pPr>
            <w:r w:rsidRPr="00F95A3D">
              <w:rPr>
                <w:rFonts w:hint="eastAsia"/>
                <w:sz w:val="21"/>
              </w:rPr>
              <w:t xml:space="preserve">上海市浦东新区高翔路526号2幢220室 </w:t>
            </w:r>
          </w:p>
        </w:tc>
      </w:tr>
      <w:tr w:rsidR="00F95A3D" w:rsidRPr="00F95A3D" w14:paraId="110D5B0B" w14:textId="77777777" w:rsidTr="00F95A3D">
        <w:trPr>
          <w:divId w:val="2099056847"/>
        </w:trPr>
        <w:tc>
          <w:tcPr>
            <w:tcW w:w="3000" w:type="dxa"/>
            <w:shd w:val="clear" w:color="auto" w:fill="auto"/>
            <w:hideMark/>
          </w:tcPr>
          <w:p w14:paraId="5D9C8277"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84603D1" w14:textId="77777777" w:rsidR="00F95A3D" w:rsidRPr="00F95A3D" w:rsidRDefault="00F95A3D">
            <w:pPr>
              <w:pStyle w:val="a3"/>
              <w:rPr>
                <w:sz w:val="21"/>
              </w:rPr>
            </w:pPr>
            <w:r w:rsidRPr="00F95A3D">
              <w:rPr>
                <w:rFonts w:hint="eastAsia"/>
                <w:sz w:val="21"/>
              </w:rPr>
              <w:t xml:space="preserve">上海市浦东新区东方路1267号11层 </w:t>
            </w:r>
          </w:p>
        </w:tc>
      </w:tr>
      <w:tr w:rsidR="00F95A3D" w:rsidRPr="00F95A3D" w14:paraId="6BBA2B1F" w14:textId="77777777" w:rsidTr="00F95A3D">
        <w:trPr>
          <w:divId w:val="2099056847"/>
        </w:trPr>
        <w:tc>
          <w:tcPr>
            <w:tcW w:w="3000" w:type="dxa"/>
            <w:shd w:val="clear" w:color="auto" w:fill="auto"/>
            <w:hideMark/>
          </w:tcPr>
          <w:p w14:paraId="486A80F9"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8E2B157" w14:textId="77777777" w:rsidR="00F95A3D" w:rsidRPr="00F95A3D" w:rsidRDefault="00F95A3D">
            <w:pPr>
              <w:pStyle w:val="a3"/>
              <w:rPr>
                <w:sz w:val="21"/>
              </w:rPr>
            </w:pPr>
            <w:r w:rsidRPr="00F95A3D">
              <w:rPr>
                <w:rFonts w:hint="eastAsia"/>
                <w:sz w:val="21"/>
              </w:rPr>
              <w:t xml:space="preserve">张跃伟 </w:t>
            </w:r>
          </w:p>
        </w:tc>
      </w:tr>
      <w:tr w:rsidR="00F95A3D" w:rsidRPr="00F95A3D" w14:paraId="4277DF4D" w14:textId="77777777" w:rsidTr="00F95A3D">
        <w:trPr>
          <w:divId w:val="2099056847"/>
        </w:trPr>
        <w:tc>
          <w:tcPr>
            <w:tcW w:w="3000" w:type="dxa"/>
            <w:shd w:val="clear" w:color="auto" w:fill="auto"/>
            <w:hideMark/>
          </w:tcPr>
          <w:p w14:paraId="60154044"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A4F6239" w14:textId="77777777" w:rsidR="00F95A3D" w:rsidRPr="00F95A3D" w:rsidRDefault="00F95A3D">
            <w:pPr>
              <w:pStyle w:val="a3"/>
              <w:rPr>
                <w:sz w:val="21"/>
              </w:rPr>
            </w:pPr>
            <w:r w:rsidRPr="00F95A3D">
              <w:rPr>
                <w:rFonts w:hint="eastAsia"/>
                <w:sz w:val="21"/>
              </w:rPr>
              <w:t xml:space="preserve">敖玲 </w:t>
            </w:r>
          </w:p>
        </w:tc>
      </w:tr>
      <w:tr w:rsidR="00F95A3D" w:rsidRPr="00F95A3D" w14:paraId="5F77EFC8" w14:textId="77777777" w:rsidTr="00F95A3D">
        <w:trPr>
          <w:divId w:val="2099056847"/>
        </w:trPr>
        <w:tc>
          <w:tcPr>
            <w:tcW w:w="3000" w:type="dxa"/>
            <w:shd w:val="clear" w:color="auto" w:fill="auto"/>
            <w:hideMark/>
          </w:tcPr>
          <w:p w14:paraId="0BBE6877" w14:textId="77777777" w:rsidR="00F95A3D" w:rsidRPr="00F95A3D" w:rsidRDefault="00F95A3D">
            <w:pPr>
              <w:pStyle w:val="a3"/>
              <w:rPr>
                <w:sz w:val="21"/>
              </w:rPr>
            </w:pPr>
            <w:r w:rsidRPr="00F95A3D">
              <w:rPr>
                <w:rFonts w:hint="eastAsia"/>
                <w:sz w:val="21"/>
              </w:rPr>
              <w:lastRenderedPageBreak/>
              <w:t xml:space="preserve">电话： </w:t>
            </w:r>
          </w:p>
        </w:tc>
        <w:tc>
          <w:tcPr>
            <w:tcW w:w="7440" w:type="dxa"/>
            <w:shd w:val="clear" w:color="auto" w:fill="auto"/>
            <w:hideMark/>
          </w:tcPr>
          <w:p w14:paraId="22BA4864" w14:textId="77777777" w:rsidR="00F95A3D" w:rsidRPr="00F95A3D" w:rsidRDefault="00F95A3D">
            <w:pPr>
              <w:pStyle w:val="a3"/>
              <w:rPr>
                <w:sz w:val="21"/>
              </w:rPr>
            </w:pPr>
            <w:r w:rsidRPr="00F95A3D">
              <w:rPr>
                <w:rFonts w:hint="eastAsia"/>
                <w:sz w:val="21"/>
              </w:rPr>
              <w:t xml:space="preserve">021-58788678-8201 </w:t>
            </w:r>
          </w:p>
        </w:tc>
      </w:tr>
      <w:tr w:rsidR="00F95A3D" w:rsidRPr="00F95A3D" w14:paraId="7A4BA381" w14:textId="77777777" w:rsidTr="00F95A3D">
        <w:trPr>
          <w:divId w:val="2099056847"/>
        </w:trPr>
        <w:tc>
          <w:tcPr>
            <w:tcW w:w="3000" w:type="dxa"/>
            <w:shd w:val="clear" w:color="auto" w:fill="auto"/>
            <w:hideMark/>
          </w:tcPr>
          <w:p w14:paraId="1736A22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5F670A1" w14:textId="77777777" w:rsidR="00F95A3D" w:rsidRPr="00F95A3D" w:rsidRDefault="00F95A3D">
            <w:pPr>
              <w:pStyle w:val="a3"/>
              <w:rPr>
                <w:sz w:val="21"/>
              </w:rPr>
            </w:pPr>
            <w:r w:rsidRPr="00F95A3D">
              <w:rPr>
                <w:rFonts w:hint="eastAsia"/>
                <w:sz w:val="21"/>
              </w:rPr>
              <w:t xml:space="preserve">021—58787698 </w:t>
            </w:r>
          </w:p>
        </w:tc>
      </w:tr>
      <w:tr w:rsidR="00F95A3D" w:rsidRPr="00F95A3D" w14:paraId="7DD78CA8" w14:textId="77777777" w:rsidTr="00F95A3D">
        <w:trPr>
          <w:divId w:val="2099056847"/>
        </w:trPr>
        <w:tc>
          <w:tcPr>
            <w:tcW w:w="3000" w:type="dxa"/>
            <w:shd w:val="clear" w:color="auto" w:fill="auto"/>
            <w:hideMark/>
          </w:tcPr>
          <w:p w14:paraId="42CC95F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DA1A8DA" w14:textId="77777777" w:rsidR="00F95A3D" w:rsidRPr="00F95A3D" w:rsidRDefault="00F95A3D">
            <w:pPr>
              <w:pStyle w:val="a3"/>
              <w:rPr>
                <w:sz w:val="21"/>
              </w:rPr>
            </w:pPr>
            <w:r w:rsidRPr="00F95A3D">
              <w:rPr>
                <w:rFonts w:hint="eastAsia"/>
                <w:sz w:val="21"/>
              </w:rPr>
              <w:t xml:space="preserve">400-820-2899 </w:t>
            </w:r>
          </w:p>
        </w:tc>
      </w:tr>
      <w:tr w:rsidR="00F95A3D" w:rsidRPr="00F95A3D" w14:paraId="4B8253A2" w14:textId="77777777" w:rsidTr="00F95A3D">
        <w:trPr>
          <w:divId w:val="2099056847"/>
        </w:trPr>
        <w:tc>
          <w:tcPr>
            <w:tcW w:w="3000" w:type="dxa"/>
            <w:shd w:val="clear" w:color="auto" w:fill="auto"/>
            <w:hideMark/>
          </w:tcPr>
          <w:p w14:paraId="513C049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688DC91" w14:textId="77777777" w:rsidR="00F95A3D" w:rsidRPr="00F95A3D" w:rsidRDefault="00F95A3D">
            <w:pPr>
              <w:pStyle w:val="a3"/>
              <w:rPr>
                <w:sz w:val="21"/>
              </w:rPr>
            </w:pPr>
            <w:r w:rsidRPr="00F95A3D">
              <w:rPr>
                <w:rFonts w:hint="eastAsia"/>
                <w:sz w:val="21"/>
              </w:rPr>
              <w:t xml:space="preserve">http://www.erichfund.com </w:t>
            </w:r>
          </w:p>
        </w:tc>
      </w:tr>
    </w:tbl>
    <w:p w14:paraId="61CF471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(45)浙江同花顺基金销售有限公司</w:t>
      </w:r>
    </w:p>
    <w:tbl>
      <w:tblPr>
        <w:tblStyle w:val="a8"/>
        <w:tblW w:w="8353" w:type="dxa"/>
        <w:tblLook w:val="04A0" w:firstRow="1" w:lastRow="0" w:firstColumn="1" w:lastColumn="0" w:noHBand="0" w:noVBand="1"/>
      </w:tblPr>
      <w:tblGrid>
        <w:gridCol w:w="2392"/>
        <w:gridCol w:w="5961"/>
      </w:tblGrid>
      <w:tr w:rsidR="00F95A3D" w:rsidRPr="00F95A3D" w14:paraId="77BC686F" w14:textId="77777777" w:rsidTr="00F95A3D">
        <w:trPr>
          <w:divId w:val="2099056847"/>
        </w:trPr>
        <w:tc>
          <w:tcPr>
            <w:tcW w:w="3000" w:type="dxa"/>
            <w:shd w:val="clear" w:color="auto" w:fill="auto"/>
            <w:hideMark/>
          </w:tcPr>
          <w:p w14:paraId="67E7240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95D34B9" w14:textId="77777777" w:rsidR="00F95A3D" w:rsidRPr="00F95A3D" w:rsidRDefault="00F95A3D">
            <w:pPr>
              <w:pStyle w:val="a3"/>
              <w:rPr>
                <w:sz w:val="21"/>
              </w:rPr>
            </w:pPr>
            <w:r w:rsidRPr="00F95A3D">
              <w:rPr>
                <w:rFonts w:hint="eastAsia"/>
                <w:sz w:val="21"/>
              </w:rPr>
              <w:t xml:space="preserve">杭州市西湖区文二西路1号元茂大厦903室 </w:t>
            </w:r>
          </w:p>
        </w:tc>
      </w:tr>
      <w:tr w:rsidR="00F95A3D" w:rsidRPr="00F95A3D" w14:paraId="15A2B72B" w14:textId="77777777" w:rsidTr="00F95A3D">
        <w:trPr>
          <w:divId w:val="2099056847"/>
        </w:trPr>
        <w:tc>
          <w:tcPr>
            <w:tcW w:w="3000" w:type="dxa"/>
            <w:shd w:val="clear" w:color="auto" w:fill="auto"/>
            <w:hideMark/>
          </w:tcPr>
          <w:p w14:paraId="11FF524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B0338B2" w14:textId="77777777" w:rsidR="00F95A3D" w:rsidRPr="00F95A3D" w:rsidRDefault="00F95A3D">
            <w:pPr>
              <w:pStyle w:val="a3"/>
              <w:rPr>
                <w:sz w:val="21"/>
              </w:rPr>
            </w:pPr>
            <w:r w:rsidRPr="00F95A3D">
              <w:rPr>
                <w:rFonts w:hint="eastAsia"/>
                <w:sz w:val="21"/>
              </w:rPr>
              <w:t xml:space="preserve">浙江省杭州市余杭区五常街道同顺街18号同花顺大楼 </w:t>
            </w:r>
          </w:p>
        </w:tc>
      </w:tr>
      <w:tr w:rsidR="00F95A3D" w:rsidRPr="00F95A3D" w14:paraId="2D02E1AB" w14:textId="77777777" w:rsidTr="00F95A3D">
        <w:trPr>
          <w:divId w:val="2099056847"/>
        </w:trPr>
        <w:tc>
          <w:tcPr>
            <w:tcW w:w="3000" w:type="dxa"/>
            <w:shd w:val="clear" w:color="auto" w:fill="auto"/>
            <w:hideMark/>
          </w:tcPr>
          <w:p w14:paraId="1E59B06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1D2548F" w14:textId="77777777" w:rsidR="00F95A3D" w:rsidRPr="00F95A3D" w:rsidRDefault="00F95A3D">
            <w:pPr>
              <w:pStyle w:val="a3"/>
              <w:rPr>
                <w:sz w:val="21"/>
              </w:rPr>
            </w:pPr>
            <w:r w:rsidRPr="00F95A3D">
              <w:rPr>
                <w:rFonts w:hint="eastAsia"/>
                <w:sz w:val="21"/>
              </w:rPr>
              <w:t xml:space="preserve">凌顺平 </w:t>
            </w:r>
          </w:p>
        </w:tc>
      </w:tr>
      <w:tr w:rsidR="00F95A3D" w:rsidRPr="00F95A3D" w14:paraId="0740EBA6" w14:textId="77777777" w:rsidTr="00F95A3D">
        <w:trPr>
          <w:divId w:val="2099056847"/>
        </w:trPr>
        <w:tc>
          <w:tcPr>
            <w:tcW w:w="3000" w:type="dxa"/>
            <w:shd w:val="clear" w:color="auto" w:fill="auto"/>
            <w:hideMark/>
          </w:tcPr>
          <w:p w14:paraId="6298305D"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384586C" w14:textId="77777777" w:rsidR="00F95A3D" w:rsidRPr="00F95A3D" w:rsidRDefault="00F95A3D">
            <w:pPr>
              <w:pStyle w:val="a3"/>
              <w:rPr>
                <w:sz w:val="21"/>
              </w:rPr>
            </w:pPr>
            <w:r w:rsidRPr="00F95A3D">
              <w:rPr>
                <w:rFonts w:hint="eastAsia"/>
                <w:sz w:val="21"/>
              </w:rPr>
              <w:t xml:space="preserve">吴杰 </w:t>
            </w:r>
          </w:p>
        </w:tc>
      </w:tr>
      <w:tr w:rsidR="00F95A3D" w:rsidRPr="00F95A3D" w14:paraId="5AB07EFB" w14:textId="77777777" w:rsidTr="00F95A3D">
        <w:trPr>
          <w:divId w:val="2099056847"/>
        </w:trPr>
        <w:tc>
          <w:tcPr>
            <w:tcW w:w="3000" w:type="dxa"/>
            <w:shd w:val="clear" w:color="auto" w:fill="auto"/>
            <w:hideMark/>
          </w:tcPr>
          <w:p w14:paraId="609CEC8F"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F2C1F0F" w14:textId="77777777" w:rsidR="00F95A3D" w:rsidRPr="00F95A3D" w:rsidRDefault="00F95A3D">
            <w:pPr>
              <w:pStyle w:val="a3"/>
              <w:rPr>
                <w:sz w:val="21"/>
              </w:rPr>
            </w:pPr>
            <w:r w:rsidRPr="00F95A3D">
              <w:rPr>
                <w:rFonts w:hint="eastAsia"/>
                <w:sz w:val="21"/>
              </w:rPr>
              <w:t xml:space="preserve">0571-88911818 </w:t>
            </w:r>
          </w:p>
        </w:tc>
      </w:tr>
      <w:tr w:rsidR="00F95A3D" w:rsidRPr="00F95A3D" w14:paraId="4048BAB5" w14:textId="77777777" w:rsidTr="00F95A3D">
        <w:trPr>
          <w:divId w:val="2099056847"/>
        </w:trPr>
        <w:tc>
          <w:tcPr>
            <w:tcW w:w="3000" w:type="dxa"/>
            <w:shd w:val="clear" w:color="auto" w:fill="auto"/>
            <w:hideMark/>
          </w:tcPr>
          <w:p w14:paraId="400438D4"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D04E817" w14:textId="77777777" w:rsidR="00F95A3D" w:rsidRPr="00F95A3D" w:rsidRDefault="00F95A3D">
            <w:pPr>
              <w:pStyle w:val="a3"/>
              <w:rPr>
                <w:sz w:val="21"/>
              </w:rPr>
            </w:pPr>
            <w:r w:rsidRPr="00F95A3D">
              <w:rPr>
                <w:rFonts w:hint="eastAsia"/>
                <w:sz w:val="21"/>
              </w:rPr>
              <w:t xml:space="preserve">0571-86800423 </w:t>
            </w:r>
          </w:p>
        </w:tc>
      </w:tr>
      <w:tr w:rsidR="00F95A3D" w:rsidRPr="00F95A3D" w14:paraId="5614A2B0" w14:textId="77777777" w:rsidTr="00F95A3D">
        <w:trPr>
          <w:divId w:val="2099056847"/>
        </w:trPr>
        <w:tc>
          <w:tcPr>
            <w:tcW w:w="3000" w:type="dxa"/>
            <w:shd w:val="clear" w:color="auto" w:fill="auto"/>
            <w:hideMark/>
          </w:tcPr>
          <w:p w14:paraId="412F917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8EB4DCD" w14:textId="77777777" w:rsidR="00F95A3D" w:rsidRPr="00F95A3D" w:rsidRDefault="00F95A3D">
            <w:pPr>
              <w:pStyle w:val="a3"/>
              <w:rPr>
                <w:sz w:val="21"/>
              </w:rPr>
            </w:pPr>
            <w:r w:rsidRPr="00F95A3D">
              <w:rPr>
                <w:rFonts w:hint="eastAsia"/>
                <w:sz w:val="21"/>
              </w:rPr>
              <w:t xml:space="preserve">400-877-3772 </w:t>
            </w:r>
          </w:p>
        </w:tc>
      </w:tr>
      <w:tr w:rsidR="00F95A3D" w:rsidRPr="00F95A3D" w14:paraId="295C3381" w14:textId="77777777" w:rsidTr="00F95A3D">
        <w:trPr>
          <w:divId w:val="2099056847"/>
        </w:trPr>
        <w:tc>
          <w:tcPr>
            <w:tcW w:w="3000" w:type="dxa"/>
            <w:shd w:val="clear" w:color="auto" w:fill="auto"/>
            <w:hideMark/>
          </w:tcPr>
          <w:p w14:paraId="70B2256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D510C92" w14:textId="77777777" w:rsidR="00F95A3D" w:rsidRPr="00F95A3D" w:rsidRDefault="00F95A3D">
            <w:pPr>
              <w:pStyle w:val="a3"/>
              <w:rPr>
                <w:sz w:val="21"/>
              </w:rPr>
            </w:pPr>
            <w:r w:rsidRPr="00F95A3D">
              <w:rPr>
                <w:rFonts w:hint="eastAsia"/>
                <w:sz w:val="21"/>
              </w:rPr>
              <w:t xml:space="preserve">www.5ifund.com </w:t>
            </w:r>
          </w:p>
        </w:tc>
      </w:tr>
    </w:tbl>
    <w:p w14:paraId="5130961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(46)北京展恒基金销售股份有限公司</w:t>
      </w:r>
    </w:p>
    <w:tbl>
      <w:tblPr>
        <w:tblStyle w:val="a8"/>
        <w:tblW w:w="8353" w:type="dxa"/>
        <w:tblLook w:val="04A0" w:firstRow="1" w:lastRow="0" w:firstColumn="1" w:lastColumn="0" w:noHBand="0" w:noVBand="1"/>
      </w:tblPr>
      <w:tblGrid>
        <w:gridCol w:w="2332"/>
        <w:gridCol w:w="6021"/>
      </w:tblGrid>
      <w:tr w:rsidR="00F95A3D" w:rsidRPr="00F95A3D" w14:paraId="3DA5328C" w14:textId="77777777" w:rsidTr="00F95A3D">
        <w:trPr>
          <w:divId w:val="2099056847"/>
        </w:trPr>
        <w:tc>
          <w:tcPr>
            <w:tcW w:w="3000" w:type="dxa"/>
            <w:shd w:val="clear" w:color="auto" w:fill="auto"/>
            <w:hideMark/>
          </w:tcPr>
          <w:p w14:paraId="4FFA82A3"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8728D57" w14:textId="77777777" w:rsidR="00F95A3D" w:rsidRPr="00F95A3D" w:rsidRDefault="00F95A3D">
            <w:pPr>
              <w:pStyle w:val="a3"/>
              <w:rPr>
                <w:sz w:val="21"/>
              </w:rPr>
            </w:pPr>
            <w:r w:rsidRPr="00F95A3D">
              <w:rPr>
                <w:rFonts w:hint="eastAsia"/>
                <w:sz w:val="21"/>
              </w:rPr>
              <w:t xml:space="preserve">北京市顺义区后沙峪镇安富街6号 </w:t>
            </w:r>
          </w:p>
        </w:tc>
      </w:tr>
      <w:tr w:rsidR="00F95A3D" w:rsidRPr="00F95A3D" w14:paraId="1F8645A5" w14:textId="77777777" w:rsidTr="00F95A3D">
        <w:trPr>
          <w:divId w:val="2099056847"/>
        </w:trPr>
        <w:tc>
          <w:tcPr>
            <w:tcW w:w="3000" w:type="dxa"/>
            <w:shd w:val="clear" w:color="auto" w:fill="auto"/>
            <w:hideMark/>
          </w:tcPr>
          <w:p w14:paraId="05910CF0"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8AA1221" w14:textId="77777777" w:rsidR="00F95A3D" w:rsidRPr="00F95A3D" w:rsidRDefault="00F95A3D">
            <w:pPr>
              <w:pStyle w:val="a3"/>
              <w:rPr>
                <w:sz w:val="21"/>
              </w:rPr>
            </w:pPr>
            <w:r w:rsidRPr="00F95A3D">
              <w:rPr>
                <w:rFonts w:hint="eastAsia"/>
                <w:sz w:val="21"/>
              </w:rPr>
              <w:t xml:space="preserve">北京市朝阳区德胜门外华严北里2号民建大厦6层 </w:t>
            </w:r>
          </w:p>
        </w:tc>
      </w:tr>
      <w:tr w:rsidR="00F95A3D" w:rsidRPr="00F95A3D" w14:paraId="4C32DD05" w14:textId="77777777" w:rsidTr="00F95A3D">
        <w:trPr>
          <w:divId w:val="2099056847"/>
        </w:trPr>
        <w:tc>
          <w:tcPr>
            <w:tcW w:w="3000" w:type="dxa"/>
            <w:shd w:val="clear" w:color="auto" w:fill="auto"/>
            <w:hideMark/>
          </w:tcPr>
          <w:p w14:paraId="7D2A939E"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56E1BF1" w14:textId="77777777" w:rsidR="00F95A3D" w:rsidRPr="00F95A3D" w:rsidRDefault="00F95A3D">
            <w:pPr>
              <w:pStyle w:val="a3"/>
              <w:rPr>
                <w:sz w:val="21"/>
              </w:rPr>
            </w:pPr>
            <w:r w:rsidRPr="00F95A3D">
              <w:rPr>
                <w:rFonts w:hint="eastAsia"/>
                <w:sz w:val="21"/>
              </w:rPr>
              <w:t xml:space="preserve">闫振杰 </w:t>
            </w:r>
          </w:p>
        </w:tc>
      </w:tr>
      <w:tr w:rsidR="00F95A3D" w:rsidRPr="00F95A3D" w14:paraId="169BD8CB" w14:textId="77777777" w:rsidTr="00F95A3D">
        <w:trPr>
          <w:divId w:val="2099056847"/>
        </w:trPr>
        <w:tc>
          <w:tcPr>
            <w:tcW w:w="3000" w:type="dxa"/>
            <w:shd w:val="clear" w:color="auto" w:fill="auto"/>
            <w:hideMark/>
          </w:tcPr>
          <w:p w14:paraId="5655D4F1"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5D7105F" w14:textId="77777777" w:rsidR="00F95A3D" w:rsidRPr="00F95A3D" w:rsidRDefault="00F95A3D">
            <w:pPr>
              <w:pStyle w:val="a3"/>
              <w:rPr>
                <w:sz w:val="21"/>
              </w:rPr>
            </w:pPr>
            <w:r w:rsidRPr="00F95A3D">
              <w:rPr>
                <w:rFonts w:hint="eastAsia"/>
                <w:sz w:val="21"/>
              </w:rPr>
              <w:t xml:space="preserve">焦琳 </w:t>
            </w:r>
          </w:p>
        </w:tc>
      </w:tr>
      <w:tr w:rsidR="00F95A3D" w:rsidRPr="00F95A3D" w14:paraId="526856A8" w14:textId="77777777" w:rsidTr="00F95A3D">
        <w:trPr>
          <w:divId w:val="2099056847"/>
        </w:trPr>
        <w:tc>
          <w:tcPr>
            <w:tcW w:w="3000" w:type="dxa"/>
            <w:shd w:val="clear" w:color="auto" w:fill="auto"/>
            <w:hideMark/>
          </w:tcPr>
          <w:p w14:paraId="73D893C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6A9FD54" w14:textId="77777777" w:rsidR="00F95A3D" w:rsidRPr="00F95A3D" w:rsidRDefault="00F95A3D">
            <w:pPr>
              <w:pStyle w:val="a3"/>
              <w:rPr>
                <w:sz w:val="21"/>
              </w:rPr>
            </w:pPr>
            <w:r w:rsidRPr="00F95A3D">
              <w:rPr>
                <w:rFonts w:hint="eastAsia"/>
                <w:sz w:val="21"/>
              </w:rPr>
              <w:t xml:space="preserve">010--62020088-8288 </w:t>
            </w:r>
          </w:p>
        </w:tc>
      </w:tr>
      <w:tr w:rsidR="00F95A3D" w:rsidRPr="00F95A3D" w14:paraId="6B4BCB13" w14:textId="77777777" w:rsidTr="00F95A3D">
        <w:trPr>
          <w:divId w:val="2099056847"/>
        </w:trPr>
        <w:tc>
          <w:tcPr>
            <w:tcW w:w="3000" w:type="dxa"/>
            <w:shd w:val="clear" w:color="auto" w:fill="auto"/>
            <w:hideMark/>
          </w:tcPr>
          <w:p w14:paraId="07D14E64"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3B90043" w14:textId="77777777" w:rsidR="00F95A3D" w:rsidRPr="00F95A3D" w:rsidRDefault="00F95A3D">
            <w:pPr>
              <w:pStyle w:val="a3"/>
              <w:rPr>
                <w:sz w:val="21"/>
              </w:rPr>
            </w:pPr>
            <w:r w:rsidRPr="00F95A3D">
              <w:rPr>
                <w:rFonts w:hint="eastAsia"/>
                <w:sz w:val="21"/>
              </w:rPr>
              <w:t xml:space="preserve">010—62020088-8802 </w:t>
            </w:r>
          </w:p>
        </w:tc>
      </w:tr>
      <w:tr w:rsidR="00F95A3D" w:rsidRPr="00F95A3D" w14:paraId="21FC8C72" w14:textId="77777777" w:rsidTr="00F95A3D">
        <w:trPr>
          <w:divId w:val="2099056847"/>
        </w:trPr>
        <w:tc>
          <w:tcPr>
            <w:tcW w:w="3000" w:type="dxa"/>
            <w:shd w:val="clear" w:color="auto" w:fill="auto"/>
            <w:hideMark/>
          </w:tcPr>
          <w:p w14:paraId="55BA95B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20E19B1" w14:textId="77777777" w:rsidR="00F95A3D" w:rsidRPr="00F95A3D" w:rsidRDefault="00F95A3D">
            <w:pPr>
              <w:pStyle w:val="a3"/>
              <w:rPr>
                <w:sz w:val="21"/>
              </w:rPr>
            </w:pPr>
            <w:r w:rsidRPr="00F95A3D">
              <w:rPr>
                <w:rFonts w:hint="eastAsia"/>
                <w:sz w:val="21"/>
              </w:rPr>
              <w:t xml:space="preserve">400-888-6661 </w:t>
            </w:r>
          </w:p>
        </w:tc>
      </w:tr>
      <w:tr w:rsidR="00F95A3D" w:rsidRPr="00F95A3D" w14:paraId="568DE84B" w14:textId="77777777" w:rsidTr="00F95A3D">
        <w:trPr>
          <w:divId w:val="2099056847"/>
        </w:trPr>
        <w:tc>
          <w:tcPr>
            <w:tcW w:w="3000" w:type="dxa"/>
            <w:shd w:val="clear" w:color="auto" w:fill="auto"/>
            <w:hideMark/>
          </w:tcPr>
          <w:p w14:paraId="70A4AFA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8F47DE0" w14:textId="77777777" w:rsidR="00F95A3D" w:rsidRPr="00F95A3D" w:rsidRDefault="00F95A3D">
            <w:pPr>
              <w:pStyle w:val="a3"/>
              <w:rPr>
                <w:sz w:val="21"/>
              </w:rPr>
            </w:pPr>
            <w:r w:rsidRPr="00F95A3D">
              <w:rPr>
                <w:rFonts w:hint="eastAsia"/>
                <w:sz w:val="21"/>
              </w:rPr>
              <w:t xml:space="preserve">http://www.myfund.com </w:t>
            </w:r>
          </w:p>
        </w:tc>
      </w:tr>
    </w:tbl>
    <w:p w14:paraId="1D157112"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(47)上海利得基金销售有限公司</w:t>
      </w:r>
    </w:p>
    <w:tbl>
      <w:tblPr>
        <w:tblStyle w:val="a8"/>
        <w:tblW w:w="8353" w:type="dxa"/>
        <w:tblLook w:val="04A0" w:firstRow="1" w:lastRow="0" w:firstColumn="1" w:lastColumn="0" w:noHBand="0" w:noVBand="1"/>
      </w:tblPr>
      <w:tblGrid>
        <w:gridCol w:w="2291"/>
        <w:gridCol w:w="6062"/>
      </w:tblGrid>
      <w:tr w:rsidR="00F95A3D" w:rsidRPr="00F95A3D" w14:paraId="188E77B2" w14:textId="77777777" w:rsidTr="00F95A3D">
        <w:trPr>
          <w:divId w:val="2099056847"/>
        </w:trPr>
        <w:tc>
          <w:tcPr>
            <w:tcW w:w="3000" w:type="dxa"/>
            <w:shd w:val="clear" w:color="auto" w:fill="auto"/>
            <w:hideMark/>
          </w:tcPr>
          <w:p w14:paraId="5A9F81A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43CB8E8" w14:textId="77777777" w:rsidR="00F95A3D" w:rsidRPr="00F95A3D" w:rsidRDefault="00F95A3D">
            <w:pPr>
              <w:pStyle w:val="a3"/>
              <w:rPr>
                <w:sz w:val="21"/>
              </w:rPr>
            </w:pPr>
            <w:r w:rsidRPr="00F95A3D">
              <w:rPr>
                <w:rFonts w:hint="eastAsia"/>
                <w:sz w:val="21"/>
              </w:rPr>
              <w:t xml:space="preserve">上海市宝山区蕴川路5475号1033室 </w:t>
            </w:r>
          </w:p>
        </w:tc>
      </w:tr>
      <w:tr w:rsidR="00F95A3D" w:rsidRPr="00F95A3D" w14:paraId="320D5677" w14:textId="77777777" w:rsidTr="00F95A3D">
        <w:trPr>
          <w:divId w:val="2099056847"/>
        </w:trPr>
        <w:tc>
          <w:tcPr>
            <w:tcW w:w="3000" w:type="dxa"/>
            <w:shd w:val="clear" w:color="auto" w:fill="auto"/>
            <w:hideMark/>
          </w:tcPr>
          <w:p w14:paraId="2C92B23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2CBDDEC" w14:textId="77777777" w:rsidR="00F95A3D" w:rsidRPr="00F95A3D" w:rsidRDefault="00F95A3D">
            <w:pPr>
              <w:pStyle w:val="a3"/>
              <w:rPr>
                <w:sz w:val="21"/>
              </w:rPr>
            </w:pPr>
            <w:r w:rsidRPr="00F95A3D">
              <w:rPr>
                <w:rFonts w:hint="eastAsia"/>
                <w:sz w:val="21"/>
              </w:rPr>
              <w:t xml:space="preserve">上海浦东新区峨山路91弄61号10号楼12楼 </w:t>
            </w:r>
          </w:p>
        </w:tc>
      </w:tr>
      <w:tr w:rsidR="00F95A3D" w:rsidRPr="00F95A3D" w14:paraId="7C848483" w14:textId="77777777" w:rsidTr="00F95A3D">
        <w:trPr>
          <w:divId w:val="2099056847"/>
        </w:trPr>
        <w:tc>
          <w:tcPr>
            <w:tcW w:w="3000" w:type="dxa"/>
            <w:shd w:val="clear" w:color="auto" w:fill="auto"/>
            <w:hideMark/>
          </w:tcPr>
          <w:p w14:paraId="44BAE1C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07390BD" w14:textId="77777777" w:rsidR="00F95A3D" w:rsidRPr="00F95A3D" w:rsidRDefault="00F95A3D">
            <w:pPr>
              <w:pStyle w:val="a3"/>
              <w:rPr>
                <w:sz w:val="21"/>
              </w:rPr>
            </w:pPr>
            <w:r w:rsidRPr="00F95A3D">
              <w:rPr>
                <w:rFonts w:hint="eastAsia"/>
                <w:sz w:val="21"/>
              </w:rPr>
              <w:t xml:space="preserve">李兴春 </w:t>
            </w:r>
          </w:p>
        </w:tc>
      </w:tr>
      <w:tr w:rsidR="00F95A3D" w:rsidRPr="00F95A3D" w14:paraId="44700FAB" w14:textId="77777777" w:rsidTr="00F95A3D">
        <w:trPr>
          <w:divId w:val="2099056847"/>
        </w:trPr>
        <w:tc>
          <w:tcPr>
            <w:tcW w:w="3000" w:type="dxa"/>
            <w:shd w:val="clear" w:color="auto" w:fill="auto"/>
            <w:hideMark/>
          </w:tcPr>
          <w:p w14:paraId="02DC9E5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4B30FBF" w14:textId="77777777" w:rsidR="00F95A3D" w:rsidRPr="00F95A3D" w:rsidRDefault="00F95A3D">
            <w:pPr>
              <w:pStyle w:val="a3"/>
              <w:rPr>
                <w:sz w:val="21"/>
              </w:rPr>
            </w:pPr>
            <w:r w:rsidRPr="00F95A3D">
              <w:rPr>
                <w:rFonts w:hint="eastAsia"/>
                <w:sz w:val="21"/>
              </w:rPr>
              <w:t xml:space="preserve">徐鹏 </w:t>
            </w:r>
          </w:p>
        </w:tc>
      </w:tr>
      <w:tr w:rsidR="00F95A3D" w:rsidRPr="00F95A3D" w14:paraId="5F295513" w14:textId="77777777" w:rsidTr="00F95A3D">
        <w:trPr>
          <w:divId w:val="2099056847"/>
        </w:trPr>
        <w:tc>
          <w:tcPr>
            <w:tcW w:w="3000" w:type="dxa"/>
            <w:shd w:val="clear" w:color="auto" w:fill="auto"/>
            <w:hideMark/>
          </w:tcPr>
          <w:p w14:paraId="1A15F894"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7EDF6FE" w14:textId="77777777" w:rsidR="00F95A3D" w:rsidRPr="00F95A3D" w:rsidRDefault="00F95A3D">
            <w:pPr>
              <w:pStyle w:val="a3"/>
              <w:rPr>
                <w:sz w:val="21"/>
              </w:rPr>
            </w:pPr>
            <w:r w:rsidRPr="00F95A3D">
              <w:rPr>
                <w:rFonts w:hint="eastAsia"/>
                <w:sz w:val="21"/>
              </w:rPr>
              <w:t xml:space="preserve">021-50583533 </w:t>
            </w:r>
          </w:p>
        </w:tc>
      </w:tr>
      <w:tr w:rsidR="00F95A3D" w:rsidRPr="00F95A3D" w14:paraId="78CB7F3E" w14:textId="77777777" w:rsidTr="00F95A3D">
        <w:trPr>
          <w:divId w:val="2099056847"/>
        </w:trPr>
        <w:tc>
          <w:tcPr>
            <w:tcW w:w="3000" w:type="dxa"/>
            <w:shd w:val="clear" w:color="auto" w:fill="auto"/>
            <w:hideMark/>
          </w:tcPr>
          <w:p w14:paraId="4FB19BD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BB423BA" w14:textId="77777777" w:rsidR="00F95A3D" w:rsidRPr="00F95A3D" w:rsidRDefault="00F95A3D">
            <w:pPr>
              <w:pStyle w:val="a3"/>
              <w:rPr>
                <w:sz w:val="21"/>
              </w:rPr>
            </w:pPr>
            <w:r w:rsidRPr="00F95A3D">
              <w:rPr>
                <w:rFonts w:hint="eastAsia"/>
                <w:sz w:val="21"/>
              </w:rPr>
              <w:t xml:space="preserve">021-50583633 </w:t>
            </w:r>
          </w:p>
        </w:tc>
      </w:tr>
      <w:tr w:rsidR="00F95A3D" w:rsidRPr="00F95A3D" w14:paraId="2FD2C790" w14:textId="77777777" w:rsidTr="00F95A3D">
        <w:trPr>
          <w:divId w:val="2099056847"/>
        </w:trPr>
        <w:tc>
          <w:tcPr>
            <w:tcW w:w="3000" w:type="dxa"/>
            <w:shd w:val="clear" w:color="auto" w:fill="auto"/>
            <w:hideMark/>
          </w:tcPr>
          <w:p w14:paraId="31DD644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55D1A9D" w14:textId="77777777" w:rsidR="00F95A3D" w:rsidRPr="00F95A3D" w:rsidRDefault="00F95A3D">
            <w:pPr>
              <w:pStyle w:val="a3"/>
              <w:rPr>
                <w:sz w:val="21"/>
              </w:rPr>
            </w:pPr>
            <w:r w:rsidRPr="00F95A3D">
              <w:rPr>
                <w:rFonts w:hint="eastAsia"/>
                <w:sz w:val="21"/>
              </w:rPr>
              <w:t xml:space="preserve">400-921-7755 </w:t>
            </w:r>
          </w:p>
        </w:tc>
      </w:tr>
      <w:tr w:rsidR="00F95A3D" w:rsidRPr="00F95A3D" w14:paraId="56A70B5B" w14:textId="77777777" w:rsidTr="00F95A3D">
        <w:trPr>
          <w:divId w:val="2099056847"/>
        </w:trPr>
        <w:tc>
          <w:tcPr>
            <w:tcW w:w="3000" w:type="dxa"/>
            <w:shd w:val="clear" w:color="auto" w:fill="auto"/>
            <w:hideMark/>
          </w:tcPr>
          <w:p w14:paraId="443EA09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1A30943" w14:textId="77777777" w:rsidR="00F95A3D" w:rsidRPr="00F95A3D" w:rsidRDefault="00F95A3D">
            <w:pPr>
              <w:pStyle w:val="a3"/>
              <w:rPr>
                <w:sz w:val="21"/>
              </w:rPr>
            </w:pPr>
            <w:r w:rsidRPr="00F95A3D">
              <w:rPr>
                <w:rFonts w:hint="eastAsia"/>
                <w:sz w:val="21"/>
              </w:rPr>
              <w:t xml:space="preserve">http://a.leadfund.com.cn/ </w:t>
            </w:r>
          </w:p>
        </w:tc>
      </w:tr>
    </w:tbl>
    <w:p w14:paraId="616B8ED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(48)嘉实财富管理有限公司</w:t>
      </w:r>
    </w:p>
    <w:tbl>
      <w:tblPr>
        <w:tblStyle w:val="a8"/>
        <w:tblW w:w="8353" w:type="dxa"/>
        <w:tblLook w:val="04A0" w:firstRow="1" w:lastRow="0" w:firstColumn="1" w:lastColumn="0" w:noHBand="0" w:noVBand="1"/>
      </w:tblPr>
      <w:tblGrid>
        <w:gridCol w:w="2376"/>
        <w:gridCol w:w="5977"/>
      </w:tblGrid>
      <w:tr w:rsidR="00F95A3D" w:rsidRPr="00F95A3D" w14:paraId="5F0F9A8A" w14:textId="77777777" w:rsidTr="00F95A3D">
        <w:trPr>
          <w:divId w:val="2099056847"/>
        </w:trPr>
        <w:tc>
          <w:tcPr>
            <w:tcW w:w="3000" w:type="dxa"/>
            <w:shd w:val="clear" w:color="auto" w:fill="auto"/>
            <w:hideMark/>
          </w:tcPr>
          <w:p w14:paraId="7654378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7E248CD" w14:textId="77777777" w:rsidR="00F95A3D" w:rsidRPr="00F95A3D" w:rsidRDefault="00F95A3D">
            <w:pPr>
              <w:pStyle w:val="a3"/>
              <w:rPr>
                <w:sz w:val="21"/>
              </w:rPr>
            </w:pPr>
            <w:r w:rsidRPr="00F95A3D">
              <w:rPr>
                <w:rFonts w:hint="eastAsia"/>
                <w:sz w:val="21"/>
              </w:rPr>
              <w:t xml:space="preserve">上海市浦东新区世纪大道8号上海国金中心办公楼二期46层4609-10单元 </w:t>
            </w:r>
          </w:p>
        </w:tc>
      </w:tr>
      <w:tr w:rsidR="00F95A3D" w:rsidRPr="00F95A3D" w14:paraId="54958944" w14:textId="77777777" w:rsidTr="00F95A3D">
        <w:trPr>
          <w:divId w:val="2099056847"/>
        </w:trPr>
        <w:tc>
          <w:tcPr>
            <w:tcW w:w="3000" w:type="dxa"/>
            <w:shd w:val="clear" w:color="auto" w:fill="auto"/>
            <w:hideMark/>
          </w:tcPr>
          <w:p w14:paraId="74A8979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2CB840D" w14:textId="77777777" w:rsidR="00F95A3D" w:rsidRPr="00F95A3D" w:rsidRDefault="00F95A3D">
            <w:pPr>
              <w:pStyle w:val="a3"/>
              <w:rPr>
                <w:sz w:val="21"/>
              </w:rPr>
            </w:pPr>
            <w:r w:rsidRPr="00F95A3D">
              <w:rPr>
                <w:rFonts w:hint="eastAsia"/>
                <w:sz w:val="21"/>
              </w:rPr>
              <w:t xml:space="preserve">北京市朝阳区建国路91号金地中心A座6层 </w:t>
            </w:r>
          </w:p>
        </w:tc>
      </w:tr>
      <w:tr w:rsidR="00F95A3D" w:rsidRPr="00F95A3D" w14:paraId="73ADC111" w14:textId="77777777" w:rsidTr="00F95A3D">
        <w:trPr>
          <w:divId w:val="2099056847"/>
        </w:trPr>
        <w:tc>
          <w:tcPr>
            <w:tcW w:w="3000" w:type="dxa"/>
            <w:shd w:val="clear" w:color="auto" w:fill="auto"/>
            <w:hideMark/>
          </w:tcPr>
          <w:p w14:paraId="07BFC56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305E1A1" w14:textId="77777777" w:rsidR="00F95A3D" w:rsidRPr="00F95A3D" w:rsidRDefault="00F95A3D">
            <w:pPr>
              <w:pStyle w:val="a3"/>
              <w:rPr>
                <w:sz w:val="21"/>
              </w:rPr>
            </w:pPr>
            <w:r w:rsidRPr="00F95A3D">
              <w:rPr>
                <w:rFonts w:hint="eastAsia"/>
                <w:sz w:val="21"/>
              </w:rPr>
              <w:t xml:space="preserve">赵学军 </w:t>
            </w:r>
          </w:p>
        </w:tc>
      </w:tr>
      <w:tr w:rsidR="00F95A3D" w:rsidRPr="00F95A3D" w14:paraId="06C82AAE" w14:textId="77777777" w:rsidTr="00F95A3D">
        <w:trPr>
          <w:divId w:val="2099056847"/>
        </w:trPr>
        <w:tc>
          <w:tcPr>
            <w:tcW w:w="3000" w:type="dxa"/>
            <w:shd w:val="clear" w:color="auto" w:fill="auto"/>
            <w:hideMark/>
          </w:tcPr>
          <w:p w14:paraId="6BD4925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500479D" w14:textId="77777777" w:rsidR="00F95A3D" w:rsidRPr="00F95A3D" w:rsidRDefault="00F95A3D">
            <w:pPr>
              <w:pStyle w:val="a3"/>
              <w:rPr>
                <w:sz w:val="21"/>
              </w:rPr>
            </w:pPr>
            <w:r w:rsidRPr="00F95A3D">
              <w:rPr>
                <w:rFonts w:hint="eastAsia"/>
                <w:sz w:val="21"/>
              </w:rPr>
              <w:t xml:space="preserve">余永键 </w:t>
            </w:r>
          </w:p>
        </w:tc>
      </w:tr>
      <w:tr w:rsidR="00F95A3D" w:rsidRPr="00F95A3D" w14:paraId="4F3813BB" w14:textId="77777777" w:rsidTr="00F95A3D">
        <w:trPr>
          <w:divId w:val="2099056847"/>
        </w:trPr>
        <w:tc>
          <w:tcPr>
            <w:tcW w:w="3000" w:type="dxa"/>
            <w:shd w:val="clear" w:color="auto" w:fill="auto"/>
            <w:hideMark/>
          </w:tcPr>
          <w:p w14:paraId="481A041E"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91CC180" w14:textId="77777777" w:rsidR="00F95A3D" w:rsidRPr="00F95A3D" w:rsidRDefault="00F95A3D">
            <w:pPr>
              <w:pStyle w:val="a3"/>
              <w:rPr>
                <w:sz w:val="21"/>
              </w:rPr>
            </w:pPr>
            <w:r w:rsidRPr="00F95A3D">
              <w:rPr>
                <w:rFonts w:hint="eastAsia"/>
                <w:sz w:val="21"/>
              </w:rPr>
              <w:t xml:space="preserve">010-85097570 </w:t>
            </w:r>
          </w:p>
        </w:tc>
      </w:tr>
      <w:tr w:rsidR="00F95A3D" w:rsidRPr="00F95A3D" w14:paraId="13194EA7" w14:textId="77777777" w:rsidTr="00F95A3D">
        <w:trPr>
          <w:divId w:val="2099056847"/>
        </w:trPr>
        <w:tc>
          <w:tcPr>
            <w:tcW w:w="3000" w:type="dxa"/>
            <w:shd w:val="clear" w:color="auto" w:fill="auto"/>
            <w:hideMark/>
          </w:tcPr>
          <w:p w14:paraId="3559CAA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0C0E4E0" w14:textId="77777777" w:rsidR="00F95A3D" w:rsidRPr="00F95A3D" w:rsidRDefault="00F95A3D">
            <w:pPr>
              <w:pStyle w:val="a3"/>
              <w:rPr>
                <w:sz w:val="21"/>
              </w:rPr>
            </w:pPr>
            <w:r w:rsidRPr="00F95A3D">
              <w:rPr>
                <w:rFonts w:hint="eastAsia"/>
                <w:sz w:val="21"/>
              </w:rPr>
              <w:t xml:space="preserve">010-65215433 </w:t>
            </w:r>
          </w:p>
        </w:tc>
      </w:tr>
      <w:tr w:rsidR="00F95A3D" w:rsidRPr="00F95A3D" w14:paraId="44CBF972" w14:textId="77777777" w:rsidTr="00F95A3D">
        <w:trPr>
          <w:divId w:val="2099056847"/>
        </w:trPr>
        <w:tc>
          <w:tcPr>
            <w:tcW w:w="3000" w:type="dxa"/>
            <w:shd w:val="clear" w:color="auto" w:fill="auto"/>
            <w:hideMark/>
          </w:tcPr>
          <w:p w14:paraId="4CEB1803"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204FF88" w14:textId="77777777" w:rsidR="00F95A3D" w:rsidRPr="00F95A3D" w:rsidRDefault="00F95A3D">
            <w:pPr>
              <w:pStyle w:val="a3"/>
              <w:rPr>
                <w:sz w:val="21"/>
              </w:rPr>
            </w:pPr>
            <w:r w:rsidRPr="00F95A3D">
              <w:rPr>
                <w:rFonts w:hint="eastAsia"/>
                <w:sz w:val="21"/>
              </w:rPr>
              <w:t xml:space="preserve">400-021-8850 </w:t>
            </w:r>
          </w:p>
        </w:tc>
      </w:tr>
      <w:tr w:rsidR="00F95A3D" w:rsidRPr="00F95A3D" w14:paraId="1F795838" w14:textId="77777777" w:rsidTr="00F95A3D">
        <w:trPr>
          <w:divId w:val="2099056847"/>
        </w:trPr>
        <w:tc>
          <w:tcPr>
            <w:tcW w:w="3000" w:type="dxa"/>
            <w:shd w:val="clear" w:color="auto" w:fill="auto"/>
            <w:hideMark/>
          </w:tcPr>
          <w:p w14:paraId="602D59C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6D97564" w14:textId="77777777" w:rsidR="00F95A3D" w:rsidRPr="00F95A3D" w:rsidRDefault="00F95A3D">
            <w:pPr>
              <w:pStyle w:val="a3"/>
              <w:rPr>
                <w:sz w:val="21"/>
              </w:rPr>
            </w:pPr>
            <w:r w:rsidRPr="00F95A3D">
              <w:rPr>
                <w:rFonts w:hint="eastAsia"/>
                <w:sz w:val="21"/>
              </w:rPr>
              <w:t xml:space="preserve">www.harvestwm.cn </w:t>
            </w:r>
          </w:p>
        </w:tc>
      </w:tr>
    </w:tbl>
    <w:p w14:paraId="0D3A1C7C"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(49)乾道金融信息服务（北京）有限公司</w:t>
      </w:r>
    </w:p>
    <w:tbl>
      <w:tblPr>
        <w:tblStyle w:val="a8"/>
        <w:tblW w:w="8353" w:type="dxa"/>
        <w:tblLook w:val="04A0" w:firstRow="1" w:lastRow="0" w:firstColumn="1" w:lastColumn="0" w:noHBand="0" w:noVBand="1"/>
      </w:tblPr>
      <w:tblGrid>
        <w:gridCol w:w="2368"/>
        <w:gridCol w:w="5985"/>
      </w:tblGrid>
      <w:tr w:rsidR="00F95A3D" w:rsidRPr="00F95A3D" w14:paraId="04228CF9" w14:textId="77777777" w:rsidTr="00F95A3D">
        <w:trPr>
          <w:divId w:val="2099056847"/>
        </w:trPr>
        <w:tc>
          <w:tcPr>
            <w:tcW w:w="3000" w:type="dxa"/>
            <w:shd w:val="clear" w:color="auto" w:fill="auto"/>
            <w:hideMark/>
          </w:tcPr>
          <w:p w14:paraId="0963871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A42EA47" w14:textId="77777777" w:rsidR="00F95A3D" w:rsidRPr="00F95A3D" w:rsidRDefault="00F95A3D">
            <w:pPr>
              <w:pStyle w:val="a3"/>
              <w:rPr>
                <w:sz w:val="21"/>
              </w:rPr>
            </w:pPr>
            <w:r w:rsidRPr="00F95A3D">
              <w:rPr>
                <w:rFonts w:hint="eastAsia"/>
                <w:sz w:val="21"/>
              </w:rPr>
              <w:t xml:space="preserve">北京市海淀区东北旺村南1号楼7层7117室 </w:t>
            </w:r>
          </w:p>
        </w:tc>
      </w:tr>
      <w:tr w:rsidR="00F95A3D" w:rsidRPr="00F95A3D" w14:paraId="74260DDB" w14:textId="77777777" w:rsidTr="00F95A3D">
        <w:trPr>
          <w:divId w:val="2099056847"/>
        </w:trPr>
        <w:tc>
          <w:tcPr>
            <w:tcW w:w="3000" w:type="dxa"/>
            <w:shd w:val="clear" w:color="auto" w:fill="auto"/>
            <w:hideMark/>
          </w:tcPr>
          <w:p w14:paraId="3C86E48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DF8FD9C" w14:textId="77777777" w:rsidR="00F95A3D" w:rsidRPr="00F95A3D" w:rsidRDefault="00F95A3D">
            <w:pPr>
              <w:pStyle w:val="a3"/>
              <w:rPr>
                <w:sz w:val="21"/>
              </w:rPr>
            </w:pPr>
            <w:r w:rsidRPr="00F95A3D">
              <w:rPr>
                <w:rFonts w:hint="eastAsia"/>
                <w:sz w:val="21"/>
              </w:rPr>
              <w:t xml:space="preserve">北京市西城区德外大街合生财富广场1302室 </w:t>
            </w:r>
          </w:p>
        </w:tc>
      </w:tr>
      <w:tr w:rsidR="00F95A3D" w:rsidRPr="00F95A3D" w14:paraId="167F9A82" w14:textId="77777777" w:rsidTr="00F95A3D">
        <w:trPr>
          <w:divId w:val="2099056847"/>
        </w:trPr>
        <w:tc>
          <w:tcPr>
            <w:tcW w:w="3000" w:type="dxa"/>
            <w:shd w:val="clear" w:color="auto" w:fill="auto"/>
            <w:hideMark/>
          </w:tcPr>
          <w:p w14:paraId="72EE6FA2"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03D9B67" w14:textId="77777777" w:rsidR="00F95A3D" w:rsidRPr="00F95A3D" w:rsidRDefault="00F95A3D">
            <w:pPr>
              <w:pStyle w:val="a3"/>
              <w:rPr>
                <w:sz w:val="21"/>
              </w:rPr>
            </w:pPr>
            <w:r w:rsidRPr="00F95A3D">
              <w:rPr>
                <w:rFonts w:hint="eastAsia"/>
                <w:sz w:val="21"/>
              </w:rPr>
              <w:t xml:space="preserve">王兴吉 </w:t>
            </w:r>
          </w:p>
        </w:tc>
      </w:tr>
      <w:tr w:rsidR="00F95A3D" w:rsidRPr="00F95A3D" w14:paraId="6EF62AF8" w14:textId="77777777" w:rsidTr="00F95A3D">
        <w:trPr>
          <w:divId w:val="2099056847"/>
        </w:trPr>
        <w:tc>
          <w:tcPr>
            <w:tcW w:w="3000" w:type="dxa"/>
            <w:shd w:val="clear" w:color="auto" w:fill="auto"/>
            <w:hideMark/>
          </w:tcPr>
          <w:p w14:paraId="385729C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2EA3B6B" w14:textId="77777777" w:rsidR="00F95A3D" w:rsidRPr="00F95A3D" w:rsidRDefault="00F95A3D">
            <w:pPr>
              <w:pStyle w:val="a3"/>
              <w:rPr>
                <w:sz w:val="21"/>
              </w:rPr>
            </w:pPr>
            <w:r w:rsidRPr="00F95A3D">
              <w:rPr>
                <w:rFonts w:hint="eastAsia"/>
                <w:sz w:val="21"/>
              </w:rPr>
              <w:t xml:space="preserve">高雪超 </w:t>
            </w:r>
          </w:p>
        </w:tc>
      </w:tr>
      <w:tr w:rsidR="00F95A3D" w:rsidRPr="00F95A3D" w14:paraId="2C2983B3" w14:textId="77777777" w:rsidTr="00F95A3D">
        <w:trPr>
          <w:divId w:val="2099056847"/>
        </w:trPr>
        <w:tc>
          <w:tcPr>
            <w:tcW w:w="3000" w:type="dxa"/>
            <w:shd w:val="clear" w:color="auto" w:fill="auto"/>
            <w:hideMark/>
          </w:tcPr>
          <w:p w14:paraId="74DB67A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024504E" w14:textId="77777777" w:rsidR="00F95A3D" w:rsidRPr="00F95A3D" w:rsidRDefault="00F95A3D">
            <w:pPr>
              <w:pStyle w:val="a3"/>
              <w:rPr>
                <w:sz w:val="21"/>
              </w:rPr>
            </w:pPr>
            <w:r w:rsidRPr="00F95A3D">
              <w:rPr>
                <w:rFonts w:hint="eastAsia"/>
                <w:sz w:val="21"/>
              </w:rPr>
              <w:t xml:space="preserve">010-62062880 </w:t>
            </w:r>
          </w:p>
        </w:tc>
      </w:tr>
      <w:tr w:rsidR="00F95A3D" w:rsidRPr="00F95A3D" w14:paraId="051969A7" w14:textId="77777777" w:rsidTr="00F95A3D">
        <w:trPr>
          <w:divId w:val="2099056847"/>
        </w:trPr>
        <w:tc>
          <w:tcPr>
            <w:tcW w:w="3000" w:type="dxa"/>
            <w:shd w:val="clear" w:color="auto" w:fill="auto"/>
            <w:hideMark/>
          </w:tcPr>
          <w:p w14:paraId="4FAE28D1"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760BC01" w14:textId="77777777" w:rsidR="00F95A3D" w:rsidRPr="00F95A3D" w:rsidRDefault="00F95A3D">
            <w:pPr>
              <w:pStyle w:val="a3"/>
              <w:rPr>
                <w:sz w:val="21"/>
              </w:rPr>
            </w:pPr>
            <w:r w:rsidRPr="00F95A3D">
              <w:rPr>
                <w:rFonts w:hint="eastAsia"/>
                <w:sz w:val="21"/>
              </w:rPr>
              <w:t xml:space="preserve">010-82057741 </w:t>
            </w:r>
          </w:p>
        </w:tc>
      </w:tr>
      <w:tr w:rsidR="00F95A3D" w:rsidRPr="00F95A3D" w14:paraId="0237784F" w14:textId="77777777" w:rsidTr="00F95A3D">
        <w:trPr>
          <w:divId w:val="2099056847"/>
        </w:trPr>
        <w:tc>
          <w:tcPr>
            <w:tcW w:w="3000" w:type="dxa"/>
            <w:shd w:val="clear" w:color="auto" w:fill="auto"/>
            <w:hideMark/>
          </w:tcPr>
          <w:p w14:paraId="3AF6E5B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CD854BC" w14:textId="77777777" w:rsidR="00F95A3D" w:rsidRPr="00F95A3D" w:rsidRDefault="00F95A3D">
            <w:pPr>
              <w:pStyle w:val="a3"/>
              <w:rPr>
                <w:sz w:val="21"/>
              </w:rPr>
            </w:pPr>
            <w:r w:rsidRPr="00F95A3D">
              <w:rPr>
                <w:rFonts w:hint="eastAsia"/>
                <w:sz w:val="21"/>
              </w:rPr>
              <w:t xml:space="preserve">400-088-8080 </w:t>
            </w:r>
          </w:p>
        </w:tc>
      </w:tr>
      <w:tr w:rsidR="00F95A3D" w:rsidRPr="00F95A3D" w14:paraId="3314CD08" w14:textId="77777777" w:rsidTr="00F95A3D">
        <w:trPr>
          <w:divId w:val="2099056847"/>
        </w:trPr>
        <w:tc>
          <w:tcPr>
            <w:tcW w:w="3000" w:type="dxa"/>
            <w:shd w:val="clear" w:color="auto" w:fill="auto"/>
            <w:hideMark/>
          </w:tcPr>
          <w:p w14:paraId="250F112B"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E126761" w14:textId="77777777" w:rsidR="00F95A3D" w:rsidRPr="00F95A3D" w:rsidRDefault="00F95A3D">
            <w:pPr>
              <w:pStyle w:val="a3"/>
              <w:rPr>
                <w:sz w:val="21"/>
              </w:rPr>
            </w:pPr>
            <w:r w:rsidRPr="00F95A3D">
              <w:rPr>
                <w:rFonts w:hint="eastAsia"/>
                <w:sz w:val="21"/>
              </w:rPr>
              <w:t xml:space="preserve">www.qiandaojr.com </w:t>
            </w:r>
          </w:p>
        </w:tc>
      </w:tr>
    </w:tbl>
    <w:p w14:paraId="400A68C0"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(50)宜信普泽（北京）基金销售有限公司</w:t>
      </w:r>
    </w:p>
    <w:tbl>
      <w:tblPr>
        <w:tblStyle w:val="a8"/>
        <w:tblW w:w="8353" w:type="dxa"/>
        <w:tblLook w:val="04A0" w:firstRow="1" w:lastRow="0" w:firstColumn="1" w:lastColumn="0" w:noHBand="0" w:noVBand="1"/>
      </w:tblPr>
      <w:tblGrid>
        <w:gridCol w:w="2302"/>
        <w:gridCol w:w="6051"/>
      </w:tblGrid>
      <w:tr w:rsidR="00F95A3D" w:rsidRPr="00F95A3D" w14:paraId="02EED1DD" w14:textId="77777777" w:rsidTr="00F95A3D">
        <w:trPr>
          <w:divId w:val="2099056847"/>
        </w:trPr>
        <w:tc>
          <w:tcPr>
            <w:tcW w:w="3000" w:type="dxa"/>
            <w:shd w:val="clear" w:color="auto" w:fill="auto"/>
            <w:hideMark/>
          </w:tcPr>
          <w:p w14:paraId="6A61541B"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2E47F27" w14:textId="77777777" w:rsidR="00F95A3D" w:rsidRPr="00F95A3D" w:rsidRDefault="00F95A3D">
            <w:pPr>
              <w:pStyle w:val="a3"/>
              <w:rPr>
                <w:sz w:val="21"/>
              </w:rPr>
            </w:pPr>
            <w:r w:rsidRPr="00F95A3D">
              <w:rPr>
                <w:rFonts w:hint="eastAsia"/>
                <w:sz w:val="21"/>
              </w:rPr>
              <w:t xml:space="preserve">北京市朝阳区建国路88号9号楼15层1809 </w:t>
            </w:r>
          </w:p>
        </w:tc>
      </w:tr>
      <w:tr w:rsidR="00F95A3D" w:rsidRPr="00F95A3D" w14:paraId="1961E321" w14:textId="77777777" w:rsidTr="00F95A3D">
        <w:trPr>
          <w:divId w:val="2099056847"/>
        </w:trPr>
        <w:tc>
          <w:tcPr>
            <w:tcW w:w="3000" w:type="dxa"/>
            <w:shd w:val="clear" w:color="auto" w:fill="auto"/>
            <w:hideMark/>
          </w:tcPr>
          <w:p w14:paraId="1EF5C4D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58CE60A" w14:textId="77777777" w:rsidR="00F95A3D" w:rsidRPr="00F95A3D" w:rsidRDefault="00F95A3D">
            <w:pPr>
              <w:pStyle w:val="a3"/>
              <w:rPr>
                <w:sz w:val="21"/>
              </w:rPr>
            </w:pPr>
            <w:r w:rsidRPr="00F95A3D">
              <w:rPr>
                <w:rFonts w:hint="eastAsia"/>
                <w:sz w:val="21"/>
              </w:rPr>
              <w:t xml:space="preserve">北京市朝阳区建国路88号SOHO现代城C座18层1809 </w:t>
            </w:r>
          </w:p>
        </w:tc>
      </w:tr>
      <w:tr w:rsidR="00F95A3D" w:rsidRPr="00F95A3D" w14:paraId="075E1D35" w14:textId="77777777" w:rsidTr="00F95A3D">
        <w:trPr>
          <w:divId w:val="2099056847"/>
        </w:trPr>
        <w:tc>
          <w:tcPr>
            <w:tcW w:w="3000" w:type="dxa"/>
            <w:shd w:val="clear" w:color="auto" w:fill="auto"/>
            <w:hideMark/>
          </w:tcPr>
          <w:p w14:paraId="5B53262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FEAA239" w14:textId="77777777" w:rsidR="00F95A3D" w:rsidRPr="00F95A3D" w:rsidRDefault="00F95A3D">
            <w:pPr>
              <w:pStyle w:val="a3"/>
              <w:rPr>
                <w:sz w:val="21"/>
              </w:rPr>
            </w:pPr>
            <w:r w:rsidRPr="00F95A3D">
              <w:rPr>
                <w:rFonts w:hint="eastAsia"/>
                <w:sz w:val="21"/>
              </w:rPr>
              <w:t xml:space="preserve">戎兵 </w:t>
            </w:r>
          </w:p>
        </w:tc>
      </w:tr>
      <w:tr w:rsidR="00F95A3D" w:rsidRPr="00F95A3D" w14:paraId="7D9E6A1A" w14:textId="77777777" w:rsidTr="00F95A3D">
        <w:trPr>
          <w:divId w:val="2099056847"/>
        </w:trPr>
        <w:tc>
          <w:tcPr>
            <w:tcW w:w="3000" w:type="dxa"/>
            <w:shd w:val="clear" w:color="auto" w:fill="auto"/>
            <w:hideMark/>
          </w:tcPr>
          <w:p w14:paraId="40932C1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90EF373" w14:textId="77777777" w:rsidR="00F95A3D" w:rsidRPr="00F95A3D" w:rsidRDefault="00F95A3D">
            <w:pPr>
              <w:pStyle w:val="a3"/>
              <w:rPr>
                <w:sz w:val="21"/>
              </w:rPr>
            </w:pPr>
            <w:r w:rsidRPr="00F95A3D">
              <w:rPr>
                <w:rFonts w:hint="eastAsia"/>
                <w:sz w:val="21"/>
              </w:rPr>
              <w:t xml:space="preserve">程刚 </w:t>
            </w:r>
          </w:p>
        </w:tc>
      </w:tr>
      <w:tr w:rsidR="00F95A3D" w:rsidRPr="00F95A3D" w14:paraId="12889EEE" w14:textId="77777777" w:rsidTr="00F95A3D">
        <w:trPr>
          <w:divId w:val="2099056847"/>
        </w:trPr>
        <w:tc>
          <w:tcPr>
            <w:tcW w:w="3000" w:type="dxa"/>
            <w:shd w:val="clear" w:color="auto" w:fill="auto"/>
            <w:hideMark/>
          </w:tcPr>
          <w:p w14:paraId="415953C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AF05F66" w14:textId="77777777" w:rsidR="00F95A3D" w:rsidRPr="00F95A3D" w:rsidRDefault="00F95A3D">
            <w:pPr>
              <w:pStyle w:val="a3"/>
              <w:rPr>
                <w:sz w:val="21"/>
              </w:rPr>
            </w:pPr>
            <w:r w:rsidRPr="00F95A3D">
              <w:rPr>
                <w:rFonts w:hint="eastAsia"/>
                <w:sz w:val="21"/>
              </w:rPr>
              <w:t xml:space="preserve">010-52855713 </w:t>
            </w:r>
          </w:p>
        </w:tc>
      </w:tr>
      <w:tr w:rsidR="00F95A3D" w:rsidRPr="00F95A3D" w14:paraId="39793E37" w14:textId="77777777" w:rsidTr="00F95A3D">
        <w:trPr>
          <w:divId w:val="2099056847"/>
        </w:trPr>
        <w:tc>
          <w:tcPr>
            <w:tcW w:w="3000" w:type="dxa"/>
            <w:shd w:val="clear" w:color="auto" w:fill="auto"/>
            <w:hideMark/>
          </w:tcPr>
          <w:p w14:paraId="1E45BFE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4DF66D7" w14:textId="77777777" w:rsidR="00F95A3D" w:rsidRPr="00F95A3D" w:rsidRDefault="00F95A3D">
            <w:pPr>
              <w:pStyle w:val="a3"/>
              <w:rPr>
                <w:sz w:val="21"/>
              </w:rPr>
            </w:pPr>
            <w:r w:rsidRPr="00F95A3D">
              <w:rPr>
                <w:rFonts w:hint="eastAsia"/>
                <w:sz w:val="21"/>
              </w:rPr>
              <w:t xml:space="preserve">010-85894285 </w:t>
            </w:r>
          </w:p>
        </w:tc>
      </w:tr>
      <w:tr w:rsidR="00F95A3D" w:rsidRPr="00F95A3D" w14:paraId="65AAE748" w14:textId="77777777" w:rsidTr="00F95A3D">
        <w:trPr>
          <w:divId w:val="2099056847"/>
        </w:trPr>
        <w:tc>
          <w:tcPr>
            <w:tcW w:w="3000" w:type="dxa"/>
            <w:shd w:val="clear" w:color="auto" w:fill="auto"/>
            <w:hideMark/>
          </w:tcPr>
          <w:p w14:paraId="7B54A46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9344794" w14:textId="77777777" w:rsidR="00F95A3D" w:rsidRPr="00F95A3D" w:rsidRDefault="00F95A3D">
            <w:pPr>
              <w:pStyle w:val="a3"/>
              <w:rPr>
                <w:sz w:val="21"/>
              </w:rPr>
            </w:pPr>
            <w:r w:rsidRPr="00F95A3D">
              <w:rPr>
                <w:rFonts w:hint="eastAsia"/>
                <w:sz w:val="21"/>
              </w:rPr>
              <w:t xml:space="preserve">400-609-9200 </w:t>
            </w:r>
          </w:p>
        </w:tc>
      </w:tr>
      <w:tr w:rsidR="00F95A3D" w:rsidRPr="00F95A3D" w14:paraId="1D5A527C" w14:textId="77777777" w:rsidTr="00F95A3D">
        <w:trPr>
          <w:divId w:val="2099056847"/>
        </w:trPr>
        <w:tc>
          <w:tcPr>
            <w:tcW w:w="3000" w:type="dxa"/>
            <w:shd w:val="clear" w:color="auto" w:fill="auto"/>
            <w:hideMark/>
          </w:tcPr>
          <w:p w14:paraId="6877B25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3026144" w14:textId="77777777" w:rsidR="00F95A3D" w:rsidRPr="00F95A3D" w:rsidRDefault="00F95A3D">
            <w:pPr>
              <w:pStyle w:val="a3"/>
              <w:rPr>
                <w:sz w:val="21"/>
              </w:rPr>
            </w:pPr>
            <w:r w:rsidRPr="00F95A3D">
              <w:rPr>
                <w:rFonts w:hint="eastAsia"/>
                <w:sz w:val="21"/>
              </w:rPr>
              <w:t xml:space="preserve">http://www.yixinfund.com </w:t>
            </w:r>
          </w:p>
        </w:tc>
      </w:tr>
    </w:tbl>
    <w:p w14:paraId="2D1B1E4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(51)南京苏宁基金销售有限公司</w:t>
      </w:r>
    </w:p>
    <w:tbl>
      <w:tblPr>
        <w:tblStyle w:val="a8"/>
        <w:tblW w:w="8353" w:type="dxa"/>
        <w:tblLook w:val="04A0" w:firstRow="1" w:lastRow="0" w:firstColumn="1" w:lastColumn="0" w:noHBand="0" w:noVBand="1"/>
      </w:tblPr>
      <w:tblGrid>
        <w:gridCol w:w="2350"/>
        <w:gridCol w:w="6003"/>
      </w:tblGrid>
      <w:tr w:rsidR="00F95A3D" w:rsidRPr="00F95A3D" w14:paraId="706C780D" w14:textId="77777777" w:rsidTr="00F95A3D">
        <w:trPr>
          <w:divId w:val="2099056847"/>
        </w:trPr>
        <w:tc>
          <w:tcPr>
            <w:tcW w:w="3000" w:type="dxa"/>
            <w:shd w:val="clear" w:color="auto" w:fill="auto"/>
            <w:hideMark/>
          </w:tcPr>
          <w:p w14:paraId="0465BC0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DEBF6EB" w14:textId="77777777" w:rsidR="00F95A3D" w:rsidRPr="00F95A3D" w:rsidRDefault="00F95A3D">
            <w:pPr>
              <w:pStyle w:val="a3"/>
              <w:rPr>
                <w:sz w:val="21"/>
              </w:rPr>
            </w:pPr>
            <w:r w:rsidRPr="00F95A3D">
              <w:rPr>
                <w:rFonts w:hint="eastAsia"/>
                <w:sz w:val="21"/>
              </w:rPr>
              <w:t xml:space="preserve">南京市玄武区苏宁大道1-5号 </w:t>
            </w:r>
          </w:p>
        </w:tc>
      </w:tr>
      <w:tr w:rsidR="00F95A3D" w:rsidRPr="00F95A3D" w14:paraId="75DC8F94" w14:textId="77777777" w:rsidTr="00F95A3D">
        <w:trPr>
          <w:divId w:val="2099056847"/>
        </w:trPr>
        <w:tc>
          <w:tcPr>
            <w:tcW w:w="3000" w:type="dxa"/>
            <w:shd w:val="clear" w:color="auto" w:fill="auto"/>
            <w:hideMark/>
          </w:tcPr>
          <w:p w14:paraId="0C466D0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4D18B60" w14:textId="77777777" w:rsidR="00F95A3D" w:rsidRPr="00F95A3D" w:rsidRDefault="00F95A3D">
            <w:pPr>
              <w:pStyle w:val="a3"/>
              <w:rPr>
                <w:sz w:val="21"/>
              </w:rPr>
            </w:pPr>
            <w:r w:rsidRPr="00F95A3D">
              <w:rPr>
                <w:rFonts w:hint="eastAsia"/>
                <w:sz w:val="21"/>
              </w:rPr>
              <w:t xml:space="preserve">南京市玄武区苏宁大道1-5号 </w:t>
            </w:r>
          </w:p>
        </w:tc>
      </w:tr>
      <w:tr w:rsidR="00F95A3D" w:rsidRPr="00F95A3D" w14:paraId="4B67369E" w14:textId="77777777" w:rsidTr="00F95A3D">
        <w:trPr>
          <w:divId w:val="2099056847"/>
        </w:trPr>
        <w:tc>
          <w:tcPr>
            <w:tcW w:w="3000" w:type="dxa"/>
            <w:shd w:val="clear" w:color="auto" w:fill="auto"/>
            <w:hideMark/>
          </w:tcPr>
          <w:p w14:paraId="297D195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F416908" w14:textId="77777777" w:rsidR="00F95A3D" w:rsidRPr="00F95A3D" w:rsidRDefault="00F95A3D">
            <w:pPr>
              <w:pStyle w:val="a3"/>
              <w:rPr>
                <w:sz w:val="21"/>
              </w:rPr>
            </w:pPr>
            <w:r w:rsidRPr="00F95A3D">
              <w:rPr>
                <w:rFonts w:hint="eastAsia"/>
                <w:sz w:val="21"/>
              </w:rPr>
              <w:t xml:space="preserve">钱燕飞 </w:t>
            </w:r>
          </w:p>
        </w:tc>
      </w:tr>
      <w:tr w:rsidR="00F95A3D" w:rsidRPr="00F95A3D" w14:paraId="38DBC983" w14:textId="77777777" w:rsidTr="00F95A3D">
        <w:trPr>
          <w:divId w:val="2099056847"/>
        </w:trPr>
        <w:tc>
          <w:tcPr>
            <w:tcW w:w="3000" w:type="dxa"/>
            <w:shd w:val="clear" w:color="auto" w:fill="auto"/>
            <w:hideMark/>
          </w:tcPr>
          <w:p w14:paraId="51A715A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1F681BC" w14:textId="77777777" w:rsidR="00F95A3D" w:rsidRPr="00F95A3D" w:rsidRDefault="00F95A3D">
            <w:pPr>
              <w:pStyle w:val="a3"/>
              <w:rPr>
                <w:sz w:val="21"/>
              </w:rPr>
            </w:pPr>
            <w:r w:rsidRPr="00F95A3D">
              <w:rPr>
                <w:rFonts w:hint="eastAsia"/>
                <w:sz w:val="21"/>
              </w:rPr>
              <w:t xml:space="preserve">喻明明 </w:t>
            </w:r>
          </w:p>
        </w:tc>
      </w:tr>
      <w:tr w:rsidR="00F95A3D" w:rsidRPr="00F95A3D" w14:paraId="2DD1DDF0" w14:textId="77777777" w:rsidTr="00F95A3D">
        <w:trPr>
          <w:divId w:val="2099056847"/>
        </w:trPr>
        <w:tc>
          <w:tcPr>
            <w:tcW w:w="3000" w:type="dxa"/>
            <w:shd w:val="clear" w:color="auto" w:fill="auto"/>
            <w:hideMark/>
          </w:tcPr>
          <w:p w14:paraId="62CE739D"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53643C0" w14:textId="77777777" w:rsidR="00F95A3D" w:rsidRPr="00F95A3D" w:rsidRDefault="00F95A3D">
            <w:pPr>
              <w:pStyle w:val="a3"/>
              <w:rPr>
                <w:sz w:val="21"/>
              </w:rPr>
            </w:pPr>
            <w:r w:rsidRPr="00F95A3D">
              <w:rPr>
                <w:rFonts w:hint="eastAsia"/>
                <w:sz w:val="21"/>
              </w:rPr>
              <w:t xml:space="preserve">025-66996699-884131 </w:t>
            </w:r>
          </w:p>
        </w:tc>
      </w:tr>
      <w:tr w:rsidR="00F95A3D" w:rsidRPr="00F95A3D" w14:paraId="594EF1D7" w14:textId="77777777" w:rsidTr="00F95A3D">
        <w:trPr>
          <w:divId w:val="2099056847"/>
        </w:trPr>
        <w:tc>
          <w:tcPr>
            <w:tcW w:w="3000" w:type="dxa"/>
            <w:shd w:val="clear" w:color="auto" w:fill="auto"/>
            <w:hideMark/>
          </w:tcPr>
          <w:p w14:paraId="673C1B1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7E78E68" w14:textId="77777777" w:rsidR="00F95A3D" w:rsidRPr="00F95A3D" w:rsidRDefault="00F95A3D">
            <w:pPr>
              <w:pStyle w:val="a3"/>
              <w:rPr>
                <w:sz w:val="21"/>
              </w:rPr>
            </w:pPr>
            <w:r w:rsidRPr="00F95A3D">
              <w:rPr>
                <w:rFonts w:hint="eastAsia"/>
                <w:sz w:val="21"/>
              </w:rPr>
              <w:t xml:space="preserve">025-66996699-884131 </w:t>
            </w:r>
          </w:p>
        </w:tc>
      </w:tr>
      <w:tr w:rsidR="00F95A3D" w:rsidRPr="00F95A3D" w14:paraId="0076DA2E" w14:textId="77777777" w:rsidTr="00F95A3D">
        <w:trPr>
          <w:divId w:val="2099056847"/>
        </w:trPr>
        <w:tc>
          <w:tcPr>
            <w:tcW w:w="3000" w:type="dxa"/>
            <w:shd w:val="clear" w:color="auto" w:fill="auto"/>
            <w:hideMark/>
          </w:tcPr>
          <w:p w14:paraId="44A09893"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00A2694" w14:textId="77777777" w:rsidR="00F95A3D" w:rsidRPr="00F95A3D" w:rsidRDefault="00F95A3D">
            <w:pPr>
              <w:pStyle w:val="a3"/>
              <w:rPr>
                <w:sz w:val="21"/>
              </w:rPr>
            </w:pPr>
            <w:r w:rsidRPr="00F95A3D">
              <w:rPr>
                <w:rFonts w:hint="eastAsia"/>
                <w:sz w:val="21"/>
              </w:rPr>
              <w:t xml:space="preserve">95177 </w:t>
            </w:r>
          </w:p>
        </w:tc>
      </w:tr>
      <w:tr w:rsidR="00F95A3D" w:rsidRPr="00F95A3D" w14:paraId="4B50A776" w14:textId="77777777" w:rsidTr="00F95A3D">
        <w:trPr>
          <w:divId w:val="2099056847"/>
        </w:trPr>
        <w:tc>
          <w:tcPr>
            <w:tcW w:w="3000" w:type="dxa"/>
            <w:shd w:val="clear" w:color="auto" w:fill="auto"/>
            <w:hideMark/>
          </w:tcPr>
          <w:p w14:paraId="6A9CC51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B41EDE8" w14:textId="77777777" w:rsidR="00F95A3D" w:rsidRPr="00F95A3D" w:rsidRDefault="00F95A3D">
            <w:pPr>
              <w:pStyle w:val="a3"/>
              <w:rPr>
                <w:sz w:val="21"/>
              </w:rPr>
            </w:pPr>
            <w:r w:rsidRPr="00F95A3D">
              <w:rPr>
                <w:rFonts w:hint="eastAsia"/>
                <w:sz w:val="21"/>
              </w:rPr>
              <w:t xml:space="preserve">www.snjijin.com </w:t>
            </w:r>
          </w:p>
        </w:tc>
      </w:tr>
    </w:tbl>
    <w:p w14:paraId="70352CF6"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(52)浦领基金销售有限公司</w:t>
      </w:r>
    </w:p>
    <w:tbl>
      <w:tblPr>
        <w:tblStyle w:val="a8"/>
        <w:tblW w:w="8353" w:type="dxa"/>
        <w:tblLook w:val="04A0" w:firstRow="1" w:lastRow="0" w:firstColumn="1" w:lastColumn="0" w:noHBand="0" w:noVBand="1"/>
      </w:tblPr>
      <w:tblGrid>
        <w:gridCol w:w="2376"/>
        <w:gridCol w:w="5977"/>
      </w:tblGrid>
      <w:tr w:rsidR="00F95A3D" w:rsidRPr="00F95A3D" w14:paraId="08F773E4" w14:textId="77777777" w:rsidTr="00F95A3D">
        <w:trPr>
          <w:divId w:val="2099056847"/>
        </w:trPr>
        <w:tc>
          <w:tcPr>
            <w:tcW w:w="3000" w:type="dxa"/>
            <w:shd w:val="clear" w:color="auto" w:fill="auto"/>
            <w:hideMark/>
          </w:tcPr>
          <w:p w14:paraId="430AC41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F108CD5" w14:textId="77777777" w:rsidR="00F95A3D" w:rsidRPr="00F95A3D" w:rsidRDefault="00F95A3D">
            <w:pPr>
              <w:pStyle w:val="a3"/>
              <w:rPr>
                <w:sz w:val="21"/>
              </w:rPr>
            </w:pPr>
            <w:r w:rsidRPr="00F95A3D">
              <w:rPr>
                <w:rFonts w:hint="eastAsia"/>
                <w:sz w:val="21"/>
              </w:rPr>
              <w:t xml:space="preserve">北京市朝阳区望京东园四区13号楼A座9层908室 </w:t>
            </w:r>
          </w:p>
        </w:tc>
      </w:tr>
      <w:tr w:rsidR="00F95A3D" w:rsidRPr="00F95A3D" w14:paraId="2EC59706" w14:textId="77777777" w:rsidTr="00F95A3D">
        <w:trPr>
          <w:divId w:val="2099056847"/>
        </w:trPr>
        <w:tc>
          <w:tcPr>
            <w:tcW w:w="3000" w:type="dxa"/>
            <w:shd w:val="clear" w:color="auto" w:fill="auto"/>
            <w:hideMark/>
          </w:tcPr>
          <w:p w14:paraId="1825A14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6A839FD" w14:textId="77777777" w:rsidR="00F95A3D" w:rsidRPr="00F95A3D" w:rsidRDefault="00F95A3D">
            <w:pPr>
              <w:pStyle w:val="a3"/>
              <w:rPr>
                <w:sz w:val="21"/>
              </w:rPr>
            </w:pPr>
            <w:r w:rsidRPr="00F95A3D">
              <w:rPr>
                <w:rFonts w:hint="eastAsia"/>
                <w:sz w:val="21"/>
              </w:rPr>
              <w:t xml:space="preserve">北京市朝阳区望京浦项中心A座9层04-08 </w:t>
            </w:r>
          </w:p>
        </w:tc>
      </w:tr>
      <w:tr w:rsidR="00F95A3D" w:rsidRPr="00F95A3D" w14:paraId="2F53934F" w14:textId="77777777" w:rsidTr="00F95A3D">
        <w:trPr>
          <w:divId w:val="2099056847"/>
        </w:trPr>
        <w:tc>
          <w:tcPr>
            <w:tcW w:w="3000" w:type="dxa"/>
            <w:shd w:val="clear" w:color="auto" w:fill="auto"/>
            <w:hideMark/>
          </w:tcPr>
          <w:p w14:paraId="6D3F7B3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7681753" w14:textId="77777777" w:rsidR="00F95A3D" w:rsidRPr="00F95A3D" w:rsidRDefault="00F95A3D">
            <w:pPr>
              <w:pStyle w:val="a3"/>
              <w:rPr>
                <w:sz w:val="21"/>
              </w:rPr>
            </w:pPr>
            <w:r w:rsidRPr="00F95A3D">
              <w:rPr>
                <w:rFonts w:hint="eastAsia"/>
                <w:sz w:val="21"/>
              </w:rPr>
              <w:t xml:space="preserve">聂婉君 </w:t>
            </w:r>
          </w:p>
        </w:tc>
      </w:tr>
      <w:tr w:rsidR="00F95A3D" w:rsidRPr="00F95A3D" w14:paraId="76B5F4B5" w14:textId="77777777" w:rsidTr="00F95A3D">
        <w:trPr>
          <w:divId w:val="2099056847"/>
        </w:trPr>
        <w:tc>
          <w:tcPr>
            <w:tcW w:w="3000" w:type="dxa"/>
            <w:shd w:val="clear" w:color="auto" w:fill="auto"/>
            <w:hideMark/>
          </w:tcPr>
          <w:p w14:paraId="3447147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5E9001C" w14:textId="77777777" w:rsidR="00F95A3D" w:rsidRPr="00F95A3D" w:rsidRDefault="00F95A3D">
            <w:pPr>
              <w:pStyle w:val="a3"/>
              <w:rPr>
                <w:sz w:val="21"/>
              </w:rPr>
            </w:pPr>
            <w:r w:rsidRPr="00F95A3D">
              <w:rPr>
                <w:rFonts w:hint="eastAsia"/>
                <w:sz w:val="21"/>
              </w:rPr>
              <w:t xml:space="preserve">李艳 </w:t>
            </w:r>
          </w:p>
        </w:tc>
      </w:tr>
      <w:tr w:rsidR="00F95A3D" w:rsidRPr="00F95A3D" w14:paraId="69E44078" w14:textId="77777777" w:rsidTr="00F95A3D">
        <w:trPr>
          <w:divId w:val="2099056847"/>
        </w:trPr>
        <w:tc>
          <w:tcPr>
            <w:tcW w:w="3000" w:type="dxa"/>
            <w:shd w:val="clear" w:color="auto" w:fill="auto"/>
            <w:hideMark/>
          </w:tcPr>
          <w:p w14:paraId="3D79A8FC"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F548E4E" w14:textId="77777777" w:rsidR="00F95A3D" w:rsidRPr="00F95A3D" w:rsidRDefault="00F95A3D">
            <w:pPr>
              <w:pStyle w:val="a3"/>
              <w:rPr>
                <w:sz w:val="21"/>
              </w:rPr>
            </w:pPr>
            <w:r w:rsidRPr="00F95A3D">
              <w:rPr>
                <w:rFonts w:hint="eastAsia"/>
                <w:sz w:val="21"/>
              </w:rPr>
              <w:t xml:space="preserve">010-59497361 </w:t>
            </w:r>
          </w:p>
        </w:tc>
      </w:tr>
      <w:tr w:rsidR="00F95A3D" w:rsidRPr="00F95A3D" w14:paraId="2BE3DFCE" w14:textId="77777777" w:rsidTr="00F95A3D">
        <w:trPr>
          <w:divId w:val="2099056847"/>
        </w:trPr>
        <w:tc>
          <w:tcPr>
            <w:tcW w:w="3000" w:type="dxa"/>
            <w:shd w:val="clear" w:color="auto" w:fill="auto"/>
            <w:hideMark/>
          </w:tcPr>
          <w:p w14:paraId="748A186D"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0D80FD2" w14:textId="77777777" w:rsidR="00F95A3D" w:rsidRPr="00F95A3D" w:rsidRDefault="00F95A3D">
            <w:pPr>
              <w:pStyle w:val="a3"/>
              <w:rPr>
                <w:sz w:val="21"/>
              </w:rPr>
            </w:pPr>
            <w:r w:rsidRPr="00F95A3D">
              <w:rPr>
                <w:rFonts w:hint="eastAsia"/>
                <w:sz w:val="21"/>
              </w:rPr>
              <w:t xml:space="preserve">010-64788016 </w:t>
            </w:r>
          </w:p>
        </w:tc>
      </w:tr>
      <w:tr w:rsidR="00F95A3D" w:rsidRPr="00F95A3D" w14:paraId="2E3ACF52" w14:textId="77777777" w:rsidTr="00F95A3D">
        <w:trPr>
          <w:divId w:val="2099056847"/>
        </w:trPr>
        <w:tc>
          <w:tcPr>
            <w:tcW w:w="3000" w:type="dxa"/>
            <w:shd w:val="clear" w:color="auto" w:fill="auto"/>
            <w:hideMark/>
          </w:tcPr>
          <w:p w14:paraId="600DA6B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6C0D1BC" w14:textId="77777777" w:rsidR="00F95A3D" w:rsidRPr="00F95A3D" w:rsidRDefault="00F95A3D">
            <w:pPr>
              <w:pStyle w:val="a3"/>
              <w:rPr>
                <w:sz w:val="21"/>
              </w:rPr>
            </w:pPr>
            <w:r w:rsidRPr="00F95A3D">
              <w:rPr>
                <w:rFonts w:hint="eastAsia"/>
                <w:sz w:val="21"/>
              </w:rPr>
              <w:t xml:space="preserve">400-012-5899 </w:t>
            </w:r>
          </w:p>
        </w:tc>
      </w:tr>
      <w:tr w:rsidR="00F95A3D" w:rsidRPr="00F95A3D" w14:paraId="2CA2925D" w14:textId="77777777" w:rsidTr="00F95A3D">
        <w:trPr>
          <w:divId w:val="2099056847"/>
        </w:trPr>
        <w:tc>
          <w:tcPr>
            <w:tcW w:w="3000" w:type="dxa"/>
            <w:shd w:val="clear" w:color="auto" w:fill="auto"/>
            <w:hideMark/>
          </w:tcPr>
          <w:p w14:paraId="2130553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641929E" w14:textId="77777777" w:rsidR="00F95A3D" w:rsidRPr="00F95A3D" w:rsidRDefault="00F95A3D">
            <w:pPr>
              <w:pStyle w:val="a3"/>
              <w:rPr>
                <w:sz w:val="21"/>
              </w:rPr>
            </w:pPr>
            <w:r w:rsidRPr="00F95A3D">
              <w:rPr>
                <w:rFonts w:hint="eastAsia"/>
                <w:sz w:val="21"/>
              </w:rPr>
              <w:t xml:space="preserve">www.zscffund.com </w:t>
            </w:r>
          </w:p>
        </w:tc>
      </w:tr>
    </w:tbl>
    <w:p w14:paraId="73D5C0E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(53)北京恒天明泽基金销售有限公司</w:t>
      </w:r>
    </w:p>
    <w:tbl>
      <w:tblPr>
        <w:tblStyle w:val="a8"/>
        <w:tblW w:w="8353" w:type="dxa"/>
        <w:tblLook w:val="04A0" w:firstRow="1" w:lastRow="0" w:firstColumn="1" w:lastColumn="0" w:noHBand="0" w:noVBand="1"/>
      </w:tblPr>
      <w:tblGrid>
        <w:gridCol w:w="2400"/>
        <w:gridCol w:w="5953"/>
      </w:tblGrid>
      <w:tr w:rsidR="00F95A3D" w:rsidRPr="00F95A3D" w14:paraId="5B090B08" w14:textId="77777777" w:rsidTr="00F95A3D">
        <w:trPr>
          <w:divId w:val="2099056847"/>
        </w:trPr>
        <w:tc>
          <w:tcPr>
            <w:tcW w:w="3000" w:type="dxa"/>
            <w:shd w:val="clear" w:color="auto" w:fill="auto"/>
            <w:hideMark/>
          </w:tcPr>
          <w:p w14:paraId="6A55D32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9916CD4" w14:textId="77777777" w:rsidR="00F95A3D" w:rsidRPr="00F95A3D" w:rsidRDefault="00F95A3D">
            <w:pPr>
              <w:pStyle w:val="a3"/>
              <w:rPr>
                <w:sz w:val="21"/>
              </w:rPr>
            </w:pPr>
            <w:r w:rsidRPr="00F95A3D">
              <w:rPr>
                <w:rFonts w:hint="eastAsia"/>
                <w:sz w:val="21"/>
              </w:rPr>
              <w:t xml:space="preserve">北京市北京经济技术开发区宏达北路10号5层5122室 </w:t>
            </w:r>
          </w:p>
        </w:tc>
      </w:tr>
      <w:tr w:rsidR="00F95A3D" w:rsidRPr="00F95A3D" w14:paraId="540FE009" w14:textId="77777777" w:rsidTr="00F95A3D">
        <w:trPr>
          <w:divId w:val="2099056847"/>
        </w:trPr>
        <w:tc>
          <w:tcPr>
            <w:tcW w:w="3000" w:type="dxa"/>
            <w:shd w:val="clear" w:color="auto" w:fill="auto"/>
            <w:hideMark/>
          </w:tcPr>
          <w:p w14:paraId="04F9223A"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4A2C942" w14:textId="77777777" w:rsidR="00F95A3D" w:rsidRPr="00F95A3D" w:rsidRDefault="00F95A3D">
            <w:pPr>
              <w:pStyle w:val="a3"/>
              <w:rPr>
                <w:sz w:val="21"/>
              </w:rPr>
            </w:pPr>
            <w:r w:rsidRPr="00F95A3D">
              <w:rPr>
                <w:rFonts w:hint="eastAsia"/>
                <w:sz w:val="21"/>
              </w:rPr>
              <w:t xml:space="preserve">北京市朝阳区东三环中路20号乐成中心A座23层 </w:t>
            </w:r>
          </w:p>
        </w:tc>
      </w:tr>
      <w:tr w:rsidR="00F95A3D" w:rsidRPr="00F95A3D" w14:paraId="2F3480C4" w14:textId="77777777" w:rsidTr="00F95A3D">
        <w:trPr>
          <w:divId w:val="2099056847"/>
        </w:trPr>
        <w:tc>
          <w:tcPr>
            <w:tcW w:w="3000" w:type="dxa"/>
            <w:shd w:val="clear" w:color="auto" w:fill="auto"/>
            <w:hideMark/>
          </w:tcPr>
          <w:p w14:paraId="0012AB2A"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73D2154" w14:textId="77777777" w:rsidR="00F95A3D" w:rsidRPr="00F95A3D" w:rsidRDefault="00F95A3D">
            <w:pPr>
              <w:pStyle w:val="a3"/>
              <w:rPr>
                <w:sz w:val="21"/>
              </w:rPr>
            </w:pPr>
            <w:r w:rsidRPr="00F95A3D">
              <w:rPr>
                <w:rFonts w:hint="eastAsia"/>
                <w:sz w:val="21"/>
              </w:rPr>
              <w:t xml:space="preserve">周斌 </w:t>
            </w:r>
          </w:p>
        </w:tc>
      </w:tr>
      <w:tr w:rsidR="00F95A3D" w:rsidRPr="00F95A3D" w14:paraId="59E7E2FE" w14:textId="77777777" w:rsidTr="00F95A3D">
        <w:trPr>
          <w:divId w:val="2099056847"/>
        </w:trPr>
        <w:tc>
          <w:tcPr>
            <w:tcW w:w="3000" w:type="dxa"/>
            <w:shd w:val="clear" w:color="auto" w:fill="auto"/>
            <w:hideMark/>
          </w:tcPr>
          <w:p w14:paraId="0C3C99E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BE7E279" w14:textId="77777777" w:rsidR="00F95A3D" w:rsidRPr="00F95A3D" w:rsidRDefault="00F95A3D">
            <w:pPr>
              <w:pStyle w:val="a3"/>
              <w:rPr>
                <w:sz w:val="21"/>
              </w:rPr>
            </w:pPr>
            <w:r w:rsidRPr="00F95A3D">
              <w:rPr>
                <w:rFonts w:hint="eastAsia"/>
                <w:sz w:val="21"/>
              </w:rPr>
              <w:t xml:space="preserve">马鹏程 </w:t>
            </w:r>
          </w:p>
        </w:tc>
      </w:tr>
      <w:tr w:rsidR="00F95A3D" w:rsidRPr="00F95A3D" w14:paraId="33C49F1C" w14:textId="77777777" w:rsidTr="00F95A3D">
        <w:trPr>
          <w:divId w:val="2099056847"/>
        </w:trPr>
        <w:tc>
          <w:tcPr>
            <w:tcW w:w="3000" w:type="dxa"/>
            <w:shd w:val="clear" w:color="auto" w:fill="auto"/>
            <w:hideMark/>
          </w:tcPr>
          <w:p w14:paraId="2FFC1C7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5DCD42C" w14:textId="77777777" w:rsidR="00F95A3D" w:rsidRPr="00F95A3D" w:rsidRDefault="00F95A3D">
            <w:pPr>
              <w:pStyle w:val="a3"/>
              <w:rPr>
                <w:sz w:val="21"/>
              </w:rPr>
            </w:pPr>
            <w:r w:rsidRPr="00F95A3D">
              <w:rPr>
                <w:rFonts w:hint="eastAsia"/>
                <w:sz w:val="21"/>
              </w:rPr>
              <w:t xml:space="preserve">010-57756074 </w:t>
            </w:r>
          </w:p>
        </w:tc>
      </w:tr>
      <w:tr w:rsidR="00F95A3D" w:rsidRPr="00F95A3D" w14:paraId="4BC6D43A" w14:textId="77777777" w:rsidTr="00F95A3D">
        <w:trPr>
          <w:divId w:val="2099056847"/>
        </w:trPr>
        <w:tc>
          <w:tcPr>
            <w:tcW w:w="3000" w:type="dxa"/>
            <w:shd w:val="clear" w:color="auto" w:fill="auto"/>
            <w:hideMark/>
          </w:tcPr>
          <w:p w14:paraId="1918CA3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7128009" w14:textId="77777777" w:rsidR="00F95A3D" w:rsidRPr="00F95A3D" w:rsidRDefault="00F95A3D">
            <w:pPr>
              <w:pStyle w:val="a3"/>
              <w:rPr>
                <w:sz w:val="21"/>
              </w:rPr>
            </w:pPr>
            <w:r w:rsidRPr="00F95A3D">
              <w:rPr>
                <w:rFonts w:hint="eastAsia"/>
                <w:sz w:val="21"/>
              </w:rPr>
              <w:t xml:space="preserve">010-56810782 </w:t>
            </w:r>
          </w:p>
        </w:tc>
      </w:tr>
      <w:tr w:rsidR="00F95A3D" w:rsidRPr="00F95A3D" w14:paraId="2ED314C5" w14:textId="77777777" w:rsidTr="00F95A3D">
        <w:trPr>
          <w:divId w:val="2099056847"/>
        </w:trPr>
        <w:tc>
          <w:tcPr>
            <w:tcW w:w="3000" w:type="dxa"/>
            <w:shd w:val="clear" w:color="auto" w:fill="auto"/>
            <w:hideMark/>
          </w:tcPr>
          <w:p w14:paraId="25C891A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A89AD89" w14:textId="77777777" w:rsidR="00F95A3D" w:rsidRPr="00F95A3D" w:rsidRDefault="00F95A3D">
            <w:pPr>
              <w:pStyle w:val="a3"/>
              <w:rPr>
                <w:sz w:val="21"/>
              </w:rPr>
            </w:pPr>
            <w:r w:rsidRPr="00F95A3D">
              <w:rPr>
                <w:rFonts w:hint="eastAsia"/>
                <w:sz w:val="21"/>
              </w:rPr>
              <w:t>400-8980-618</w:t>
            </w:r>
            <w:r w:rsidR="00356327">
              <w:rPr>
                <w:sz w:val="21"/>
              </w:rPr>
              <w:t xml:space="preserve"> </w:t>
            </w:r>
            <w:r w:rsidRPr="00F95A3D">
              <w:rPr>
                <w:rFonts w:hint="eastAsia"/>
                <w:sz w:val="21"/>
              </w:rPr>
              <w:t xml:space="preserve"> </w:t>
            </w:r>
          </w:p>
        </w:tc>
      </w:tr>
      <w:tr w:rsidR="00F95A3D" w:rsidRPr="00F95A3D" w14:paraId="63210A40" w14:textId="77777777" w:rsidTr="00F95A3D">
        <w:trPr>
          <w:divId w:val="2099056847"/>
        </w:trPr>
        <w:tc>
          <w:tcPr>
            <w:tcW w:w="3000" w:type="dxa"/>
            <w:shd w:val="clear" w:color="auto" w:fill="auto"/>
            <w:hideMark/>
          </w:tcPr>
          <w:p w14:paraId="72D0A5A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96FDA93" w14:textId="77777777" w:rsidR="00F95A3D" w:rsidRPr="00F95A3D" w:rsidRDefault="00F95A3D">
            <w:pPr>
              <w:pStyle w:val="a3"/>
              <w:rPr>
                <w:sz w:val="21"/>
              </w:rPr>
            </w:pPr>
            <w:r w:rsidRPr="00F95A3D">
              <w:rPr>
                <w:rFonts w:hint="eastAsia"/>
                <w:sz w:val="21"/>
              </w:rPr>
              <w:t xml:space="preserve">www.chtwm.com </w:t>
            </w:r>
          </w:p>
        </w:tc>
      </w:tr>
    </w:tbl>
    <w:p w14:paraId="059312B8"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(54)北京汇成基金销售有限公司</w:t>
      </w:r>
    </w:p>
    <w:tbl>
      <w:tblPr>
        <w:tblStyle w:val="a8"/>
        <w:tblW w:w="8353" w:type="dxa"/>
        <w:tblLook w:val="04A0" w:firstRow="1" w:lastRow="0" w:firstColumn="1" w:lastColumn="0" w:noHBand="0" w:noVBand="1"/>
      </w:tblPr>
      <w:tblGrid>
        <w:gridCol w:w="2384"/>
        <w:gridCol w:w="5969"/>
      </w:tblGrid>
      <w:tr w:rsidR="00F95A3D" w:rsidRPr="00F95A3D" w14:paraId="186E020A" w14:textId="77777777" w:rsidTr="00F95A3D">
        <w:trPr>
          <w:divId w:val="2099056847"/>
        </w:trPr>
        <w:tc>
          <w:tcPr>
            <w:tcW w:w="3000" w:type="dxa"/>
            <w:shd w:val="clear" w:color="auto" w:fill="auto"/>
            <w:hideMark/>
          </w:tcPr>
          <w:p w14:paraId="7641CBA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52F737A" w14:textId="77777777" w:rsidR="00F95A3D" w:rsidRPr="00F95A3D" w:rsidRDefault="00F95A3D">
            <w:pPr>
              <w:pStyle w:val="a3"/>
              <w:rPr>
                <w:sz w:val="21"/>
              </w:rPr>
            </w:pPr>
            <w:r w:rsidRPr="00F95A3D">
              <w:rPr>
                <w:rFonts w:hint="eastAsia"/>
                <w:sz w:val="21"/>
              </w:rPr>
              <w:t xml:space="preserve">北京市西城区西直门外大街1号院2号楼（西环广场T2）19层19C13 </w:t>
            </w:r>
          </w:p>
        </w:tc>
      </w:tr>
      <w:tr w:rsidR="00F95A3D" w:rsidRPr="00F95A3D" w14:paraId="0E3DD4B9" w14:textId="77777777" w:rsidTr="00F95A3D">
        <w:trPr>
          <w:divId w:val="2099056847"/>
        </w:trPr>
        <w:tc>
          <w:tcPr>
            <w:tcW w:w="3000" w:type="dxa"/>
            <w:shd w:val="clear" w:color="auto" w:fill="auto"/>
            <w:hideMark/>
          </w:tcPr>
          <w:p w14:paraId="4F50F0A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F2C36C3" w14:textId="77777777" w:rsidR="00F95A3D" w:rsidRPr="00F95A3D" w:rsidRDefault="00F95A3D">
            <w:pPr>
              <w:pStyle w:val="a3"/>
              <w:rPr>
                <w:sz w:val="21"/>
              </w:rPr>
            </w:pPr>
            <w:r w:rsidRPr="00F95A3D">
              <w:rPr>
                <w:rFonts w:hint="eastAsia"/>
                <w:sz w:val="21"/>
              </w:rPr>
              <w:t xml:space="preserve">北京市西城区西直门外大街1号院2号楼（西环广场T2）19层19C13 </w:t>
            </w:r>
          </w:p>
        </w:tc>
      </w:tr>
      <w:tr w:rsidR="00F95A3D" w:rsidRPr="00F95A3D" w14:paraId="493650AE" w14:textId="77777777" w:rsidTr="00F95A3D">
        <w:trPr>
          <w:divId w:val="2099056847"/>
        </w:trPr>
        <w:tc>
          <w:tcPr>
            <w:tcW w:w="3000" w:type="dxa"/>
            <w:shd w:val="clear" w:color="auto" w:fill="auto"/>
            <w:hideMark/>
          </w:tcPr>
          <w:p w14:paraId="751676A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9D3B0E6" w14:textId="77777777" w:rsidR="00F95A3D" w:rsidRPr="00F95A3D" w:rsidRDefault="00F95A3D">
            <w:pPr>
              <w:pStyle w:val="a3"/>
              <w:rPr>
                <w:sz w:val="21"/>
              </w:rPr>
            </w:pPr>
            <w:r w:rsidRPr="00F95A3D">
              <w:rPr>
                <w:rFonts w:hint="eastAsia"/>
                <w:sz w:val="21"/>
              </w:rPr>
              <w:t xml:space="preserve">王伟刚 </w:t>
            </w:r>
          </w:p>
        </w:tc>
      </w:tr>
      <w:tr w:rsidR="00F95A3D" w:rsidRPr="00F95A3D" w14:paraId="58A8BDD4" w14:textId="77777777" w:rsidTr="00F95A3D">
        <w:trPr>
          <w:divId w:val="2099056847"/>
        </w:trPr>
        <w:tc>
          <w:tcPr>
            <w:tcW w:w="3000" w:type="dxa"/>
            <w:shd w:val="clear" w:color="auto" w:fill="auto"/>
            <w:hideMark/>
          </w:tcPr>
          <w:p w14:paraId="43C1F70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32FB7BF" w14:textId="77777777" w:rsidR="00F95A3D" w:rsidRPr="00F95A3D" w:rsidRDefault="00F95A3D">
            <w:pPr>
              <w:pStyle w:val="a3"/>
              <w:rPr>
                <w:sz w:val="21"/>
              </w:rPr>
            </w:pPr>
            <w:r w:rsidRPr="00F95A3D">
              <w:rPr>
                <w:rFonts w:hint="eastAsia"/>
                <w:sz w:val="21"/>
              </w:rPr>
              <w:t xml:space="preserve">丁向坤 </w:t>
            </w:r>
          </w:p>
        </w:tc>
      </w:tr>
      <w:tr w:rsidR="00F95A3D" w:rsidRPr="00F95A3D" w14:paraId="3D1C55D2" w14:textId="77777777" w:rsidTr="00F95A3D">
        <w:trPr>
          <w:divId w:val="2099056847"/>
        </w:trPr>
        <w:tc>
          <w:tcPr>
            <w:tcW w:w="3000" w:type="dxa"/>
            <w:shd w:val="clear" w:color="auto" w:fill="auto"/>
            <w:hideMark/>
          </w:tcPr>
          <w:p w14:paraId="5C8744A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C60EACB" w14:textId="77777777" w:rsidR="00F95A3D" w:rsidRPr="00F95A3D" w:rsidRDefault="00F95A3D">
            <w:pPr>
              <w:pStyle w:val="a3"/>
              <w:rPr>
                <w:sz w:val="21"/>
              </w:rPr>
            </w:pPr>
            <w:r w:rsidRPr="00F95A3D">
              <w:rPr>
                <w:rFonts w:hint="eastAsia"/>
                <w:sz w:val="21"/>
              </w:rPr>
              <w:t xml:space="preserve">010-56282140 </w:t>
            </w:r>
          </w:p>
        </w:tc>
      </w:tr>
      <w:tr w:rsidR="00F95A3D" w:rsidRPr="00F95A3D" w14:paraId="1AED580F" w14:textId="77777777" w:rsidTr="00F95A3D">
        <w:trPr>
          <w:divId w:val="2099056847"/>
        </w:trPr>
        <w:tc>
          <w:tcPr>
            <w:tcW w:w="3000" w:type="dxa"/>
            <w:shd w:val="clear" w:color="auto" w:fill="auto"/>
            <w:hideMark/>
          </w:tcPr>
          <w:p w14:paraId="03153E99"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10F16DF" w14:textId="77777777" w:rsidR="00F95A3D" w:rsidRPr="00F95A3D" w:rsidRDefault="00F95A3D">
            <w:pPr>
              <w:pStyle w:val="a3"/>
              <w:rPr>
                <w:sz w:val="21"/>
              </w:rPr>
            </w:pPr>
            <w:r w:rsidRPr="00F95A3D">
              <w:rPr>
                <w:rFonts w:hint="eastAsia"/>
                <w:sz w:val="21"/>
              </w:rPr>
              <w:t xml:space="preserve">010-62680827 </w:t>
            </w:r>
          </w:p>
        </w:tc>
      </w:tr>
      <w:tr w:rsidR="00F95A3D" w:rsidRPr="00F95A3D" w14:paraId="6E857FAC" w14:textId="77777777" w:rsidTr="00F95A3D">
        <w:trPr>
          <w:divId w:val="2099056847"/>
        </w:trPr>
        <w:tc>
          <w:tcPr>
            <w:tcW w:w="3000" w:type="dxa"/>
            <w:shd w:val="clear" w:color="auto" w:fill="auto"/>
            <w:hideMark/>
          </w:tcPr>
          <w:p w14:paraId="1E58094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2688365" w14:textId="77777777" w:rsidR="00F95A3D" w:rsidRPr="00F95A3D" w:rsidRDefault="00F95A3D">
            <w:pPr>
              <w:pStyle w:val="a3"/>
              <w:rPr>
                <w:sz w:val="21"/>
              </w:rPr>
            </w:pPr>
            <w:r w:rsidRPr="00F95A3D">
              <w:rPr>
                <w:rFonts w:hint="eastAsia"/>
                <w:sz w:val="21"/>
              </w:rPr>
              <w:t xml:space="preserve">400-619-9059 </w:t>
            </w:r>
          </w:p>
        </w:tc>
      </w:tr>
      <w:tr w:rsidR="00F95A3D" w:rsidRPr="00F95A3D" w14:paraId="69273764" w14:textId="77777777" w:rsidTr="00F95A3D">
        <w:trPr>
          <w:divId w:val="2099056847"/>
        </w:trPr>
        <w:tc>
          <w:tcPr>
            <w:tcW w:w="3000" w:type="dxa"/>
            <w:shd w:val="clear" w:color="auto" w:fill="auto"/>
            <w:hideMark/>
          </w:tcPr>
          <w:p w14:paraId="127FDC5A"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E352DB4" w14:textId="77777777" w:rsidR="00F95A3D" w:rsidRPr="00F95A3D" w:rsidRDefault="00F95A3D">
            <w:pPr>
              <w:pStyle w:val="a3"/>
              <w:rPr>
                <w:sz w:val="21"/>
              </w:rPr>
            </w:pPr>
            <w:r w:rsidRPr="00F95A3D">
              <w:rPr>
                <w:rFonts w:hint="eastAsia"/>
                <w:sz w:val="21"/>
              </w:rPr>
              <w:t xml:space="preserve">www.hcjijin.com </w:t>
            </w:r>
          </w:p>
        </w:tc>
      </w:tr>
    </w:tbl>
    <w:p w14:paraId="2084F1D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(55)一路财富（北京）基金销售股份有限公司</w:t>
      </w:r>
    </w:p>
    <w:tbl>
      <w:tblPr>
        <w:tblStyle w:val="a8"/>
        <w:tblW w:w="8353" w:type="dxa"/>
        <w:tblLook w:val="04A0" w:firstRow="1" w:lastRow="0" w:firstColumn="1" w:lastColumn="0" w:noHBand="0" w:noVBand="1"/>
      </w:tblPr>
      <w:tblGrid>
        <w:gridCol w:w="2302"/>
        <w:gridCol w:w="6051"/>
      </w:tblGrid>
      <w:tr w:rsidR="00F95A3D" w:rsidRPr="00F95A3D" w14:paraId="449881D9" w14:textId="77777777" w:rsidTr="00F95A3D">
        <w:trPr>
          <w:divId w:val="2099056847"/>
        </w:trPr>
        <w:tc>
          <w:tcPr>
            <w:tcW w:w="3000" w:type="dxa"/>
            <w:shd w:val="clear" w:color="auto" w:fill="auto"/>
            <w:hideMark/>
          </w:tcPr>
          <w:p w14:paraId="273E77E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28ADEF8" w14:textId="77777777" w:rsidR="00F95A3D" w:rsidRPr="00F95A3D" w:rsidRDefault="00F95A3D">
            <w:pPr>
              <w:pStyle w:val="a3"/>
              <w:rPr>
                <w:sz w:val="21"/>
              </w:rPr>
            </w:pPr>
            <w:r w:rsidRPr="00F95A3D">
              <w:rPr>
                <w:rFonts w:hint="eastAsia"/>
                <w:sz w:val="21"/>
              </w:rPr>
              <w:t xml:space="preserve">北京市西城区车公庄大街9号院5号楼702 </w:t>
            </w:r>
          </w:p>
        </w:tc>
      </w:tr>
      <w:tr w:rsidR="00F95A3D" w:rsidRPr="00F95A3D" w14:paraId="516CA8CA" w14:textId="77777777" w:rsidTr="00F95A3D">
        <w:trPr>
          <w:divId w:val="2099056847"/>
        </w:trPr>
        <w:tc>
          <w:tcPr>
            <w:tcW w:w="3000" w:type="dxa"/>
            <w:shd w:val="clear" w:color="auto" w:fill="auto"/>
            <w:hideMark/>
          </w:tcPr>
          <w:p w14:paraId="29BA2CB0"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6512105" w14:textId="77777777" w:rsidR="00F95A3D" w:rsidRPr="00F95A3D" w:rsidRDefault="00F95A3D">
            <w:pPr>
              <w:pStyle w:val="a3"/>
              <w:rPr>
                <w:sz w:val="21"/>
              </w:rPr>
            </w:pPr>
            <w:r w:rsidRPr="00F95A3D">
              <w:rPr>
                <w:rFonts w:hint="eastAsia"/>
                <w:sz w:val="21"/>
              </w:rPr>
              <w:t xml:space="preserve">北京市西城区阜成门外大街2号万通新世界A座2208 </w:t>
            </w:r>
          </w:p>
        </w:tc>
      </w:tr>
      <w:tr w:rsidR="00F95A3D" w:rsidRPr="00F95A3D" w14:paraId="6D9B3DF3" w14:textId="77777777" w:rsidTr="00F95A3D">
        <w:trPr>
          <w:divId w:val="2099056847"/>
        </w:trPr>
        <w:tc>
          <w:tcPr>
            <w:tcW w:w="3000" w:type="dxa"/>
            <w:shd w:val="clear" w:color="auto" w:fill="auto"/>
            <w:hideMark/>
          </w:tcPr>
          <w:p w14:paraId="50941D68"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D38F852" w14:textId="77777777" w:rsidR="00F95A3D" w:rsidRPr="00F95A3D" w:rsidRDefault="00F95A3D">
            <w:pPr>
              <w:pStyle w:val="a3"/>
              <w:rPr>
                <w:sz w:val="21"/>
              </w:rPr>
            </w:pPr>
            <w:r w:rsidRPr="00F95A3D">
              <w:rPr>
                <w:rFonts w:hint="eastAsia"/>
                <w:sz w:val="21"/>
              </w:rPr>
              <w:t xml:space="preserve">吴雪秀 </w:t>
            </w:r>
          </w:p>
        </w:tc>
      </w:tr>
      <w:tr w:rsidR="00F95A3D" w:rsidRPr="00F95A3D" w14:paraId="58BEC3FA" w14:textId="77777777" w:rsidTr="00F95A3D">
        <w:trPr>
          <w:divId w:val="2099056847"/>
        </w:trPr>
        <w:tc>
          <w:tcPr>
            <w:tcW w:w="3000" w:type="dxa"/>
            <w:shd w:val="clear" w:color="auto" w:fill="auto"/>
            <w:hideMark/>
          </w:tcPr>
          <w:p w14:paraId="77A47D2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C620DF7" w14:textId="77777777" w:rsidR="00F95A3D" w:rsidRPr="00F95A3D" w:rsidRDefault="00F95A3D">
            <w:pPr>
              <w:pStyle w:val="a3"/>
              <w:rPr>
                <w:sz w:val="21"/>
              </w:rPr>
            </w:pPr>
            <w:r w:rsidRPr="00F95A3D">
              <w:rPr>
                <w:rFonts w:hint="eastAsia"/>
                <w:sz w:val="21"/>
              </w:rPr>
              <w:t xml:space="preserve">段京璐 </w:t>
            </w:r>
          </w:p>
        </w:tc>
      </w:tr>
      <w:tr w:rsidR="00F95A3D" w:rsidRPr="00F95A3D" w14:paraId="26CA8138" w14:textId="77777777" w:rsidTr="00F95A3D">
        <w:trPr>
          <w:divId w:val="2099056847"/>
        </w:trPr>
        <w:tc>
          <w:tcPr>
            <w:tcW w:w="3000" w:type="dxa"/>
            <w:shd w:val="clear" w:color="auto" w:fill="auto"/>
            <w:hideMark/>
          </w:tcPr>
          <w:p w14:paraId="2971226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442191E" w14:textId="77777777" w:rsidR="00F95A3D" w:rsidRPr="00F95A3D" w:rsidRDefault="00F95A3D">
            <w:pPr>
              <w:pStyle w:val="a3"/>
              <w:rPr>
                <w:sz w:val="21"/>
              </w:rPr>
            </w:pPr>
            <w:r w:rsidRPr="00F95A3D">
              <w:rPr>
                <w:rFonts w:hint="eastAsia"/>
                <w:sz w:val="21"/>
              </w:rPr>
              <w:t xml:space="preserve">010-88312877 </w:t>
            </w:r>
          </w:p>
        </w:tc>
      </w:tr>
      <w:tr w:rsidR="00F95A3D" w:rsidRPr="00F95A3D" w14:paraId="546BE6E7" w14:textId="77777777" w:rsidTr="00F95A3D">
        <w:trPr>
          <w:divId w:val="2099056847"/>
        </w:trPr>
        <w:tc>
          <w:tcPr>
            <w:tcW w:w="3000" w:type="dxa"/>
            <w:shd w:val="clear" w:color="auto" w:fill="auto"/>
            <w:hideMark/>
          </w:tcPr>
          <w:p w14:paraId="41CC1BC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E52AAB6" w14:textId="77777777" w:rsidR="00F95A3D" w:rsidRPr="00F95A3D" w:rsidRDefault="00F95A3D">
            <w:pPr>
              <w:pStyle w:val="a3"/>
              <w:rPr>
                <w:sz w:val="21"/>
              </w:rPr>
            </w:pPr>
            <w:r w:rsidRPr="00F95A3D">
              <w:rPr>
                <w:rFonts w:hint="eastAsia"/>
                <w:sz w:val="21"/>
              </w:rPr>
              <w:t xml:space="preserve">010-88312099 </w:t>
            </w:r>
          </w:p>
        </w:tc>
      </w:tr>
      <w:tr w:rsidR="00F95A3D" w:rsidRPr="00F95A3D" w14:paraId="576BBAC4" w14:textId="77777777" w:rsidTr="00F95A3D">
        <w:trPr>
          <w:divId w:val="2099056847"/>
        </w:trPr>
        <w:tc>
          <w:tcPr>
            <w:tcW w:w="3000" w:type="dxa"/>
            <w:shd w:val="clear" w:color="auto" w:fill="auto"/>
            <w:hideMark/>
          </w:tcPr>
          <w:p w14:paraId="4A85FD24"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14D2406" w14:textId="77777777" w:rsidR="00F95A3D" w:rsidRPr="00F95A3D" w:rsidRDefault="00F95A3D">
            <w:pPr>
              <w:pStyle w:val="a3"/>
              <w:rPr>
                <w:sz w:val="21"/>
              </w:rPr>
            </w:pPr>
            <w:r w:rsidRPr="00F95A3D">
              <w:rPr>
                <w:rFonts w:hint="eastAsia"/>
                <w:sz w:val="21"/>
              </w:rPr>
              <w:t xml:space="preserve">400-001-1566 </w:t>
            </w:r>
          </w:p>
        </w:tc>
      </w:tr>
      <w:tr w:rsidR="00F95A3D" w:rsidRPr="00F95A3D" w14:paraId="6D95B35D" w14:textId="77777777" w:rsidTr="00F95A3D">
        <w:trPr>
          <w:divId w:val="2099056847"/>
        </w:trPr>
        <w:tc>
          <w:tcPr>
            <w:tcW w:w="3000" w:type="dxa"/>
            <w:shd w:val="clear" w:color="auto" w:fill="auto"/>
            <w:hideMark/>
          </w:tcPr>
          <w:p w14:paraId="5AE8E11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30F50A6" w14:textId="77777777" w:rsidR="00F95A3D" w:rsidRPr="00F95A3D" w:rsidRDefault="00F95A3D">
            <w:pPr>
              <w:pStyle w:val="a3"/>
              <w:rPr>
                <w:sz w:val="21"/>
              </w:rPr>
            </w:pPr>
            <w:r w:rsidRPr="00F95A3D">
              <w:rPr>
                <w:rFonts w:hint="eastAsia"/>
                <w:sz w:val="21"/>
              </w:rPr>
              <w:t xml:space="preserve">http://www.yilucaifu.com </w:t>
            </w:r>
          </w:p>
        </w:tc>
      </w:tr>
    </w:tbl>
    <w:p w14:paraId="230EE66E"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(56)北京钱景基金销售有限公司</w:t>
      </w:r>
    </w:p>
    <w:tbl>
      <w:tblPr>
        <w:tblStyle w:val="a8"/>
        <w:tblW w:w="8353" w:type="dxa"/>
        <w:tblLook w:val="04A0" w:firstRow="1" w:lastRow="0" w:firstColumn="1" w:lastColumn="0" w:noHBand="0" w:noVBand="1"/>
      </w:tblPr>
      <w:tblGrid>
        <w:gridCol w:w="2376"/>
        <w:gridCol w:w="5977"/>
      </w:tblGrid>
      <w:tr w:rsidR="00F95A3D" w:rsidRPr="00F95A3D" w14:paraId="28A04D83" w14:textId="77777777" w:rsidTr="00F95A3D">
        <w:trPr>
          <w:divId w:val="2099056847"/>
        </w:trPr>
        <w:tc>
          <w:tcPr>
            <w:tcW w:w="3000" w:type="dxa"/>
            <w:shd w:val="clear" w:color="auto" w:fill="auto"/>
            <w:hideMark/>
          </w:tcPr>
          <w:p w14:paraId="0DAAD65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DEC986C" w14:textId="77777777" w:rsidR="00F95A3D" w:rsidRPr="00F95A3D" w:rsidRDefault="00F95A3D">
            <w:pPr>
              <w:pStyle w:val="a3"/>
              <w:rPr>
                <w:sz w:val="21"/>
              </w:rPr>
            </w:pPr>
            <w:r w:rsidRPr="00F95A3D">
              <w:rPr>
                <w:rFonts w:hint="eastAsia"/>
                <w:sz w:val="21"/>
              </w:rPr>
              <w:t xml:space="preserve">北京市海淀区丹棱街6号1幢9层1008-1012 </w:t>
            </w:r>
          </w:p>
        </w:tc>
      </w:tr>
      <w:tr w:rsidR="00F95A3D" w:rsidRPr="00F95A3D" w14:paraId="6C90C485" w14:textId="77777777" w:rsidTr="00F95A3D">
        <w:trPr>
          <w:divId w:val="2099056847"/>
        </w:trPr>
        <w:tc>
          <w:tcPr>
            <w:tcW w:w="3000" w:type="dxa"/>
            <w:shd w:val="clear" w:color="auto" w:fill="auto"/>
            <w:hideMark/>
          </w:tcPr>
          <w:p w14:paraId="28CA722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98B3582" w14:textId="77777777" w:rsidR="00F95A3D" w:rsidRPr="00F95A3D" w:rsidRDefault="00F95A3D">
            <w:pPr>
              <w:pStyle w:val="a3"/>
              <w:rPr>
                <w:sz w:val="21"/>
              </w:rPr>
            </w:pPr>
            <w:r w:rsidRPr="00F95A3D">
              <w:rPr>
                <w:rFonts w:hint="eastAsia"/>
                <w:sz w:val="21"/>
              </w:rPr>
              <w:t xml:space="preserve">北京市海淀区丹棱街6号1幢9层1008-1012 </w:t>
            </w:r>
          </w:p>
        </w:tc>
      </w:tr>
      <w:tr w:rsidR="00F95A3D" w:rsidRPr="00F95A3D" w14:paraId="515BF968" w14:textId="77777777" w:rsidTr="00F95A3D">
        <w:trPr>
          <w:divId w:val="2099056847"/>
        </w:trPr>
        <w:tc>
          <w:tcPr>
            <w:tcW w:w="3000" w:type="dxa"/>
            <w:shd w:val="clear" w:color="auto" w:fill="auto"/>
            <w:hideMark/>
          </w:tcPr>
          <w:p w14:paraId="08D00BB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05F4161" w14:textId="77777777" w:rsidR="00F95A3D" w:rsidRPr="00F95A3D" w:rsidRDefault="00F95A3D">
            <w:pPr>
              <w:pStyle w:val="a3"/>
              <w:rPr>
                <w:sz w:val="21"/>
              </w:rPr>
            </w:pPr>
            <w:r w:rsidRPr="00F95A3D">
              <w:rPr>
                <w:rFonts w:hint="eastAsia"/>
                <w:sz w:val="21"/>
              </w:rPr>
              <w:t xml:space="preserve">赵荣春 </w:t>
            </w:r>
          </w:p>
        </w:tc>
      </w:tr>
      <w:tr w:rsidR="00F95A3D" w:rsidRPr="00F95A3D" w14:paraId="27FCF9F2" w14:textId="77777777" w:rsidTr="00F95A3D">
        <w:trPr>
          <w:divId w:val="2099056847"/>
        </w:trPr>
        <w:tc>
          <w:tcPr>
            <w:tcW w:w="3000" w:type="dxa"/>
            <w:shd w:val="clear" w:color="auto" w:fill="auto"/>
            <w:hideMark/>
          </w:tcPr>
          <w:p w14:paraId="507BFC72"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F90904F" w14:textId="77777777" w:rsidR="00F95A3D" w:rsidRPr="00F95A3D" w:rsidRDefault="00F95A3D">
            <w:pPr>
              <w:pStyle w:val="a3"/>
              <w:rPr>
                <w:sz w:val="21"/>
              </w:rPr>
            </w:pPr>
            <w:r w:rsidRPr="00F95A3D">
              <w:rPr>
                <w:rFonts w:hint="eastAsia"/>
                <w:sz w:val="21"/>
              </w:rPr>
              <w:t xml:space="preserve">魏争 </w:t>
            </w:r>
          </w:p>
        </w:tc>
      </w:tr>
      <w:tr w:rsidR="00F95A3D" w:rsidRPr="00F95A3D" w14:paraId="0E0C7C75" w14:textId="77777777" w:rsidTr="00F95A3D">
        <w:trPr>
          <w:divId w:val="2099056847"/>
        </w:trPr>
        <w:tc>
          <w:tcPr>
            <w:tcW w:w="3000" w:type="dxa"/>
            <w:shd w:val="clear" w:color="auto" w:fill="auto"/>
            <w:hideMark/>
          </w:tcPr>
          <w:p w14:paraId="2F0D8B30"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5A174D9" w14:textId="77777777" w:rsidR="00F95A3D" w:rsidRPr="00F95A3D" w:rsidRDefault="00F95A3D">
            <w:pPr>
              <w:pStyle w:val="a3"/>
              <w:rPr>
                <w:sz w:val="21"/>
              </w:rPr>
            </w:pPr>
            <w:r w:rsidRPr="00F95A3D">
              <w:rPr>
                <w:rFonts w:hint="eastAsia"/>
                <w:sz w:val="21"/>
              </w:rPr>
              <w:t xml:space="preserve">010-57418829 </w:t>
            </w:r>
          </w:p>
        </w:tc>
      </w:tr>
      <w:tr w:rsidR="00F95A3D" w:rsidRPr="00F95A3D" w14:paraId="14882822" w14:textId="77777777" w:rsidTr="00F95A3D">
        <w:trPr>
          <w:divId w:val="2099056847"/>
        </w:trPr>
        <w:tc>
          <w:tcPr>
            <w:tcW w:w="3000" w:type="dxa"/>
            <w:shd w:val="clear" w:color="auto" w:fill="auto"/>
            <w:hideMark/>
          </w:tcPr>
          <w:p w14:paraId="100F3CE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39FCCFF" w14:textId="77777777" w:rsidR="00F95A3D" w:rsidRPr="00F95A3D" w:rsidRDefault="00F95A3D">
            <w:pPr>
              <w:pStyle w:val="a3"/>
              <w:rPr>
                <w:sz w:val="21"/>
              </w:rPr>
            </w:pPr>
            <w:r w:rsidRPr="00F95A3D">
              <w:rPr>
                <w:rFonts w:hint="eastAsia"/>
                <w:sz w:val="21"/>
              </w:rPr>
              <w:t xml:space="preserve">010-57569671 </w:t>
            </w:r>
          </w:p>
        </w:tc>
      </w:tr>
      <w:tr w:rsidR="00F95A3D" w:rsidRPr="00F95A3D" w14:paraId="40D93E39" w14:textId="77777777" w:rsidTr="00F95A3D">
        <w:trPr>
          <w:divId w:val="2099056847"/>
        </w:trPr>
        <w:tc>
          <w:tcPr>
            <w:tcW w:w="3000" w:type="dxa"/>
            <w:shd w:val="clear" w:color="auto" w:fill="auto"/>
            <w:hideMark/>
          </w:tcPr>
          <w:p w14:paraId="46785D7E"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2A78D02" w14:textId="77777777" w:rsidR="00F95A3D" w:rsidRPr="00F95A3D" w:rsidRDefault="00F95A3D">
            <w:pPr>
              <w:pStyle w:val="a3"/>
              <w:rPr>
                <w:sz w:val="21"/>
              </w:rPr>
            </w:pPr>
            <w:r w:rsidRPr="00F95A3D">
              <w:rPr>
                <w:rFonts w:hint="eastAsia"/>
                <w:sz w:val="21"/>
              </w:rPr>
              <w:t xml:space="preserve">400-893-6885 </w:t>
            </w:r>
          </w:p>
        </w:tc>
      </w:tr>
      <w:tr w:rsidR="00F95A3D" w:rsidRPr="00F95A3D" w14:paraId="41F0F734" w14:textId="77777777" w:rsidTr="00F95A3D">
        <w:trPr>
          <w:divId w:val="2099056847"/>
        </w:trPr>
        <w:tc>
          <w:tcPr>
            <w:tcW w:w="3000" w:type="dxa"/>
            <w:shd w:val="clear" w:color="auto" w:fill="auto"/>
            <w:hideMark/>
          </w:tcPr>
          <w:p w14:paraId="6934E8E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DD79161" w14:textId="77777777" w:rsidR="00F95A3D" w:rsidRPr="00F95A3D" w:rsidRDefault="00F95A3D">
            <w:pPr>
              <w:pStyle w:val="a3"/>
              <w:rPr>
                <w:sz w:val="21"/>
              </w:rPr>
            </w:pPr>
            <w:r w:rsidRPr="00F95A3D">
              <w:rPr>
                <w:rFonts w:hint="eastAsia"/>
                <w:sz w:val="21"/>
              </w:rPr>
              <w:t xml:space="preserve">www.qianjing.com </w:t>
            </w:r>
          </w:p>
        </w:tc>
      </w:tr>
    </w:tbl>
    <w:p w14:paraId="54484BDF"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(57)北京唐鼎耀华基金销售有限公司</w:t>
      </w:r>
    </w:p>
    <w:tbl>
      <w:tblPr>
        <w:tblStyle w:val="a8"/>
        <w:tblW w:w="8353" w:type="dxa"/>
        <w:tblLook w:val="04A0" w:firstRow="1" w:lastRow="0" w:firstColumn="1" w:lastColumn="0" w:noHBand="0" w:noVBand="1"/>
      </w:tblPr>
      <w:tblGrid>
        <w:gridCol w:w="2312"/>
        <w:gridCol w:w="6041"/>
      </w:tblGrid>
      <w:tr w:rsidR="00F95A3D" w:rsidRPr="00F95A3D" w14:paraId="47832C85" w14:textId="77777777" w:rsidTr="00F95A3D">
        <w:trPr>
          <w:divId w:val="2099056847"/>
        </w:trPr>
        <w:tc>
          <w:tcPr>
            <w:tcW w:w="3000" w:type="dxa"/>
            <w:shd w:val="clear" w:color="auto" w:fill="auto"/>
            <w:hideMark/>
          </w:tcPr>
          <w:p w14:paraId="74939CE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DF628AC" w14:textId="77777777" w:rsidR="00F95A3D" w:rsidRPr="00F95A3D" w:rsidRDefault="00F95A3D">
            <w:pPr>
              <w:pStyle w:val="a3"/>
              <w:rPr>
                <w:sz w:val="21"/>
              </w:rPr>
            </w:pPr>
            <w:r w:rsidRPr="00F95A3D">
              <w:rPr>
                <w:rFonts w:hint="eastAsia"/>
                <w:sz w:val="21"/>
              </w:rPr>
              <w:t xml:space="preserve">北京市延庆县延庆经济开发区百泉街10号2栋236室 </w:t>
            </w:r>
          </w:p>
        </w:tc>
      </w:tr>
      <w:tr w:rsidR="00F95A3D" w:rsidRPr="00F95A3D" w14:paraId="0C586894" w14:textId="77777777" w:rsidTr="00F95A3D">
        <w:trPr>
          <w:divId w:val="2099056847"/>
        </w:trPr>
        <w:tc>
          <w:tcPr>
            <w:tcW w:w="3000" w:type="dxa"/>
            <w:shd w:val="clear" w:color="auto" w:fill="auto"/>
            <w:hideMark/>
          </w:tcPr>
          <w:p w14:paraId="0E4FC296"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4E8A6EC" w14:textId="77777777" w:rsidR="00F95A3D" w:rsidRPr="00F95A3D" w:rsidRDefault="00F95A3D">
            <w:pPr>
              <w:pStyle w:val="a3"/>
              <w:rPr>
                <w:sz w:val="21"/>
              </w:rPr>
            </w:pPr>
            <w:r w:rsidRPr="00F95A3D">
              <w:rPr>
                <w:rFonts w:hint="eastAsia"/>
                <w:sz w:val="21"/>
              </w:rPr>
              <w:t xml:space="preserve">北京市朝阳区亮马桥路甲40号二十一世纪大厦A303 </w:t>
            </w:r>
          </w:p>
        </w:tc>
      </w:tr>
      <w:tr w:rsidR="00F95A3D" w:rsidRPr="00F95A3D" w14:paraId="3C0E7100" w14:textId="77777777" w:rsidTr="00F95A3D">
        <w:trPr>
          <w:divId w:val="2099056847"/>
        </w:trPr>
        <w:tc>
          <w:tcPr>
            <w:tcW w:w="3000" w:type="dxa"/>
            <w:shd w:val="clear" w:color="auto" w:fill="auto"/>
            <w:hideMark/>
          </w:tcPr>
          <w:p w14:paraId="36B0BC2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52DE09B" w14:textId="77777777" w:rsidR="00F95A3D" w:rsidRPr="00F95A3D" w:rsidRDefault="00F95A3D">
            <w:pPr>
              <w:pStyle w:val="a3"/>
              <w:rPr>
                <w:sz w:val="21"/>
              </w:rPr>
            </w:pPr>
            <w:r w:rsidRPr="00F95A3D">
              <w:rPr>
                <w:rFonts w:hint="eastAsia"/>
                <w:sz w:val="21"/>
              </w:rPr>
              <w:t xml:space="preserve">张冠宇 </w:t>
            </w:r>
          </w:p>
        </w:tc>
      </w:tr>
      <w:tr w:rsidR="00F95A3D" w:rsidRPr="00F95A3D" w14:paraId="460007D3" w14:textId="77777777" w:rsidTr="00F95A3D">
        <w:trPr>
          <w:divId w:val="2099056847"/>
        </w:trPr>
        <w:tc>
          <w:tcPr>
            <w:tcW w:w="3000" w:type="dxa"/>
            <w:shd w:val="clear" w:color="auto" w:fill="auto"/>
            <w:hideMark/>
          </w:tcPr>
          <w:p w14:paraId="1111ECE9"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7BA6D4D" w14:textId="77777777" w:rsidR="00F95A3D" w:rsidRPr="00F95A3D" w:rsidRDefault="00F95A3D">
            <w:pPr>
              <w:pStyle w:val="a3"/>
              <w:rPr>
                <w:sz w:val="21"/>
              </w:rPr>
            </w:pPr>
            <w:r w:rsidRPr="00F95A3D">
              <w:rPr>
                <w:rFonts w:hint="eastAsia"/>
                <w:sz w:val="21"/>
              </w:rPr>
              <w:t xml:space="preserve">周君 </w:t>
            </w:r>
          </w:p>
        </w:tc>
      </w:tr>
      <w:tr w:rsidR="00F95A3D" w:rsidRPr="00F95A3D" w14:paraId="127E8D41" w14:textId="77777777" w:rsidTr="00F95A3D">
        <w:trPr>
          <w:divId w:val="2099056847"/>
        </w:trPr>
        <w:tc>
          <w:tcPr>
            <w:tcW w:w="3000" w:type="dxa"/>
            <w:shd w:val="clear" w:color="auto" w:fill="auto"/>
            <w:hideMark/>
          </w:tcPr>
          <w:p w14:paraId="0A391660"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B1C29DB" w14:textId="77777777" w:rsidR="00F95A3D" w:rsidRPr="00F95A3D" w:rsidRDefault="00F95A3D">
            <w:pPr>
              <w:pStyle w:val="a3"/>
              <w:rPr>
                <w:sz w:val="21"/>
              </w:rPr>
            </w:pPr>
            <w:r w:rsidRPr="00F95A3D">
              <w:rPr>
                <w:rFonts w:hint="eastAsia"/>
                <w:sz w:val="21"/>
              </w:rPr>
              <w:t xml:space="preserve">010-53570568 </w:t>
            </w:r>
          </w:p>
        </w:tc>
      </w:tr>
      <w:tr w:rsidR="00F95A3D" w:rsidRPr="00F95A3D" w14:paraId="55029513" w14:textId="77777777" w:rsidTr="00F95A3D">
        <w:trPr>
          <w:divId w:val="2099056847"/>
        </w:trPr>
        <w:tc>
          <w:tcPr>
            <w:tcW w:w="3000" w:type="dxa"/>
            <w:shd w:val="clear" w:color="auto" w:fill="auto"/>
            <w:hideMark/>
          </w:tcPr>
          <w:p w14:paraId="1BFDB029"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E5BDB8D" w14:textId="77777777" w:rsidR="00F95A3D" w:rsidRPr="00F95A3D" w:rsidRDefault="00F95A3D">
            <w:pPr>
              <w:pStyle w:val="a3"/>
              <w:rPr>
                <w:sz w:val="21"/>
              </w:rPr>
            </w:pPr>
            <w:r w:rsidRPr="00F95A3D">
              <w:rPr>
                <w:rFonts w:hint="eastAsia"/>
                <w:sz w:val="21"/>
              </w:rPr>
              <w:t xml:space="preserve">010-59200800 </w:t>
            </w:r>
          </w:p>
        </w:tc>
      </w:tr>
      <w:tr w:rsidR="00F95A3D" w:rsidRPr="00F95A3D" w14:paraId="47A54F80" w14:textId="77777777" w:rsidTr="00F95A3D">
        <w:trPr>
          <w:divId w:val="2099056847"/>
        </w:trPr>
        <w:tc>
          <w:tcPr>
            <w:tcW w:w="3000" w:type="dxa"/>
            <w:shd w:val="clear" w:color="auto" w:fill="auto"/>
            <w:hideMark/>
          </w:tcPr>
          <w:p w14:paraId="5F1DE69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925511C" w14:textId="77777777" w:rsidR="00F95A3D" w:rsidRPr="00F95A3D" w:rsidRDefault="00F95A3D">
            <w:pPr>
              <w:pStyle w:val="a3"/>
              <w:rPr>
                <w:sz w:val="21"/>
              </w:rPr>
            </w:pPr>
            <w:r w:rsidRPr="00F95A3D">
              <w:rPr>
                <w:rFonts w:hint="eastAsia"/>
                <w:sz w:val="21"/>
              </w:rPr>
              <w:t xml:space="preserve">400-819-9868 </w:t>
            </w:r>
          </w:p>
        </w:tc>
      </w:tr>
      <w:tr w:rsidR="00F95A3D" w:rsidRPr="00F95A3D" w14:paraId="41466054" w14:textId="77777777" w:rsidTr="00F95A3D">
        <w:trPr>
          <w:divId w:val="2099056847"/>
        </w:trPr>
        <w:tc>
          <w:tcPr>
            <w:tcW w:w="3000" w:type="dxa"/>
            <w:shd w:val="clear" w:color="auto" w:fill="auto"/>
            <w:hideMark/>
          </w:tcPr>
          <w:p w14:paraId="2BE7C169"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4F39FCD" w14:textId="77777777" w:rsidR="00F95A3D" w:rsidRPr="00F95A3D" w:rsidRDefault="00F95A3D">
            <w:pPr>
              <w:pStyle w:val="a3"/>
              <w:rPr>
                <w:sz w:val="21"/>
              </w:rPr>
            </w:pPr>
            <w:r w:rsidRPr="00F95A3D">
              <w:rPr>
                <w:rFonts w:hint="eastAsia"/>
                <w:sz w:val="21"/>
              </w:rPr>
              <w:t xml:space="preserve">http://www.tdyhfund.com </w:t>
            </w:r>
          </w:p>
        </w:tc>
      </w:tr>
    </w:tbl>
    <w:p w14:paraId="43EA3CE0"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(58)凤凰金信（银川）基金销售有限公司</w:t>
      </w:r>
    </w:p>
    <w:tbl>
      <w:tblPr>
        <w:tblStyle w:val="a8"/>
        <w:tblW w:w="8353" w:type="dxa"/>
        <w:tblLook w:val="04A0" w:firstRow="1" w:lastRow="0" w:firstColumn="1" w:lastColumn="0" w:noHBand="0" w:noVBand="1"/>
      </w:tblPr>
      <w:tblGrid>
        <w:gridCol w:w="2392"/>
        <w:gridCol w:w="5961"/>
      </w:tblGrid>
      <w:tr w:rsidR="00F95A3D" w:rsidRPr="00F95A3D" w14:paraId="5E0770A8" w14:textId="77777777" w:rsidTr="00F95A3D">
        <w:trPr>
          <w:divId w:val="2099056847"/>
        </w:trPr>
        <w:tc>
          <w:tcPr>
            <w:tcW w:w="3000" w:type="dxa"/>
            <w:shd w:val="clear" w:color="auto" w:fill="auto"/>
            <w:hideMark/>
          </w:tcPr>
          <w:p w14:paraId="0C2E265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18247C0" w14:textId="77777777" w:rsidR="00F95A3D" w:rsidRPr="00F95A3D" w:rsidRDefault="00F95A3D">
            <w:pPr>
              <w:pStyle w:val="a3"/>
              <w:rPr>
                <w:sz w:val="21"/>
              </w:rPr>
            </w:pPr>
            <w:r w:rsidRPr="00F95A3D">
              <w:rPr>
                <w:rFonts w:hint="eastAsia"/>
                <w:sz w:val="21"/>
              </w:rPr>
              <w:t xml:space="preserve">宁夏回族自治区银川市金凤区阅海湾中央商务区万寿路142号14层1402 </w:t>
            </w:r>
          </w:p>
        </w:tc>
      </w:tr>
      <w:tr w:rsidR="00F95A3D" w:rsidRPr="00F95A3D" w14:paraId="7132A8F9" w14:textId="77777777" w:rsidTr="00F95A3D">
        <w:trPr>
          <w:divId w:val="2099056847"/>
        </w:trPr>
        <w:tc>
          <w:tcPr>
            <w:tcW w:w="3000" w:type="dxa"/>
            <w:shd w:val="clear" w:color="auto" w:fill="auto"/>
            <w:hideMark/>
          </w:tcPr>
          <w:p w14:paraId="5E79CA0D"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1493995" w14:textId="77777777" w:rsidR="00F95A3D" w:rsidRPr="00F95A3D" w:rsidRDefault="00F95A3D">
            <w:pPr>
              <w:pStyle w:val="a3"/>
              <w:rPr>
                <w:sz w:val="21"/>
              </w:rPr>
            </w:pPr>
            <w:r w:rsidRPr="00F95A3D">
              <w:rPr>
                <w:rFonts w:hint="eastAsia"/>
                <w:sz w:val="21"/>
              </w:rPr>
              <w:t>北京市朝阳区紫月路18号院</w:t>
            </w:r>
            <w:r w:rsidR="00356327">
              <w:rPr>
                <w:sz w:val="21"/>
              </w:rPr>
              <w:t xml:space="preserve"> </w:t>
            </w:r>
            <w:r w:rsidRPr="00F95A3D">
              <w:rPr>
                <w:rFonts w:hint="eastAsia"/>
                <w:sz w:val="21"/>
              </w:rPr>
              <w:t xml:space="preserve">朝来高科技产业园18号楼 </w:t>
            </w:r>
          </w:p>
        </w:tc>
      </w:tr>
      <w:tr w:rsidR="00F95A3D" w:rsidRPr="00F95A3D" w14:paraId="08E59997" w14:textId="77777777" w:rsidTr="00F95A3D">
        <w:trPr>
          <w:divId w:val="2099056847"/>
        </w:trPr>
        <w:tc>
          <w:tcPr>
            <w:tcW w:w="3000" w:type="dxa"/>
            <w:shd w:val="clear" w:color="auto" w:fill="auto"/>
            <w:hideMark/>
          </w:tcPr>
          <w:p w14:paraId="3F8939DE"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E7DBDC3" w14:textId="77777777" w:rsidR="00F95A3D" w:rsidRPr="00F95A3D" w:rsidRDefault="00F95A3D">
            <w:pPr>
              <w:pStyle w:val="a3"/>
              <w:rPr>
                <w:sz w:val="21"/>
              </w:rPr>
            </w:pPr>
            <w:r w:rsidRPr="00F95A3D">
              <w:rPr>
                <w:rFonts w:hint="eastAsia"/>
                <w:sz w:val="21"/>
              </w:rPr>
              <w:t xml:space="preserve">程刚 </w:t>
            </w:r>
          </w:p>
        </w:tc>
      </w:tr>
      <w:tr w:rsidR="00F95A3D" w:rsidRPr="00F95A3D" w14:paraId="791149E3" w14:textId="77777777" w:rsidTr="00F95A3D">
        <w:trPr>
          <w:divId w:val="2099056847"/>
        </w:trPr>
        <w:tc>
          <w:tcPr>
            <w:tcW w:w="3000" w:type="dxa"/>
            <w:shd w:val="clear" w:color="auto" w:fill="auto"/>
            <w:hideMark/>
          </w:tcPr>
          <w:p w14:paraId="6B41EEB9"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B702A3D" w14:textId="77777777" w:rsidR="00F95A3D" w:rsidRPr="00F95A3D" w:rsidRDefault="00F95A3D">
            <w:pPr>
              <w:pStyle w:val="a3"/>
              <w:rPr>
                <w:sz w:val="21"/>
              </w:rPr>
            </w:pPr>
            <w:r w:rsidRPr="00F95A3D">
              <w:rPr>
                <w:rFonts w:hint="eastAsia"/>
                <w:sz w:val="21"/>
              </w:rPr>
              <w:t xml:space="preserve">张旭 </w:t>
            </w:r>
          </w:p>
        </w:tc>
      </w:tr>
      <w:tr w:rsidR="00F95A3D" w:rsidRPr="00F95A3D" w14:paraId="20E2961C" w14:textId="77777777" w:rsidTr="00F95A3D">
        <w:trPr>
          <w:divId w:val="2099056847"/>
        </w:trPr>
        <w:tc>
          <w:tcPr>
            <w:tcW w:w="3000" w:type="dxa"/>
            <w:shd w:val="clear" w:color="auto" w:fill="auto"/>
            <w:hideMark/>
          </w:tcPr>
          <w:p w14:paraId="274C809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CEE6697" w14:textId="77777777" w:rsidR="00F95A3D" w:rsidRPr="00F95A3D" w:rsidRDefault="00F95A3D">
            <w:pPr>
              <w:pStyle w:val="a3"/>
              <w:rPr>
                <w:sz w:val="21"/>
              </w:rPr>
            </w:pPr>
            <w:r w:rsidRPr="00F95A3D">
              <w:rPr>
                <w:rFonts w:hint="eastAsia"/>
                <w:sz w:val="21"/>
              </w:rPr>
              <w:t xml:space="preserve">010-58160168 </w:t>
            </w:r>
          </w:p>
        </w:tc>
      </w:tr>
      <w:tr w:rsidR="00F95A3D" w:rsidRPr="00F95A3D" w14:paraId="46770B5F" w14:textId="77777777" w:rsidTr="00F95A3D">
        <w:trPr>
          <w:divId w:val="2099056847"/>
        </w:trPr>
        <w:tc>
          <w:tcPr>
            <w:tcW w:w="3000" w:type="dxa"/>
            <w:shd w:val="clear" w:color="auto" w:fill="auto"/>
            <w:hideMark/>
          </w:tcPr>
          <w:p w14:paraId="2FA56F3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8A7550F" w14:textId="77777777" w:rsidR="00F95A3D" w:rsidRPr="00F95A3D" w:rsidRDefault="00F95A3D">
            <w:pPr>
              <w:pStyle w:val="a3"/>
              <w:rPr>
                <w:sz w:val="21"/>
              </w:rPr>
            </w:pPr>
            <w:r w:rsidRPr="00F95A3D">
              <w:rPr>
                <w:rFonts w:hint="eastAsia"/>
                <w:sz w:val="21"/>
              </w:rPr>
              <w:t xml:space="preserve">010-58160173 </w:t>
            </w:r>
          </w:p>
        </w:tc>
      </w:tr>
      <w:tr w:rsidR="00F95A3D" w:rsidRPr="00F95A3D" w14:paraId="4B45C72B" w14:textId="77777777" w:rsidTr="00F95A3D">
        <w:trPr>
          <w:divId w:val="2099056847"/>
        </w:trPr>
        <w:tc>
          <w:tcPr>
            <w:tcW w:w="3000" w:type="dxa"/>
            <w:shd w:val="clear" w:color="auto" w:fill="auto"/>
            <w:hideMark/>
          </w:tcPr>
          <w:p w14:paraId="5FFC1D24"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5F6E1EA" w14:textId="77777777" w:rsidR="00F95A3D" w:rsidRPr="00F95A3D" w:rsidRDefault="00F95A3D">
            <w:pPr>
              <w:pStyle w:val="a3"/>
              <w:rPr>
                <w:sz w:val="21"/>
              </w:rPr>
            </w:pPr>
            <w:r w:rsidRPr="00F95A3D">
              <w:rPr>
                <w:rFonts w:hint="eastAsia"/>
                <w:sz w:val="21"/>
              </w:rPr>
              <w:t xml:space="preserve">400-810-5919 </w:t>
            </w:r>
          </w:p>
        </w:tc>
      </w:tr>
      <w:tr w:rsidR="00F95A3D" w:rsidRPr="00F95A3D" w14:paraId="2020FF99" w14:textId="77777777" w:rsidTr="00F95A3D">
        <w:trPr>
          <w:divId w:val="2099056847"/>
        </w:trPr>
        <w:tc>
          <w:tcPr>
            <w:tcW w:w="3000" w:type="dxa"/>
            <w:shd w:val="clear" w:color="auto" w:fill="auto"/>
            <w:hideMark/>
          </w:tcPr>
          <w:p w14:paraId="4EF68B7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350718C" w14:textId="77777777" w:rsidR="00F95A3D" w:rsidRPr="00F95A3D" w:rsidRDefault="00F95A3D">
            <w:pPr>
              <w:pStyle w:val="a3"/>
              <w:rPr>
                <w:sz w:val="21"/>
              </w:rPr>
            </w:pPr>
            <w:r w:rsidRPr="00F95A3D">
              <w:rPr>
                <w:rFonts w:hint="eastAsia"/>
                <w:sz w:val="21"/>
              </w:rPr>
              <w:t xml:space="preserve">www.fengfd.com </w:t>
            </w:r>
          </w:p>
        </w:tc>
      </w:tr>
    </w:tbl>
    <w:p w14:paraId="2CFA4E1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(59)上海联泰基金销售有限公司</w:t>
      </w:r>
    </w:p>
    <w:tbl>
      <w:tblPr>
        <w:tblStyle w:val="a8"/>
        <w:tblW w:w="8353" w:type="dxa"/>
        <w:tblLook w:val="04A0" w:firstRow="1" w:lastRow="0" w:firstColumn="1" w:lastColumn="0" w:noHBand="0" w:noVBand="1"/>
      </w:tblPr>
      <w:tblGrid>
        <w:gridCol w:w="2376"/>
        <w:gridCol w:w="5977"/>
      </w:tblGrid>
      <w:tr w:rsidR="00F95A3D" w:rsidRPr="00F95A3D" w14:paraId="428B4310" w14:textId="77777777" w:rsidTr="00F95A3D">
        <w:trPr>
          <w:divId w:val="2099056847"/>
        </w:trPr>
        <w:tc>
          <w:tcPr>
            <w:tcW w:w="3000" w:type="dxa"/>
            <w:shd w:val="clear" w:color="auto" w:fill="auto"/>
            <w:hideMark/>
          </w:tcPr>
          <w:p w14:paraId="1992F3CB"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59F7D00" w14:textId="77777777" w:rsidR="00F95A3D" w:rsidRPr="00F95A3D" w:rsidRDefault="00F95A3D">
            <w:pPr>
              <w:pStyle w:val="a3"/>
              <w:rPr>
                <w:sz w:val="21"/>
              </w:rPr>
            </w:pPr>
            <w:r w:rsidRPr="00F95A3D">
              <w:rPr>
                <w:rFonts w:hint="eastAsia"/>
                <w:sz w:val="21"/>
              </w:rPr>
              <w:t xml:space="preserve">中国（上海）自由贸易试验区富特北路277号3层310室 </w:t>
            </w:r>
          </w:p>
        </w:tc>
      </w:tr>
      <w:tr w:rsidR="00F95A3D" w:rsidRPr="00F95A3D" w14:paraId="24377269" w14:textId="77777777" w:rsidTr="00F95A3D">
        <w:trPr>
          <w:divId w:val="2099056847"/>
        </w:trPr>
        <w:tc>
          <w:tcPr>
            <w:tcW w:w="3000" w:type="dxa"/>
            <w:shd w:val="clear" w:color="auto" w:fill="auto"/>
            <w:hideMark/>
          </w:tcPr>
          <w:p w14:paraId="7398A36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1C1005B" w14:textId="77777777" w:rsidR="00F95A3D" w:rsidRPr="00F95A3D" w:rsidRDefault="00F95A3D">
            <w:pPr>
              <w:pStyle w:val="a3"/>
              <w:rPr>
                <w:sz w:val="21"/>
              </w:rPr>
            </w:pPr>
            <w:r w:rsidRPr="00F95A3D">
              <w:rPr>
                <w:rFonts w:hint="eastAsia"/>
                <w:sz w:val="21"/>
              </w:rPr>
              <w:t>上海市长宁区福泉北路</w:t>
            </w:r>
            <w:r w:rsidR="00356327">
              <w:rPr>
                <w:sz w:val="21"/>
              </w:rPr>
              <w:t xml:space="preserve"> </w:t>
            </w:r>
            <w:r w:rsidRPr="00F95A3D">
              <w:rPr>
                <w:rFonts w:hint="eastAsia"/>
                <w:sz w:val="21"/>
              </w:rPr>
              <w:t>518</w:t>
            </w:r>
            <w:r w:rsidR="00356327">
              <w:rPr>
                <w:sz w:val="21"/>
              </w:rPr>
              <w:t xml:space="preserve"> </w:t>
            </w:r>
            <w:r w:rsidRPr="00F95A3D">
              <w:rPr>
                <w:rFonts w:hint="eastAsia"/>
                <w:sz w:val="21"/>
              </w:rPr>
              <w:t>号</w:t>
            </w:r>
            <w:r w:rsidR="00356327">
              <w:rPr>
                <w:sz w:val="21"/>
              </w:rPr>
              <w:t xml:space="preserve"> </w:t>
            </w:r>
            <w:r w:rsidRPr="00F95A3D">
              <w:rPr>
                <w:rFonts w:hint="eastAsia"/>
                <w:sz w:val="21"/>
              </w:rPr>
              <w:t>8</w:t>
            </w:r>
            <w:r w:rsidR="00356327">
              <w:rPr>
                <w:sz w:val="21"/>
              </w:rPr>
              <w:t xml:space="preserve"> </w:t>
            </w:r>
            <w:r w:rsidRPr="00F95A3D">
              <w:rPr>
                <w:rFonts w:hint="eastAsia"/>
                <w:sz w:val="21"/>
              </w:rPr>
              <w:t>座</w:t>
            </w:r>
            <w:r w:rsidR="00356327">
              <w:rPr>
                <w:sz w:val="21"/>
              </w:rPr>
              <w:t xml:space="preserve"> </w:t>
            </w:r>
            <w:r w:rsidRPr="00F95A3D">
              <w:rPr>
                <w:rFonts w:hint="eastAsia"/>
                <w:sz w:val="21"/>
              </w:rPr>
              <w:t>3</w:t>
            </w:r>
            <w:r w:rsidR="00356327">
              <w:rPr>
                <w:sz w:val="21"/>
              </w:rPr>
              <w:t xml:space="preserve"> </w:t>
            </w:r>
            <w:r w:rsidRPr="00F95A3D">
              <w:rPr>
                <w:rFonts w:hint="eastAsia"/>
                <w:sz w:val="21"/>
              </w:rPr>
              <w:t xml:space="preserve">层 </w:t>
            </w:r>
          </w:p>
        </w:tc>
      </w:tr>
      <w:tr w:rsidR="00F95A3D" w:rsidRPr="00F95A3D" w14:paraId="50AC7FC7" w14:textId="77777777" w:rsidTr="00F95A3D">
        <w:trPr>
          <w:divId w:val="2099056847"/>
        </w:trPr>
        <w:tc>
          <w:tcPr>
            <w:tcW w:w="3000" w:type="dxa"/>
            <w:shd w:val="clear" w:color="auto" w:fill="auto"/>
            <w:hideMark/>
          </w:tcPr>
          <w:p w14:paraId="7E2CE75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BB382C5" w14:textId="77777777" w:rsidR="00F95A3D" w:rsidRPr="00F95A3D" w:rsidRDefault="00F95A3D">
            <w:pPr>
              <w:pStyle w:val="a3"/>
              <w:rPr>
                <w:sz w:val="21"/>
              </w:rPr>
            </w:pPr>
            <w:r w:rsidRPr="00F95A3D">
              <w:rPr>
                <w:rFonts w:hint="eastAsia"/>
                <w:sz w:val="21"/>
              </w:rPr>
              <w:t xml:space="preserve">燕斌 </w:t>
            </w:r>
          </w:p>
        </w:tc>
      </w:tr>
      <w:tr w:rsidR="00F95A3D" w:rsidRPr="00F95A3D" w14:paraId="2A2A5549" w14:textId="77777777" w:rsidTr="00F95A3D">
        <w:trPr>
          <w:divId w:val="2099056847"/>
        </w:trPr>
        <w:tc>
          <w:tcPr>
            <w:tcW w:w="3000" w:type="dxa"/>
            <w:shd w:val="clear" w:color="auto" w:fill="auto"/>
            <w:hideMark/>
          </w:tcPr>
          <w:p w14:paraId="04AEE8B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52150EC" w14:textId="77777777" w:rsidR="00F95A3D" w:rsidRPr="00F95A3D" w:rsidRDefault="00F95A3D">
            <w:pPr>
              <w:pStyle w:val="a3"/>
              <w:rPr>
                <w:sz w:val="21"/>
              </w:rPr>
            </w:pPr>
            <w:r w:rsidRPr="00F95A3D">
              <w:rPr>
                <w:rFonts w:hint="eastAsia"/>
                <w:sz w:val="21"/>
              </w:rPr>
              <w:t xml:space="preserve">兰敏 </w:t>
            </w:r>
          </w:p>
        </w:tc>
      </w:tr>
      <w:tr w:rsidR="00F95A3D" w:rsidRPr="00F95A3D" w14:paraId="6EA1CE93" w14:textId="77777777" w:rsidTr="00F95A3D">
        <w:trPr>
          <w:divId w:val="2099056847"/>
        </w:trPr>
        <w:tc>
          <w:tcPr>
            <w:tcW w:w="3000" w:type="dxa"/>
            <w:shd w:val="clear" w:color="auto" w:fill="auto"/>
            <w:hideMark/>
          </w:tcPr>
          <w:p w14:paraId="3516AC69"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1E0F849" w14:textId="77777777" w:rsidR="00F95A3D" w:rsidRPr="00F95A3D" w:rsidRDefault="00F95A3D">
            <w:pPr>
              <w:pStyle w:val="a3"/>
              <w:rPr>
                <w:sz w:val="21"/>
              </w:rPr>
            </w:pPr>
            <w:r w:rsidRPr="00F95A3D">
              <w:rPr>
                <w:rFonts w:hint="eastAsia"/>
                <w:sz w:val="21"/>
              </w:rPr>
              <w:t xml:space="preserve">021-52822063 </w:t>
            </w:r>
          </w:p>
        </w:tc>
      </w:tr>
      <w:tr w:rsidR="00F95A3D" w:rsidRPr="00F95A3D" w14:paraId="7355919B" w14:textId="77777777" w:rsidTr="00F95A3D">
        <w:trPr>
          <w:divId w:val="2099056847"/>
        </w:trPr>
        <w:tc>
          <w:tcPr>
            <w:tcW w:w="3000" w:type="dxa"/>
            <w:shd w:val="clear" w:color="auto" w:fill="auto"/>
            <w:hideMark/>
          </w:tcPr>
          <w:p w14:paraId="507ED73C"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D140020" w14:textId="77777777" w:rsidR="00F95A3D" w:rsidRPr="00F95A3D" w:rsidRDefault="00F95A3D">
            <w:pPr>
              <w:pStyle w:val="a3"/>
              <w:rPr>
                <w:sz w:val="21"/>
              </w:rPr>
            </w:pPr>
            <w:r w:rsidRPr="00F95A3D">
              <w:rPr>
                <w:rFonts w:hint="eastAsia"/>
                <w:sz w:val="21"/>
              </w:rPr>
              <w:t xml:space="preserve">021-52975270 </w:t>
            </w:r>
          </w:p>
        </w:tc>
      </w:tr>
      <w:tr w:rsidR="00F95A3D" w:rsidRPr="00F95A3D" w14:paraId="0B374911" w14:textId="77777777" w:rsidTr="00F95A3D">
        <w:trPr>
          <w:divId w:val="2099056847"/>
        </w:trPr>
        <w:tc>
          <w:tcPr>
            <w:tcW w:w="3000" w:type="dxa"/>
            <w:shd w:val="clear" w:color="auto" w:fill="auto"/>
            <w:hideMark/>
          </w:tcPr>
          <w:p w14:paraId="34BFDA2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F21B55B" w14:textId="77777777" w:rsidR="00F95A3D" w:rsidRPr="00F95A3D" w:rsidRDefault="00F95A3D">
            <w:pPr>
              <w:pStyle w:val="a3"/>
              <w:rPr>
                <w:sz w:val="21"/>
              </w:rPr>
            </w:pPr>
            <w:r w:rsidRPr="00F95A3D">
              <w:rPr>
                <w:rFonts w:hint="eastAsia"/>
                <w:sz w:val="21"/>
              </w:rPr>
              <w:t xml:space="preserve">400-166-6788 </w:t>
            </w:r>
          </w:p>
        </w:tc>
      </w:tr>
      <w:tr w:rsidR="00F95A3D" w:rsidRPr="00F95A3D" w14:paraId="6E99CF4D" w14:textId="77777777" w:rsidTr="00F95A3D">
        <w:trPr>
          <w:divId w:val="2099056847"/>
        </w:trPr>
        <w:tc>
          <w:tcPr>
            <w:tcW w:w="3000" w:type="dxa"/>
            <w:shd w:val="clear" w:color="auto" w:fill="auto"/>
            <w:hideMark/>
          </w:tcPr>
          <w:p w14:paraId="62FABEF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87C962B" w14:textId="77777777" w:rsidR="00F95A3D" w:rsidRPr="00F95A3D" w:rsidRDefault="00F95A3D">
            <w:pPr>
              <w:pStyle w:val="a3"/>
              <w:rPr>
                <w:sz w:val="21"/>
              </w:rPr>
            </w:pPr>
            <w:r w:rsidRPr="00F95A3D">
              <w:rPr>
                <w:rFonts w:hint="eastAsia"/>
                <w:sz w:val="21"/>
              </w:rPr>
              <w:t xml:space="preserve">www.66zichan.com </w:t>
            </w:r>
          </w:p>
        </w:tc>
      </w:tr>
    </w:tbl>
    <w:p w14:paraId="1DB2BB7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(60)泰信财富基金销售有限公司</w:t>
      </w:r>
    </w:p>
    <w:tbl>
      <w:tblPr>
        <w:tblStyle w:val="a8"/>
        <w:tblW w:w="8353" w:type="dxa"/>
        <w:tblLook w:val="04A0" w:firstRow="1" w:lastRow="0" w:firstColumn="1" w:lastColumn="0" w:noHBand="0" w:noVBand="1"/>
      </w:tblPr>
      <w:tblGrid>
        <w:gridCol w:w="2408"/>
        <w:gridCol w:w="5945"/>
      </w:tblGrid>
      <w:tr w:rsidR="00F95A3D" w:rsidRPr="00F95A3D" w14:paraId="4AB1E0F7" w14:textId="77777777" w:rsidTr="00F95A3D">
        <w:trPr>
          <w:divId w:val="2099056847"/>
        </w:trPr>
        <w:tc>
          <w:tcPr>
            <w:tcW w:w="3000" w:type="dxa"/>
            <w:shd w:val="clear" w:color="auto" w:fill="auto"/>
            <w:hideMark/>
          </w:tcPr>
          <w:p w14:paraId="6CCE1BFE"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A14CAB9" w14:textId="77777777" w:rsidR="00F95A3D" w:rsidRPr="00F95A3D" w:rsidRDefault="00F95A3D">
            <w:pPr>
              <w:pStyle w:val="a3"/>
              <w:rPr>
                <w:sz w:val="21"/>
              </w:rPr>
            </w:pPr>
            <w:r w:rsidRPr="00F95A3D">
              <w:rPr>
                <w:rFonts w:hint="eastAsia"/>
                <w:sz w:val="21"/>
              </w:rPr>
              <w:t xml:space="preserve">北京市石景山区实兴大街30号院3号楼8层8995房间 </w:t>
            </w:r>
          </w:p>
        </w:tc>
      </w:tr>
      <w:tr w:rsidR="00F95A3D" w:rsidRPr="00F95A3D" w14:paraId="68186E7E" w14:textId="77777777" w:rsidTr="00F95A3D">
        <w:trPr>
          <w:divId w:val="2099056847"/>
        </w:trPr>
        <w:tc>
          <w:tcPr>
            <w:tcW w:w="3000" w:type="dxa"/>
            <w:shd w:val="clear" w:color="auto" w:fill="auto"/>
            <w:hideMark/>
          </w:tcPr>
          <w:p w14:paraId="251041B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BB4F498" w14:textId="77777777" w:rsidR="00F95A3D" w:rsidRPr="00F95A3D" w:rsidRDefault="00F95A3D">
            <w:pPr>
              <w:pStyle w:val="a3"/>
              <w:rPr>
                <w:sz w:val="21"/>
              </w:rPr>
            </w:pPr>
            <w:r w:rsidRPr="00F95A3D">
              <w:rPr>
                <w:rFonts w:hint="eastAsia"/>
                <w:sz w:val="21"/>
              </w:rPr>
              <w:t xml:space="preserve">北京市朝阳区建国路甲92号世茂大厦c-12 </w:t>
            </w:r>
          </w:p>
        </w:tc>
      </w:tr>
      <w:tr w:rsidR="00F95A3D" w:rsidRPr="00F95A3D" w14:paraId="13D08D07" w14:textId="77777777" w:rsidTr="00F95A3D">
        <w:trPr>
          <w:divId w:val="2099056847"/>
        </w:trPr>
        <w:tc>
          <w:tcPr>
            <w:tcW w:w="3000" w:type="dxa"/>
            <w:shd w:val="clear" w:color="auto" w:fill="auto"/>
            <w:hideMark/>
          </w:tcPr>
          <w:p w14:paraId="0C53BA9B"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32A9631" w14:textId="77777777" w:rsidR="00F95A3D" w:rsidRPr="00F95A3D" w:rsidRDefault="00F95A3D">
            <w:pPr>
              <w:pStyle w:val="a3"/>
              <w:rPr>
                <w:sz w:val="21"/>
              </w:rPr>
            </w:pPr>
            <w:r w:rsidRPr="00F95A3D">
              <w:rPr>
                <w:rFonts w:hint="eastAsia"/>
                <w:sz w:val="21"/>
              </w:rPr>
              <w:t xml:space="preserve">张虎 </w:t>
            </w:r>
          </w:p>
        </w:tc>
      </w:tr>
      <w:tr w:rsidR="00F95A3D" w:rsidRPr="00F95A3D" w14:paraId="465E846C" w14:textId="77777777" w:rsidTr="00F95A3D">
        <w:trPr>
          <w:divId w:val="2099056847"/>
        </w:trPr>
        <w:tc>
          <w:tcPr>
            <w:tcW w:w="3000" w:type="dxa"/>
            <w:shd w:val="clear" w:color="auto" w:fill="auto"/>
            <w:hideMark/>
          </w:tcPr>
          <w:p w14:paraId="42BEF40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2A38628" w14:textId="77777777" w:rsidR="00F95A3D" w:rsidRPr="00F95A3D" w:rsidRDefault="00F95A3D">
            <w:pPr>
              <w:pStyle w:val="a3"/>
              <w:rPr>
                <w:sz w:val="21"/>
              </w:rPr>
            </w:pPr>
            <w:r w:rsidRPr="00F95A3D">
              <w:rPr>
                <w:rFonts w:hint="eastAsia"/>
                <w:sz w:val="21"/>
              </w:rPr>
              <w:t xml:space="preserve">李丹 </w:t>
            </w:r>
          </w:p>
        </w:tc>
      </w:tr>
      <w:tr w:rsidR="00F95A3D" w:rsidRPr="00F95A3D" w14:paraId="6D8CEE2E" w14:textId="77777777" w:rsidTr="00F95A3D">
        <w:trPr>
          <w:divId w:val="2099056847"/>
        </w:trPr>
        <w:tc>
          <w:tcPr>
            <w:tcW w:w="3000" w:type="dxa"/>
            <w:shd w:val="clear" w:color="auto" w:fill="auto"/>
            <w:hideMark/>
          </w:tcPr>
          <w:p w14:paraId="330AFF8C"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7FA6F4E" w14:textId="77777777" w:rsidR="00F95A3D" w:rsidRPr="00F95A3D" w:rsidRDefault="00F95A3D">
            <w:pPr>
              <w:pStyle w:val="a3"/>
              <w:rPr>
                <w:sz w:val="21"/>
              </w:rPr>
            </w:pPr>
            <w:r w:rsidRPr="00F95A3D">
              <w:rPr>
                <w:rFonts w:hint="eastAsia"/>
                <w:sz w:val="21"/>
              </w:rPr>
              <w:t xml:space="preserve">13601264918 </w:t>
            </w:r>
          </w:p>
        </w:tc>
      </w:tr>
      <w:tr w:rsidR="00F95A3D" w:rsidRPr="00F95A3D" w14:paraId="5B7DB360" w14:textId="77777777" w:rsidTr="00F95A3D">
        <w:trPr>
          <w:divId w:val="2099056847"/>
        </w:trPr>
        <w:tc>
          <w:tcPr>
            <w:tcW w:w="3000" w:type="dxa"/>
            <w:shd w:val="clear" w:color="auto" w:fill="auto"/>
            <w:hideMark/>
          </w:tcPr>
          <w:p w14:paraId="529A5BA9"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6BB5377" w14:textId="77777777" w:rsidR="00F95A3D" w:rsidRPr="00F95A3D" w:rsidRDefault="00F95A3D">
            <w:pPr>
              <w:pStyle w:val="a3"/>
              <w:rPr>
                <w:sz w:val="21"/>
              </w:rPr>
            </w:pPr>
            <w:r w:rsidRPr="00F95A3D">
              <w:rPr>
                <w:rFonts w:hint="eastAsia"/>
                <w:sz w:val="21"/>
              </w:rPr>
              <w:t xml:space="preserve">010-53579751 </w:t>
            </w:r>
          </w:p>
        </w:tc>
      </w:tr>
      <w:tr w:rsidR="00F95A3D" w:rsidRPr="00F95A3D" w14:paraId="40B16C13" w14:textId="77777777" w:rsidTr="00F95A3D">
        <w:trPr>
          <w:divId w:val="2099056847"/>
        </w:trPr>
        <w:tc>
          <w:tcPr>
            <w:tcW w:w="3000" w:type="dxa"/>
            <w:shd w:val="clear" w:color="auto" w:fill="auto"/>
            <w:hideMark/>
          </w:tcPr>
          <w:p w14:paraId="00575E18"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2C167A1" w14:textId="77777777" w:rsidR="00F95A3D" w:rsidRPr="00F95A3D" w:rsidRDefault="00F95A3D">
            <w:pPr>
              <w:pStyle w:val="a3"/>
              <w:rPr>
                <w:sz w:val="21"/>
              </w:rPr>
            </w:pPr>
            <w:r w:rsidRPr="00F95A3D">
              <w:rPr>
                <w:rFonts w:hint="eastAsia"/>
                <w:sz w:val="21"/>
              </w:rPr>
              <w:t xml:space="preserve">4000048821 </w:t>
            </w:r>
          </w:p>
        </w:tc>
      </w:tr>
      <w:tr w:rsidR="00F95A3D" w:rsidRPr="00F95A3D" w14:paraId="02AD7393" w14:textId="77777777" w:rsidTr="00F95A3D">
        <w:trPr>
          <w:divId w:val="2099056847"/>
        </w:trPr>
        <w:tc>
          <w:tcPr>
            <w:tcW w:w="3000" w:type="dxa"/>
            <w:shd w:val="clear" w:color="auto" w:fill="auto"/>
            <w:hideMark/>
          </w:tcPr>
          <w:p w14:paraId="718BDBEF"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D814129" w14:textId="77777777" w:rsidR="00F95A3D" w:rsidRPr="00F95A3D" w:rsidRDefault="00F95A3D">
            <w:pPr>
              <w:pStyle w:val="a3"/>
              <w:rPr>
                <w:sz w:val="21"/>
              </w:rPr>
            </w:pPr>
            <w:r w:rsidRPr="00F95A3D">
              <w:rPr>
                <w:rFonts w:hint="eastAsia"/>
                <w:sz w:val="21"/>
              </w:rPr>
              <w:t xml:space="preserve">www.hxlc.com </w:t>
            </w:r>
          </w:p>
        </w:tc>
      </w:tr>
    </w:tbl>
    <w:p w14:paraId="5337924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(61)上海基煜基金销售有限公司</w:t>
      </w:r>
    </w:p>
    <w:tbl>
      <w:tblPr>
        <w:tblStyle w:val="a8"/>
        <w:tblW w:w="8353" w:type="dxa"/>
        <w:tblLook w:val="04A0" w:firstRow="1" w:lastRow="0" w:firstColumn="1" w:lastColumn="0" w:noHBand="0" w:noVBand="1"/>
      </w:tblPr>
      <w:tblGrid>
        <w:gridCol w:w="2350"/>
        <w:gridCol w:w="6003"/>
      </w:tblGrid>
      <w:tr w:rsidR="00F95A3D" w:rsidRPr="00F95A3D" w14:paraId="41E8A1B3" w14:textId="77777777" w:rsidTr="00F95A3D">
        <w:trPr>
          <w:divId w:val="2099056847"/>
        </w:trPr>
        <w:tc>
          <w:tcPr>
            <w:tcW w:w="3000" w:type="dxa"/>
            <w:shd w:val="clear" w:color="auto" w:fill="auto"/>
            <w:hideMark/>
          </w:tcPr>
          <w:p w14:paraId="15F3EA18"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9685098" w14:textId="77777777" w:rsidR="00F95A3D" w:rsidRPr="00F95A3D" w:rsidRDefault="00F95A3D">
            <w:pPr>
              <w:pStyle w:val="a3"/>
              <w:rPr>
                <w:sz w:val="21"/>
              </w:rPr>
            </w:pPr>
            <w:r w:rsidRPr="00F95A3D">
              <w:rPr>
                <w:rFonts w:hint="eastAsia"/>
                <w:sz w:val="21"/>
              </w:rPr>
              <w:t xml:space="preserve">上海市崇明县长兴镇路潘园公路1800号2号楼6153室（上海泰和经济发展区） </w:t>
            </w:r>
          </w:p>
        </w:tc>
      </w:tr>
      <w:tr w:rsidR="00F95A3D" w:rsidRPr="00F95A3D" w14:paraId="694D2F53" w14:textId="77777777" w:rsidTr="00F95A3D">
        <w:trPr>
          <w:divId w:val="2099056847"/>
        </w:trPr>
        <w:tc>
          <w:tcPr>
            <w:tcW w:w="3000" w:type="dxa"/>
            <w:shd w:val="clear" w:color="auto" w:fill="auto"/>
            <w:hideMark/>
          </w:tcPr>
          <w:p w14:paraId="149018A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70DD910" w14:textId="77777777" w:rsidR="00F95A3D" w:rsidRPr="00F95A3D" w:rsidRDefault="00F95A3D">
            <w:pPr>
              <w:pStyle w:val="a3"/>
              <w:rPr>
                <w:sz w:val="21"/>
              </w:rPr>
            </w:pPr>
            <w:r w:rsidRPr="00F95A3D">
              <w:rPr>
                <w:rFonts w:hint="eastAsia"/>
                <w:sz w:val="21"/>
              </w:rPr>
              <w:t xml:space="preserve">上海市浦东新区银城中路488号太平金融大厦1503室 </w:t>
            </w:r>
          </w:p>
        </w:tc>
      </w:tr>
      <w:tr w:rsidR="00F95A3D" w:rsidRPr="00F95A3D" w14:paraId="7ADC0CEF" w14:textId="77777777" w:rsidTr="00F95A3D">
        <w:trPr>
          <w:divId w:val="2099056847"/>
        </w:trPr>
        <w:tc>
          <w:tcPr>
            <w:tcW w:w="3000" w:type="dxa"/>
            <w:shd w:val="clear" w:color="auto" w:fill="auto"/>
            <w:hideMark/>
          </w:tcPr>
          <w:p w14:paraId="511D6E6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1202FF0" w14:textId="77777777" w:rsidR="00F95A3D" w:rsidRPr="00F95A3D" w:rsidRDefault="00F95A3D">
            <w:pPr>
              <w:pStyle w:val="a3"/>
              <w:rPr>
                <w:sz w:val="21"/>
              </w:rPr>
            </w:pPr>
            <w:r w:rsidRPr="00F95A3D">
              <w:rPr>
                <w:rFonts w:hint="eastAsia"/>
                <w:sz w:val="21"/>
              </w:rPr>
              <w:t>王翔</w:t>
            </w:r>
            <w:r w:rsidR="00356327">
              <w:rPr>
                <w:sz w:val="21"/>
              </w:rPr>
              <w:t xml:space="preserve"> </w:t>
            </w:r>
            <w:r w:rsidRPr="00F95A3D">
              <w:rPr>
                <w:rFonts w:hint="eastAsia"/>
                <w:sz w:val="21"/>
              </w:rPr>
              <w:t xml:space="preserve"> </w:t>
            </w:r>
          </w:p>
        </w:tc>
      </w:tr>
      <w:tr w:rsidR="00F95A3D" w:rsidRPr="00F95A3D" w14:paraId="436F8035" w14:textId="77777777" w:rsidTr="00F95A3D">
        <w:trPr>
          <w:divId w:val="2099056847"/>
        </w:trPr>
        <w:tc>
          <w:tcPr>
            <w:tcW w:w="3000" w:type="dxa"/>
            <w:shd w:val="clear" w:color="auto" w:fill="auto"/>
            <w:hideMark/>
          </w:tcPr>
          <w:p w14:paraId="66E92BAD"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A3D799F" w14:textId="77777777" w:rsidR="00F95A3D" w:rsidRPr="00F95A3D" w:rsidRDefault="00F95A3D">
            <w:pPr>
              <w:pStyle w:val="a3"/>
              <w:rPr>
                <w:sz w:val="21"/>
              </w:rPr>
            </w:pPr>
            <w:r w:rsidRPr="00F95A3D">
              <w:rPr>
                <w:rFonts w:hint="eastAsia"/>
                <w:sz w:val="21"/>
              </w:rPr>
              <w:t xml:space="preserve">蓝杰 </w:t>
            </w:r>
          </w:p>
        </w:tc>
      </w:tr>
      <w:tr w:rsidR="00F95A3D" w:rsidRPr="00F95A3D" w14:paraId="317DEB8A" w14:textId="77777777" w:rsidTr="00F95A3D">
        <w:trPr>
          <w:divId w:val="2099056847"/>
        </w:trPr>
        <w:tc>
          <w:tcPr>
            <w:tcW w:w="3000" w:type="dxa"/>
            <w:shd w:val="clear" w:color="auto" w:fill="auto"/>
            <w:hideMark/>
          </w:tcPr>
          <w:p w14:paraId="27965AF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E2D0DF9" w14:textId="77777777" w:rsidR="00F95A3D" w:rsidRPr="00F95A3D" w:rsidRDefault="00F95A3D">
            <w:pPr>
              <w:pStyle w:val="a3"/>
              <w:rPr>
                <w:sz w:val="21"/>
              </w:rPr>
            </w:pPr>
            <w:r w:rsidRPr="00F95A3D">
              <w:rPr>
                <w:rFonts w:hint="eastAsia"/>
                <w:sz w:val="21"/>
              </w:rPr>
              <w:t xml:space="preserve">021-65370077 </w:t>
            </w:r>
          </w:p>
        </w:tc>
      </w:tr>
      <w:tr w:rsidR="00F95A3D" w:rsidRPr="00F95A3D" w14:paraId="79A48263" w14:textId="77777777" w:rsidTr="00F95A3D">
        <w:trPr>
          <w:divId w:val="2099056847"/>
        </w:trPr>
        <w:tc>
          <w:tcPr>
            <w:tcW w:w="3000" w:type="dxa"/>
            <w:shd w:val="clear" w:color="auto" w:fill="auto"/>
            <w:hideMark/>
          </w:tcPr>
          <w:p w14:paraId="46C1DE0E"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6709F86" w14:textId="77777777" w:rsidR="00F95A3D" w:rsidRPr="00F95A3D" w:rsidRDefault="00F95A3D">
            <w:pPr>
              <w:pStyle w:val="a3"/>
              <w:rPr>
                <w:sz w:val="21"/>
              </w:rPr>
            </w:pPr>
            <w:r w:rsidRPr="00F95A3D">
              <w:rPr>
                <w:rFonts w:hint="eastAsia"/>
                <w:sz w:val="21"/>
              </w:rPr>
              <w:t xml:space="preserve">021-55085991 </w:t>
            </w:r>
          </w:p>
        </w:tc>
      </w:tr>
      <w:tr w:rsidR="00F95A3D" w:rsidRPr="00F95A3D" w14:paraId="53356B87" w14:textId="77777777" w:rsidTr="00F95A3D">
        <w:trPr>
          <w:divId w:val="2099056847"/>
        </w:trPr>
        <w:tc>
          <w:tcPr>
            <w:tcW w:w="3000" w:type="dxa"/>
            <w:shd w:val="clear" w:color="auto" w:fill="auto"/>
            <w:hideMark/>
          </w:tcPr>
          <w:p w14:paraId="372AFE5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76BF227" w14:textId="77777777" w:rsidR="00F95A3D" w:rsidRPr="00F95A3D" w:rsidRDefault="00F95A3D">
            <w:pPr>
              <w:pStyle w:val="a3"/>
              <w:rPr>
                <w:sz w:val="21"/>
              </w:rPr>
            </w:pPr>
            <w:r w:rsidRPr="00F95A3D">
              <w:rPr>
                <w:rFonts w:hint="eastAsia"/>
                <w:sz w:val="21"/>
              </w:rPr>
              <w:t xml:space="preserve">400-820-5369 </w:t>
            </w:r>
          </w:p>
        </w:tc>
      </w:tr>
      <w:tr w:rsidR="00F95A3D" w:rsidRPr="00F95A3D" w14:paraId="2FE22473" w14:textId="77777777" w:rsidTr="00F95A3D">
        <w:trPr>
          <w:divId w:val="2099056847"/>
        </w:trPr>
        <w:tc>
          <w:tcPr>
            <w:tcW w:w="3000" w:type="dxa"/>
            <w:shd w:val="clear" w:color="auto" w:fill="auto"/>
            <w:hideMark/>
          </w:tcPr>
          <w:p w14:paraId="436AFE1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AA1E52F" w14:textId="77777777" w:rsidR="00F95A3D" w:rsidRPr="00F95A3D" w:rsidRDefault="00F95A3D">
            <w:pPr>
              <w:pStyle w:val="a3"/>
              <w:rPr>
                <w:sz w:val="21"/>
              </w:rPr>
            </w:pPr>
            <w:r w:rsidRPr="00F95A3D">
              <w:rPr>
                <w:rFonts w:hint="eastAsia"/>
                <w:sz w:val="21"/>
              </w:rPr>
              <w:t xml:space="preserve">www.jiyufund.com.cn </w:t>
            </w:r>
          </w:p>
        </w:tc>
      </w:tr>
    </w:tbl>
    <w:p w14:paraId="119D2AA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(62)上海朝阳永续基金销售有限公司</w:t>
      </w:r>
    </w:p>
    <w:tbl>
      <w:tblPr>
        <w:tblStyle w:val="a8"/>
        <w:tblW w:w="8353" w:type="dxa"/>
        <w:tblLook w:val="04A0" w:firstRow="1" w:lastRow="0" w:firstColumn="1" w:lastColumn="0" w:noHBand="0" w:noVBand="1"/>
      </w:tblPr>
      <w:tblGrid>
        <w:gridCol w:w="2312"/>
        <w:gridCol w:w="6041"/>
      </w:tblGrid>
      <w:tr w:rsidR="00F95A3D" w:rsidRPr="00F95A3D" w14:paraId="5A28DE86" w14:textId="77777777" w:rsidTr="00F95A3D">
        <w:trPr>
          <w:divId w:val="2099056847"/>
        </w:trPr>
        <w:tc>
          <w:tcPr>
            <w:tcW w:w="3000" w:type="dxa"/>
            <w:shd w:val="clear" w:color="auto" w:fill="auto"/>
            <w:hideMark/>
          </w:tcPr>
          <w:p w14:paraId="557AA24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CAFAA65" w14:textId="77777777" w:rsidR="00F95A3D" w:rsidRPr="00F95A3D" w:rsidRDefault="00F95A3D">
            <w:pPr>
              <w:pStyle w:val="a3"/>
              <w:rPr>
                <w:sz w:val="21"/>
              </w:rPr>
            </w:pPr>
            <w:r w:rsidRPr="00F95A3D">
              <w:rPr>
                <w:rFonts w:hint="eastAsia"/>
                <w:sz w:val="21"/>
              </w:rPr>
              <w:t xml:space="preserve">浦东新区上丰路977号1幢B座812室 </w:t>
            </w:r>
          </w:p>
        </w:tc>
      </w:tr>
      <w:tr w:rsidR="00F95A3D" w:rsidRPr="00F95A3D" w14:paraId="5834FAD6" w14:textId="77777777" w:rsidTr="00F95A3D">
        <w:trPr>
          <w:divId w:val="2099056847"/>
        </w:trPr>
        <w:tc>
          <w:tcPr>
            <w:tcW w:w="3000" w:type="dxa"/>
            <w:shd w:val="clear" w:color="auto" w:fill="auto"/>
            <w:hideMark/>
          </w:tcPr>
          <w:p w14:paraId="6CEDA1D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3672CF7" w14:textId="77777777" w:rsidR="00F95A3D" w:rsidRPr="00F95A3D" w:rsidRDefault="00F95A3D">
            <w:pPr>
              <w:pStyle w:val="a3"/>
              <w:rPr>
                <w:sz w:val="21"/>
              </w:rPr>
            </w:pPr>
            <w:r w:rsidRPr="00F95A3D">
              <w:rPr>
                <w:rFonts w:hint="eastAsia"/>
                <w:sz w:val="21"/>
              </w:rPr>
              <w:t xml:space="preserve">上海市浦东新区张江高科碧波路690号4号楼2层 </w:t>
            </w:r>
          </w:p>
        </w:tc>
      </w:tr>
      <w:tr w:rsidR="00F95A3D" w:rsidRPr="00F95A3D" w14:paraId="2B270F5F" w14:textId="77777777" w:rsidTr="00F95A3D">
        <w:trPr>
          <w:divId w:val="2099056847"/>
        </w:trPr>
        <w:tc>
          <w:tcPr>
            <w:tcW w:w="3000" w:type="dxa"/>
            <w:shd w:val="clear" w:color="auto" w:fill="auto"/>
            <w:hideMark/>
          </w:tcPr>
          <w:p w14:paraId="0387CE5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C04B1D6" w14:textId="77777777" w:rsidR="00F95A3D" w:rsidRPr="00F95A3D" w:rsidRDefault="00F95A3D">
            <w:pPr>
              <w:pStyle w:val="a3"/>
              <w:rPr>
                <w:sz w:val="21"/>
              </w:rPr>
            </w:pPr>
            <w:r w:rsidRPr="00F95A3D">
              <w:rPr>
                <w:rFonts w:hint="eastAsia"/>
                <w:sz w:val="21"/>
              </w:rPr>
              <w:t xml:space="preserve">廖冰 </w:t>
            </w:r>
          </w:p>
        </w:tc>
      </w:tr>
      <w:tr w:rsidR="00F95A3D" w:rsidRPr="00F95A3D" w14:paraId="5B006EFD" w14:textId="77777777" w:rsidTr="00F95A3D">
        <w:trPr>
          <w:divId w:val="2099056847"/>
        </w:trPr>
        <w:tc>
          <w:tcPr>
            <w:tcW w:w="3000" w:type="dxa"/>
            <w:shd w:val="clear" w:color="auto" w:fill="auto"/>
            <w:hideMark/>
          </w:tcPr>
          <w:p w14:paraId="148584E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1497AFF" w14:textId="77777777" w:rsidR="00F95A3D" w:rsidRPr="00F95A3D" w:rsidRDefault="00F95A3D">
            <w:pPr>
              <w:pStyle w:val="a3"/>
              <w:rPr>
                <w:sz w:val="21"/>
              </w:rPr>
            </w:pPr>
            <w:r w:rsidRPr="00F95A3D">
              <w:rPr>
                <w:rFonts w:hint="eastAsia"/>
                <w:sz w:val="21"/>
              </w:rPr>
              <w:t xml:space="preserve">李翔 </w:t>
            </w:r>
          </w:p>
        </w:tc>
      </w:tr>
      <w:tr w:rsidR="00F95A3D" w:rsidRPr="00F95A3D" w14:paraId="7374C9D8" w14:textId="77777777" w:rsidTr="00F95A3D">
        <w:trPr>
          <w:divId w:val="2099056847"/>
        </w:trPr>
        <w:tc>
          <w:tcPr>
            <w:tcW w:w="3000" w:type="dxa"/>
            <w:shd w:val="clear" w:color="auto" w:fill="auto"/>
            <w:hideMark/>
          </w:tcPr>
          <w:p w14:paraId="3AAEBE6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CCB0467" w14:textId="77777777" w:rsidR="00F95A3D" w:rsidRPr="00F95A3D" w:rsidRDefault="00F95A3D">
            <w:pPr>
              <w:pStyle w:val="a3"/>
              <w:rPr>
                <w:sz w:val="21"/>
              </w:rPr>
            </w:pPr>
            <w:r w:rsidRPr="00F95A3D">
              <w:rPr>
                <w:rFonts w:hint="eastAsia"/>
                <w:sz w:val="21"/>
              </w:rPr>
              <w:t xml:space="preserve">021-80234888 </w:t>
            </w:r>
          </w:p>
        </w:tc>
      </w:tr>
      <w:tr w:rsidR="00F95A3D" w:rsidRPr="00F95A3D" w14:paraId="0AD0DFB3" w14:textId="77777777" w:rsidTr="00F95A3D">
        <w:trPr>
          <w:divId w:val="2099056847"/>
        </w:trPr>
        <w:tc>
          <w:tcPr>
            <w:tcW w:w="3000" w:type="dxa"/>
            <w:shd w:val="clear" w:color="auto" w:fill="auto"/>
            <w:hideMark/>
          </w:tcPr>
          <w:p w14:paraId="627048E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8AA5D7B" w14:textId="77777777" w:rsidR="00F95A3D" w:rsidRPr="00F95A3D" w:rsidRDefault="00F95A3D">
            <w:pPr>
              <w:pStyle w:val="a3"/>
              <w:rPr>
                <w:sz w:val="21"/>
              </w:rPr>
            </w:pPr>
            <w:r w:rsidRPr="00F95A3D">
              <w:rPr>
                <w:rFonts w:hint="eastAsia"/>
                <w:sz w:val="21"/>
              </w:rPr>
              <w:t xml:space="preserve">021-80234898 </w:t>
            </w:r>
          </w:p>
        </w:tc>
      </w:tr>
      <w:tr w:rsidR="00F95A3D" w:rsidRPr="00F95A3D" w14:paraId="0A28EC62" w14:textId="77777777" w:rsidTr="00F95A3D">
        <w:trPr>
          <w:divId w:val="2099056847"/>
        </w:trPr>
        <w:tc>
          <w:tcPr>
            <w:tcW w:w="3000" w:type="dxa"/>
            <w:shd w:val="clear" w:color="auto" w:fill="auto"/>
            <w:hideMark/>
          </w:tcPr>
          <w:p w14:paraId="0A22895B"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9FC2BCB" w14:textId="77777777" w:rsidR="00F95A3D" w:rsidRPr="00F95A3D" w:rsidRDefault="00F95A3D">
            <w:pPr>
              <w:pStyle w:val="a3"/>
              <w:rPr>
                <w:sz w:val="21"/>
              </w:rPr>
            </w:pPr>
            <w:r w:rsidRPr="00F95A3D">
              <w:rPr>
                <w:rFonts w:hint="eastAsia"/>
                <w:sz w:val="21"/>
              </w:rPr>
              <w:t xml:space="preserve">400-699-1888 </w:t>
            </w:r>
          </w:p>
        </w:tc>
      </w:tr>
      <w:tr w:rsidR="00F95A3D" w:rsidRPr="00F95A3D" w14:paraId="4231779E" w14:textId="77777777" w:rsidTr="00F95A3D">
        <w:trPr>
          <w:divId w:val="2099056847"/>
        </w:trPr>
        <w:tc>
          <w:tcPr>
            <w:tcW w:w="3000" w:type="dxa"/>
            <w:shd w:val="clear" w:color="auto" w:fill="auto"/>
            <w:hideMark/>
          </w:tcPr>
          <w:p w14:paraId="5F0112B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737C947" w14:textId="77777777" w:rsidR="00F95A3D" w:rsidRPr="00F95A3D" w:rsidRDefault="00F95A3D">
            <w:pPr>
              <w:pStyle w:val="a3"/>
              <w:rPr>
                <w:sz w:val="21"/>
              </w:rPr>
            </w:pPr>
            <w:r w:rsidRPr="00F95A3D">
              <w:rPr>
                <w:rFonts w:hint="eastAsia"/>
                <w:sz w:val="21"/>
              </w:rPr>
              <w:t xml:space="preserve">http://www.998fund.com/ </w:t>
            </w:r>
          </w:p>
        </w:tc>
      </w:tr>
    </w:tbl>
    <w:p w14:paraId="7EC6C588"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(63)上海陆金所基金销售有限公司</w:t>
      </w:r>
    </w:p>
    <w:tbl>
      <w:tblPr>
        <w:tblStyle w:val="a8"/>
        <w:tblW w:w="8353" w:type="dxa"/>
        <w:tblLook w:val="04A0" w:firstRow="1" w:lastRow="0" w:firstColumn="1" w:lastColumn="0" w:noHBand="0" w:noVBand="1"/>
      </w:tblPr>
      <w:tblGrid>
        <w:gridCol w:w="2384"/>
        <w:gridCol w:w="5969"/>
      </w:tblGrid>
      <w:tr w:rsidR="00F95A3D" w:rsidRPr="00F95A3D" w14:paraId="1D393775" w14:textId="77777777" w:rsidTr="00F95A3D">
        <w:trPr>
          <w:divId w:val="2099056847"/>
        </w:trPr>
        <w:tc>
          <w:tcPr>
            <w:tcW w:w="3000" w:type="dxa"/>
            <w:shd w:val="clear" w:color="auto" w:fill="auto"/>
            <w:hideMark/>
          </w:tcPr>
          <w:p w14:paraId="2A94EA25"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DE74B1C" w14:textId="77777777" w:rsidR="00F95A3D" w:rsidRPr="00F95A3D" w:rsidRDefault="00F95A3D">
            <w:pPr>
              <w:pStyle w:val="a3"/>
              <w:rPr>
                <w:sz w:val="21"/>
              </w:rPr>
            </w:pPr>
            <w:r w:rsidRPr="00F95A3D">
              <w:rPr>
                <w:rFonts w:hint="eastAsia"/>
                <w:sz w:val="21"/>
              </w:rPr>
              <w:t xml:space="preserve">上海市浦东新区陆家嘴环路1333号14楼09单元 </w:t>
            </w:r>
          </w:p>
        </w:tc>
      </w:tr>
      <w:tr w:rsidR="00F95A3D" w:rsidRPr="00F95A3D" w14:paraId="459145BD" w14:textId="77777777" w:rsidTr="00F95A3D">
        <w:trPr>
          <w:divId w:val="2099056847"/>
        </w:trPr>
        <w:tc>
          <w:tcPr>
            <w:tcW w:w="3000" w:type="dxa"/>
            <w:shd w:val="clear" w:color="auto" w:fill="auto"/>
            <w:hideMark/>
          </w:tcPr>
          <w:p w14:paraId="37114584"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CA4B3C5" w14:textId="77777777" w:rsidR="00F95A3D" w:rsidRPr="00F95A3D" w:rsidRDefault="00F95A3D">
            <w:pPr>
              <w:pStyle w:val="a3"/>
              <w:rPr>
                <w:sz w:val="21"/>
              </w:rPr>
            </w:pPr>
            <w:r w:rsidRPr="00F95A3D">
              <w:rPr>
                <w:rFonts w:hint="eastAsia"/>
                <w:sz w:val="21"/>
              </w:rPr>
              <w:t xml:space="preserve">上海市浦东新区陆家嘴环路1333号14楼 </w:t>
            </w:r>
          </w:p>
        </w:tc>
      </w:tr>
      <w:tr w:rsidR="00F95A3D" w:rsidRPr="00F95A3D" w14:paraId="73C4E34C" w14:textId="77777777" w:rsidTr="00F95A3D">
        <w:trPr>
          <w:divId w:val="2099056847"/>
        </w:trPr>
        <w:tc>
          <w:tcPr>
            <w:tcW w:w="3000" w:type="dxa"/>
            <w:shd w:val="clear" w:color="auto" w:fill="auto"/>
            <w:hideMark/>
          </w:tcPr>
          <w:p w14:paraId="712D2DD6"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D446433" w14:textId="77777777" w:rsidR="00F95A3D" w:rsidRPr="00F95A3D" w:rsidRDefault="00F95A3D">
            <w:pPr>
              <w:pStyle w:val="a3"/>
              <w:rPr>
                <w:sz w:val="21"/>
              </w:rPr>
            </w:pPr>
            <w:r w:rsidRPr="00F95A3D">
              <w:rPr>
                <w:rFonts w:hint="eastAsia"/>
                <w:sz w:val="21"/>
              </w:rPr>
              <w:t xml:space="preserve">郭坚 </w:t>
            </w:r>
          </w:p>
        </w:tc>
      </w:tr>
      <w:tr w:rsidR="00F95A3D" w:rsidRPr="00F95A3D" w14:paraId="0080DF07" w14:textId="77777777" w:rsidTr="00F95A3D">
        <w:trPr>
          <w:divId w:val="2099056847"/>
        </w:trPr>
        <w:tc>
          <w:tcPr>
            <w:tcW w:w="3000" w:type="dxa"/>
            <w:shd w:val="clear" w:color="auto" w:fill="auto"/>
            <w:hideMark/>
          </w:tcPr>
          <w:p w14:paraId="6350D4A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EFB79EA" w14:textId="77777777" w:rsidR="00F95A3D" w:rsidRPr="00F95A3D" w:rsidRDefault="00F95A3D">
            <w:pPr>
              <w:pStyle w:val="a3"/>
              <w:rPr>
                <w:sz w:val="21"/>
              </w:rPr>
            </w:pPr>
            <w:r w:rsidRPr="00F95A3D">
              <w:rPr>
                <w:rFonts w:hint="eastAsia"/>
                <w:sz w:val="21"/>
              </w:rPr>
              <w:t xml:space="preserve">宁博宇 </w:t>
            </w:r>
          </w:p>
        </w:tc>
      </w:tr>
      <w:tr w:rsidR="00F95A3D" w:rsidRPr="00F95A3D" w14:paraId="0F26BC26" w14:textId="77777777" w:rsidTr="00F95A3D">
        <w:trPr>
          <w:divId w:val="2099056847"/>
        </w:trPr>
        <w:tc>
          <w:tcPr>
            <w:tcW w:w="3000" w:type="dxa"/>
            <w:shd w:val="clear" w:color="auto" w:fill="auto"/>
            <w:hideMark/>
          </w:tcPr>
          <w:p w14:paraId="6AF8BAED"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327F674" w14:textId="77777777" w:rsidR="00F95A3D" w:rsidRPr="00F95A3D" w:rsidRDefault="00F95A3D">
            <w:pPr>
              <w:pStyle w:val="a3"/>
              <w:rPr>
                <w:sz w:val="21"/>
              </w:rPr>
            </w:pPr>
            <w:r w:rsidRPr="00F95A3D">
              <w:rPr>
                <w:rFonts w:hint="eastAsia"/>
                <w:sz w:val="21"/>
              </w:rPr>
              <w:t xml:space="preserve">021-20665952 </w:t>
            </w:r>
          </w:p>
        </w:tc>
      </w:tr>
      <w:tr w:rsidR="00F95A3D" w:rsidRPr="00F95A3D" w14:paraId="580A31F6" w14:textId="77777777" w:rsidTr="00F95A3D">
        <w:trPr>
          <w:divId w:val="2099056847"/>
        </w:trPr>
        <w:tc>
          <w:tcPr>
            <w:tcW w:w="3000" w:type="dxa"/>
            <w:shd w:val="clear" w:color="auto" w:fill="auto"/>
            <w:hideMark/>
          </w:tcPr>
          <w:p w14:paraId="5C0CC8E2"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1836016" w14:textId="77777777" w:rsidR="00F95A3D" w:rsidRPr="00F95A3D" w:rsidRDefault="00F95A3D">
            <w:pPr>
              <w:pStyle w:val="a3"/>
              <w:rPr>
                <w:sz w:val="21"/>
              </w:rPr>
            </w:pPr>
            <w:r w:rsidRPr="00F95A3D">
              <w:rPr>
                <w:rFonts w:hint="eastAsia"/>
                <w:sz w:val="21"/>
              </w:rPr>
              <w:t xml:space="preserve">021-22066653 </w:t>
            </w:r>
          </w:p>
        </w:tc>
      </w:tr>
      <w:tr w:rsidR="00F95A3D" w:rsidRPr="00F95A3D" w14:paraId="44114831" w14:textId="77777777" w:rsidTr="00F95A3D">
        <w:trPr>
          <w:divId w:val="2099056847"/>
        </w:trPr>
        <w:tc>
          <w:tcPr>
            <w:tcW w:w="3000" w:type="dxa"/>
            <w:shd w:val="clear" w:color="auto" w:fill="auto"/>
            <w:hideMark/>
          </w:tcPr>
          <w:p w14:paraId="1A2BA1E1"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6EE03B7" w14:textId="77777777" w:rsidR="00F95A3D" w:rsidRPr="00F95A3D" w:rsidRDefault="00F95A3D">
            <w:pPr>
              <w:pStyle w:val="a3"/>
              <w:rPr>
                <w:sz w:val="21"/>
              </w:rPr>
            </w:pPr>
            <w:r w:rsidRPr="00F95A3D">
              <w:rPr>
                <w:rFonts w:hint="eastAsia"/>
                <w:sz w:val="21"/>
              </w:rPr>
              <w:t xml:space="preserve">400-821-9031 </w:t>
            </w:r>
          </w:p>
        </w:tc>
      </w:tr>
      <w:tr w:rsidR="00F95A3D" w:rsidRPr="00F95A3D" w14:paraId="5BF1C505" w14:textId="77777777" w:rsidTr="00F95A3D">
        <w:trPr>
          <w:divId w:val="2099056847"/>
        </w:trPr>
        <w:tc>
          <w:tcPr>
            <w:tcW w:w="3000" w:type="dxa"/>
            <w:shd w:val="clear" w:color="auto" w:fill="auto"/>
            <w:hideMark/>
          </w:tcPr>
          <w:p w14:paraId="660B48EE"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9F9B717" w14:textId="77777777" w:rsidR="00F95A3D" w:rsidRPr="00F95A3D" w:rsidRDefault="00F95A3D">
            <w:pPr>
              <w:pStyle w:val="a3"/>
              <w:rPr>
                <w:sz w:val="21"/>
              </w:rPr>
            </w:pPr>
            <w:r w:rsidRPr="00F95A3D">
              <w:rPr>
                <w:rFonts w:hint="eastAsia"/>
                <w:sz w:val="21"/>
              </w:rPr>
              <w:t xml:space="preserve">www.lufunds.com </w:t>
            </w:r>
          </w:p>
        </w:tc>
      </w:tr>
    </w:tbl>
    <w:p w14:paraId="65203E96"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(64)珠海盈米基金销售有限公司</w:t>
      </w:r>
    </w:p>
    <w:tbl>
      <w:tblPr>
        <w:tblStyle w:val="a8"/>
        <w:tblW w:w="8353" w:type="dxa"/>
        <w:tblLook w:val="04A0" w:firstRow="1" w:lastRow="0" w:firstColumn="1" w:lastColumn="0" w:noHBand="0" w:noVBand="1"/>
      </w:tblPr>
      <w:tblGrid>
        <w:gridCol w:w="2400"/>
        <w:gridCol w:w="5953"/>
      </w:tblGrid>
      <w:tr w:rsidR="00F95A3D" w:rsidRPr="00F95A3D" w14:paraId="66E4A6D1" w14:textId="77777777" w:rsidTr="00F95A3D">
        <w:trPr>
          <w:divId w:val="2099056847"/>
        </w:trPr>
        <w:tc>
          <w:tcPr>
            <w:tcW w:w="3000" w:type="dxa"/>
            <w:shd w:val="clear" w:color="auto" w:fill="auto"/>
            <w:hideMark/>
          </w:tcPr>
          <w:p w14:paraId="210DDE4E"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C1619B3" w14:textId="77777777" w:rsidR="00F95A3D" w:rsidRPr="00F95A3D" w:rsidRDefault="00F95A3D">
            <w:pPr>
              <w:pStyle w:val="a3"/>
              <w:rPr>
                <w:sz w:val="21"/>
              </w:rPr>
            </w:pPr>
            <w:r w:rsidRPr="00F95A3D">
              <w:rPr>
                <w:rFonts w:hint="eastAsia"/>
                <w:sz w:val="21"/>
              </w:rPr>
              <w:t xml:space="preserve">珠海市横琴新区宝华路6号105室-3491 </w:t>
            </w:r>
          </w:p>
        </w:tc>
      </w:tr>
      <w:tr w:rsidR="00F95A3D" w:rsidRPr="00F95A3D" w14:paraId="1B775BBD" w14:textId="77777777" w:rsidTr="00F95A3D">
        <w:trPr>
          <w:divId w:val="2099056847"/>
        </w:trPr>
        <w:tc>
          <w:tcPr>
            <w:tcW w:w="3000" w:type="dxa"/>
            <w:shd w:val="clear" w:color="auto" w:fill="auto"/>
            <w:hideMark/>
          </w:tcPr>
          <w:p w14:paraId="6CE0820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BE857A5" w14:textId="77777777" w:rsidR="00F95A3D" w:rsidRPr="00F95A3D" w:rsidRDefault="00F95A3D">
            <w:pPr>
              <w:pStyle w:val="a3"/>
              <w:rPr>
                <w:sz w:val="21"/>
              </w:rPr>
            </w:pPr>
            <w:r w:rsidRPr="00F95A3D">
              <w:rPr>
                <w:rFonts w:hint="eastAsia"/>
                <w:sz w:val="21"/>
              </w:rPr>
              <w:t xml:space="preserve">广州市海珠区琶洲大道东1号保利国际广场南塔12楼B1201-1203 </w:t>
            </w:r>
          </w:p>
        </w:tc>
      </w:tr>
      <w:tr w:rsidR="00F95A3D" w:rsidRPr="00F95A3D" w14:paraId="1407C90F" w14:textId="77777777" w:rsidTr="00F95A3D">
        <w:trPr>
          <w:divId w:val="2099056847"/>
        </w:trPr>
        <w:tc>
          <w:tcPr>
            <w:tcW w:w="3000" w:type="dxa"/>
            <w:shd w:val="clear" w:color="auto" w:fill="auto"/>
            <w:hideMark/>
          </w:tcPr>
          <w:p w14:paraId="4D0732C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834FE2D" w14:textId="77777777" w:rsidR="00F95A3D" w:rsidRPr="00F95A3D" w:rsidRDefault="00F95A3D">
            <w:pPr>
              <w:pStyle w:val="a3"/>
              <w:rPr>
                <w:sz w:val="21"/>
              </w:rPr>
            </w:pPr>
            <w:r w:rsidRPr="00F95A3D">
              <w:rPr>
                <w:rFonts w:hint="eastAsia"/>
                <w:sz w:val="21"/>
              </w:rPr>
              <w:t xml:space="preserve">肖雯 </w:t>
            </w:r>
          </w:p>
        </w:tc>
      </w:tr>
      <w:tr w:rsidR="00F95A3D" w:rsidRPr="00F95A3D" w14:paraId="1F69B95C" w14:textId="77777777" w:rsidTr="00F95A3D">
        <w:trPr>
          <w:divId w:val="2099056847"/>
        </w:trPr>
        <w:tc>
          <w:tcPr>
            <w:tcW w:w="3000" w:type="dxa"/>
            <w:shd w:val="clear" w:color="auto" w:fill="auto"/>
            <w:hideMark/>
          </w:tcPr>
          <w:p w14:paraId="09B90D9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B4ACB66" w14:textId="77777777" w:rsidR="00F95A3D" w:rsidRPr="00F95A3D" w:rsidRDefault="00F95A3D">
            <w:pPr>
              <w:pStyle w:val="a3"/>
              <w:rPr>
                <w:sz w:val="21"/>
              </w:rPr>
            </w:pPr>
            <w:r w:rsidRPr="00F95A3D">
              <w:rPr>
                <w:rFonts w:hint="eastAsia"/>
                <w:sz w:val="21"/>
              </w:rPr>
              <w:t xml:space="preserve">吴煜浩 </w:t>
            </w:r>
          </w:p>
        </w:tc>
      </w:tr>
      <w:tr w:rsidR="00F95A3D" w:rsidRPr="00F95A3D" w14:paraId="1F330F61" w14:textId="77777777" w:rsidTr="00F95A3D">
        <w:trPr>
          <w:divId w:val="2099056847"/>
        </w:trPr>
        <w:tc>
          <w:tcPr>
            <w:tcW w:w="3000" w:type="dxa"/>
            <w:shd w:val="clear" w:color="auto" w:fill="auto"/>
            <w:hideMark/>
          </w:tcPr>
          <w:p w14:paraId="35F8C5D4"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3CA33D4" w14:textId="77777777" w:rsidR="00F95A3D" w:rsidRPr="00F95A3D" w:rsidRDefault="00F95A3D">
            <w:pPr>
              <w:pStyle w:val="a3"/>
              <w:rPr>
                <w:sz w:val="21"/>
              </w:rPr>
            </w:pPr>
            <w:r w:rsidRPr="00F95A3D">
              <w:rPr>
                <w:rFonts w:hint="eastAsia"/>
                <w:sz w:val="21"/>
              </w:rPr>
              <w:t xml:space="preserve">020-89629099 </w:t>
            </w:r>
          </w:p>
        </w:tc>
      </w:tr>
      <w:tr w:rsidR="00F95A3D" w:rsidRPr="00F95A3D" w14:paraId="01D3140D" w14:textId="77777777" w:rsidTr="00F95A3D">
        <w:trPr>
          <w:divId w:val="2099056847"/>
        </w:trPr>
        <w:tc>
          <w:tcPr>
            <w:tcW w:w="3000" w:type="dxa"/>
            <w:shd w:val="clear" w:color="auto" w:fill="auto"/>
            <w:hideMark/>
          </w:tcPr>
          <w:p w14:paraId="04E1BB0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2D0DD9F" w14:textId="77777777" w:rsidR="00F95A3D" w:rsidRPr="00F95A3D" w:rsidRDefault="00F95A3D">
            <w:pPr>
              <w:pStyle w:val="a3"/>
              <w:rPr>
                <w:sz w:val="21"/>
              </w:rPr>
            </w:pPr>
            <w:r w:rsidRPr="00F95A3D">
              <w:rPr>
                <w:rFonts w:hint="eastAsia"/>
                <w:sz w:val="21"/>
              </w:rPr>
              <w:t xml:space="preserve">020-89629011 </w:t>
            </w:r>
          </w:p>
        </w:tc>
      </w:tr>
      <w:tr w:rsidR="00F95A3D" w:rsidRPr="00F95A3D" w14:paraId="3909934D" w14:textId="77777777" w:rsidTr="00F95A3D">
        <w:trPr>
          <w:divId w:val="2099056847"/>
        </w:trPr>
        <w:tc>
          <w:tcPr>
            <w:tcW w:w="3000" w:type="dxa"/>
            <w:shd w:val="clear" w:color="auto" w:fill="auto"/>
            <w:hideMark/>
          </w:tcPr>
          <w:p w14:paraId="19B4F0CB"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D866CD2" w14:textId="77777777" w:rsidR="00F95A3D" w:rsidRPr="00F95A3D" w:rsidRDefault="00F95A3D">
            <w:pPr>
              <w:pStyle w:val="a3"/>
              <w:rPr>
                <w:sz w:val="21"/>
              </w:rPr>
            </w:pPr>
            <w:r w:rsidRPr="00F95A3D">
              <w:rPr>
                <w:rFonts w:hint="eastAsia"/>
                <w:sz w:val="21"/>
              </w:rPr>
              <w:t xml:space="preserve">020-80629066 </w:t>
            </w:r>
          </w:p>
        </w:tc>
      </w:tr>
      <w:tr w:rsidR="00F95A3D" w:rsidRPr="00F95A3D" w14:paraId="7F2B683B" w14:textId="77777777" w:rsidTr="00F95A3D">
        <w:trPr>
          <w:divId w:val="2099056847"/>
        </w:trPr>
        <w:tc>
          <w:tcPr>
            <w:tcW w:w="3000" w:type="dxa"/>
            <w:shd w:val="clear" w:color="auto" w:fill="auto"/>
            <w:hideMark/>
          </w:tcPr>
          <w:p w14:paraId="3F64B0B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4DD0C3E" w14:textId="77777777" w:rsidR="00F95A3D" w:rsidRPr="00F95A3D" w:rsidRDefault="00F95A3D">
            <w:pPr>
              <w:pStyle w:val="a3"/>
              <w:rPr>
                <w:sz w:val="21"/>
              </w:rPr>
            </w:pPr>
            <w:r w:rsidRPr="00F95A3D">
              <w:rPr>
                <w:rFonts w:hint="eastAsia"/>
                <w:sz w:val="21"/>
              </w:rPr>
              <w:t xml:space="preserve">www.yingmi.cn </w:t>
            </w:r>
          </w:p>
        </w:tc>
      </w:tr>
    </w:tbl>
    <w:p w14:paraId="3F4AAB1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(65)南京途牛基金销售有限公司</w:t>
      </w:r>
    </w:p>
    <w:tbl>
      <w:tblPr>
        <w:tblStyle w:val="a8"/>
        <w:tblW w:w="8353" w:type="dxa"/>
        <w:tblLook w:val="04A0" w:firstRow="1" w:lastRow="0" w:firstColumn="1" w:lastColumn="0" w:noHBand="0" w:noVBand="1"/>
      </w:tblPr>
      <w:tblGrid>
        <w:gridCol w:w="2341"/>
        <w:gridCol w:w="6012"/>
      </w:tblGrid>
      <w:tr w:rsidR="00F95A3D" w:rsidRPr="00F95A3D" w14:paraId="0F4EA0CF" w14:textId="77777777" w:rsidTr="00F95A3D">
        <w:trPr>
          <w:divId w:val="2099056847"/>
        </w:trPr>
        <w:tc>
          <w:tcPr>
            <w:tcW w:w="3000" w:type="dxa"/>
            <w:shd w:val="clear" w:color="auto" w:fill="auto"/>
            <w:hideMark/>
          </w:tcPr>
          <w:p w14:paraId="2E92CE1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0F98420" w14:textId="77777777" w:rsidR="00F95A3D" w:rsidRPr="00F95A3D" w:rsidRDefault="00F95A3D">
            <w:pPr>
              <w:pStyle w:val="a3"/>
              <w:rPr>
                <w:sz w:val="21"/>
              </w:rPr>
            </w:pPr>
            <w:r w:rsidRPr="00F95A3D">
              <w:rPr>
                <w:rFonts w:hint="eastAsia"/>
                <w:sz w:val="21"/>
              </w:rPr>
              <w:t xml:space="preserve">南京市玄武区玄武大道699-1号 </w:t>
            </w:r>
          </w:p>
        </w:tc>
      </w:tr>
      <w:tr w:rsidR="00F95A3D" w:rsidRPr="00F95A3D" w14:paraId="5EE6E6CB" w14:textId="77777777" w:rsidTr="00F95A3D">
        <w:trPr>
          <w:divId w:val="2099056847"/>
        </w:trPr>
        <w:tc>
          <w:tcPr>
            <w:tcW w:w="3000" w:type="dxa"/>
            <w:shd w:val="clear" w:color="auto" w:fill="auto"/>
            <w:hideMark/>
          </w:tcPr>
          <w:p w14:paraId="567BEF3A"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B956F97" w14:textId="77777777" w:rsidR="00F95A3D" w:rsidRPr="00F95A3D" w:rsidRDefault="00F95A3D">
            <w:pPr>
              <w:pStyle w:val="a3"/>
              <w:rPr>
                <w:sz w:val="21"/>
              </w:rPr>
            </w:pPr>
            <w:r w:rsidRPr="00F95A3D">
              <w:rPr>
                <w:rFonts w:hint="eastAsia"/>
                <w:sz w:val="21"/>
              </w:rPr>
              <w:t xml:space="preserve">南京市玄武区玄武大道699-32号 </w:t>
            </w:r>
          </w:p>
        </w:tc>
      </w:tr>
      <w:tr w:rsidR="00F95A3D" w:rsidRPr="00F95A3D" w14:paraId="108217CA" w14:textId="77777777" w:rsidTr="00F95A3D">
        <w:trPr>
          <w:divId w:val="2099056847"/>
        </w:trPr>
        <w:tc>
          <w:tcPr>
            <w:tcW w:w="3000" w:type="dxa"/>
            <w:shd w:val="clear" w:color="auto" w:fill="auto"/>
            <w:hideMark/>
          </w:tcPr>
          <w:p w14:paraId="5B30EC29"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EE0C8BE" w14:textId="77777777" w:rsidR="00F95A3D" w:rsidRPr="00F95A3D" w:rsidRDefault="00F95A3D">
            <w:pPr>
              <w:pStyle w:val="a3"/>
              <w:rPr>
                <w:sz w:val="21"/>
              </w:rPr>
            </w:pPr>
            <w:r w:rsidRPr="00F95A3D">
              <w:rPr>
                <w:rFonts w:hint="eastAsia"/>
                <w:sz w:val="21"/>
              </w:rPr>
              <w:t xml:space="preserve">宋时琳 </w:t>
            </w:r>
          </w:p>
        </w:tc>
      </w:tr>
      <w:tr w:rsidR="00F95A3D" w:rsidRPr="00F95A3D" w14:paraId="3C322213" w14:textId="77777777" w:rsidTr="00F95A3D">
        <w:trPr>
          <w:divId w:val="2099056847"/>
        </w:trPr>
        <w:tc>
          <w:tcPr>
            <w:tcW w:w="3000" w:type="dxa"/>
            <w:shd w:val="clear" w:color="auto" w:fill="auto"/>
            <w:hideMark/>
          </w:tcPr>
          <w:p w14:paraId="69D7501C"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4293710" w14:textId="77777777" w:rsidR="00F95A3D" w:rsidRPr="00F95A3D" w:rsidRDefault="00F95A3D">
            <w:pPr>
              <w:pStyle w:val="a3"/>
              <w:rPr>
                <w:sz w:val="21"/>
              </w:rPr>
            </w:pPr>
            <w:r w:rsidRPr="00F95A3D">
              <w:rPr>
                <w:rFonts w:hint="eastAsia"/>
                <w:sz w:val="21"/>
              </w:rPr>
              <w:t xml:space="preserve">张士帅 </w:t>
            </w:r>
          </w:p>
        </w:tc>
      </w:tr>
      <w:tr w:rsidR="00F95A3D" w:rsidRPr="00F95A3D" w14:paraId="32D9165B" w14:textId="77777777" w:rsidTr="00F95A3D">
        <w:trPr>
          <w:divId w:val="2099056847"/>
        </w:trPr>
        <w:tc>
          <w:tcPr>
            <w:tcW w:w="3000" w:type="dxa"/>
            <w:shd w:val="clear" w:color="auto" w:fill="auto"/>
            <w:hideMark/>
          </w:tcPr>
          <w:p w14:paraId="6A5214C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9F338DB" w14:textId="77777777" w:rsidR="00F95A3D" w:rsidRPr="00F95A3D" w:rsidRDefault="00F95A3D">
            <w:pPr>
              <w:pStyle w:val="a3"/>
              <w:rPr>
                <w:sz w:val="21"/>
              </w:rPr>
            </w:pPr>
            <w:r w:rsidRPr="00F95A3D">
              <w:rPr>
                <w:rFonts w:hint="eastAsia"/>
                <w:sz w:val="21"/>
              </w:rPr>
              <w:t xml:space="preserve">025-86853969 </w:t>
            </w:r>
          </w:p>
        </w:tc>
      </w:tr>
      <w:tr w:rsidR="00F95A3D" w:rsidRPr="00F95A3D" w14:paraId="368F3FE5" w14:textId="77777777" w:rsidTr="00F95A3D">
        <w:trPr>
          <w:divId w:val="2099056847"/>
        </w:trPr>
        <w:tc>
          <w:tcPr>
            <w:tcW w:w="3000" w:type="dxa"/>
            <w:shd w:val="clear" w:color="auto" w:fill="auto"/>
            <w:hideMark/>
          </w:tcPr>
          <w:p w14:paraId="4D3B7102"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C6B2C4B" w14:textId="77777777" w:rsidR="00F95A3D" w:rsidRPr="00F95A3D" w:rsidRDefault="00F95A3D">
            <w:pPr>
              <w:pStyle w:val="a3"/>
              <w:rPr>
                <w:sz w:val="21"/>
              </w:rPr>
            </w:pPr>
            <w:r w:rsidRPr="00F95A3D">
              <w:rPr>
                <w:rFonts w:hint="eastAsia"/>
                <w:sz w:val="21"/>
              </w:rPr>
              <w:t xml:space="preserve">025-86853999 </w:t>
            </w:r>
          </w:p>
        </w:tc>
      </w:tr>
      <w:tr w:rsidR="00F95A3D" w:rsidRPr="00F95A3D" w14:paraId="138D8E2E" w14:textId="77777777" w:rsidTr="00F95A3D">
        <w:trPr>
          <w:divId w:val="2099056847"/>
        </w:trPr>
        <w:tc>
          <w:tcPr>
            <w:tcW w:w="3000" w:type="dxa"/>
            <w:shd w:val="clear" w:color="auto" w:fill="auto"/>
            <w:hideMark/>
          </w:tcPr>
          <w:p w14:paraId="3092F767"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12A01A3" w14:textId="77777777" w:rsidR="00F95A3D" w:rsidRPr="00F95A3D" w:rsidRDefault="00F95A3D">
            <w:pPr>
              <w:pStyle w:val="a3"/>
              <w:rPr>
                <w:sz w:val="21"/>
              </w:rPr>
            </w:pPr>
            <w:r w:rsidRPr="00F95A3D">
              <w:rPr>
                <w:rFonts w:hint="eastAsia"/>
                <w:sz w:val="21"/>
              </w:rPr>
              <w:t xml:space="preserve">4007-999-999转3 </w:t>
            </w:r>
          </w:p>
        </w:tc>
      </w:tr>
      <w:tr w:rsidR="00F95A3D" w:rsidRPr="00F95A3D" w14:paraId="7C9AE4AA" w14:textId="77777777" w:rsidTr="00F95A3D">
        <w:trPr>
          <w:divId w:val="2099056847"/>
        </w:trPr>
        <w:tc>
          <w:tcPr>
            <w:tcW w:w="3000" w:type="dxa"/>
            <w:shd w:val="clear" w:color="auto" w:fill="auto"/>
            <w:hideMark/>
          </w:tcPr>
          <w:p w14:paraId="3894248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649E9CB" w14:textId="77777777" w:rsidR="00F95A3D" w:rsidRPr="00F95A3D" w:rsidRDefault="00F95A3D">
            <w:pPr>
              <w:pStyle w:val="a3"/>
              <w:rPr>
                <w:sz w:val="21"/>
              </w:rPr>
            </w:pPr>
            <w:r w:rsidRPr="00F95A3D">
              <w:rPr>
                <w:rFonts w:hint="eastAsia"/>
                <w:sz w:val="21"/>
              </w:rPr>
              <w:t xml:space="preserve">http://jr.tuniu.com/ </w:t>
            </w:r>
          </w:p>
        </w:tc>
      </w:tr>
    </w:tbl>
    <w:p w14:paraId="5D43386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(66)大连网金基金销售有限公司</w:t>
      </w:r>
    </w:p>
    <w:tbl>
      <w:tblPr>
        <w:tblStyle w:val="a8"/>
        <w:tblW w:w="8353" w:type="dxa"/>
        <w:tblLook w:val="04A0" w:firstRow="1" w:lastRow="0" w:firstColumn="1" w:lastColumn="0" w:noHBand="0" w:noVBand="1"/>
      </w:tblPr>
      <w:tblGrid>
        <w:gridCol w:w="2302"/>
        <w:gridCol w:w="6051"/>
      </w:tblGrid>
      <w:tr w:rsidR="00F95A3D" w:rsidRPr="00F95A3D" w14:paraId="3F94210D" w14:textId="77777777" w:rsidTr="00F95A3D">
        <w:trPr>
          <w:divId w:val="2099056847"/>
        </w:trPr>
        <w:tc>
          <w:tcPr>
            <w:tcW w:w="3000" w:type="dxa"/>
            <w:shd w:val="clear" w:color="auto" w:fill="auto"/>
            <w:hideMark/>
          </w:tcPr>
          <w:p w14:paraId="76D6CD5B"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9912062" w14:textId="77777777" w:rsidR="00F95A3D" w:rsidRPr="00F95A3D" w:rsidRDefault="00F95A3D">
            <w:pPr>
              <w:pStyle w:val="a3"/>
              <w:rPr>
                <w:sz w:val="21"/>
              </w:rPr>
            </w:pPr>
            <w:r w:rsidRPr="00F95A3D">
              <w:rPr>
                <w:rFonts w:hint="eastAsia"/>
                <w:sz w:val="21"/>
              </w:rPr>
              <w:t xml:space="preserve">辽宁省大连市沙河口区体坛路22号2层202室 </w:t>
            </w:r>
          </w:p>
        </w:tc>
      </w:tr>
      <w:tr w:rsidR="00F95A3D" w:rsidRPr="00F95A3D" w14:paraId="57323C19" w14:textId="77777777" w:rsidTr="00F95A3D">
        <w:trPr>
          <w:divId w:val="2099056847"/>
        </w:trPr>
        <w:tc>
          <w:tcPr>
            <w:tcW w:w="3000" w:type="dxa"/>
            <w:shd w:val="clear" w:color="auto" w:fill="auto"/>
            <w:hideMark/>
          </w:tcPr>
          <w:p w14:paraId="30C4B43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5422FD9" w14:textId="77777777" w:rsidR="00F95A3D" w:rsidRPr="00F95A3D" w:rsidRDefault="00F95A3D">
            <w:pPr>
              <w:pStyle w:val="a3"/>
              <w:rPr>
                <w:sz w:val="21"/>
              </w:rPr>
            </w:pPr>
            <w:r w:rsidRPr="00F95A3D">
              <w:rPr>
                <w:rFonts w:hint="eastAsia"/>
                <w:sz w:val="21"/>
              </w:rPr>
              <w:t xml:space="preserve">辽宁省大连市沙河口区体坛路22号2层202室 </w:t>
            </w:r>
          </w:p>
        </w:tc>
      </w:tr>
      <w:tr w:rsidR="00F95A3D" w:rsidRPr="00F95A3D" w14:paraId="7D97D2FA" w14:textId="77777777" w:rsidTr="00F95A3D">
        <w:trPr>
          <w:divId w:val="2099056847"/>
        </w:trPr>
        <w:tc>
          <w:tcPr>
            <w:tcW w:w="3000" w:type="dxa"/>
            <w:shd w:val="clear" w:color="auto" w:fill="auto"/>
            <w:hideMark/>
          </w:tcPr>
          <w:p w14:paraId="3D3861A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7060919" w14:textId="77777777" w:rsidR="00F95A3D" w:rsidRPr="00F95A3D" w:rsidRDefault="00F95A3D">
            <w:pPr>
              <w:pStyle w:val="a3"/>
              <w:rPr>
                <w:sz w:val="21"/>
              </w:rPr>
            </w:pPr>
            <w:r w:rsidRPr="00F95A3D">
              <w:rPr>
                <w:rFonts w:hint="eastAsia"/>
                <w:sz w:val="21"/>
              </w:rPr>
              <w:t xml:space="preserve">卜勇 </w:t>
            </w:r>
          </w:p>
        </w:tc>
      </w:tr>
      <w:tr w:rsidR="00F95A3D" w:rsidRPr="00F95A3D" w14:paraId="0783339C" w14:textId="77777777" w:rsidTr="00F95A3D">
        <w:trPr>
          <w:divId w:val="2099056847"/>
        </w:trPr>
        <w:tc>
          <w:tcPr>
            <w:tcW w:w="3000" w:type="dxa"/>
            <w:shd w:val="clear" w:color="auto" w:fill="auto"/>
            <w:hideMark/>
          </w:tcPr>
          <w:p w14:paraId="4485CB4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BD4A322" w14:textId="77777777" w:rsidR="00F95A3D" w:rsidRPr="00F95A3D" w:rsidRDefault="00F95A3D">
            <w:pPr>
              <w:pStyle w:val="a3"/>
              <w:rPr>
                <w:sz w:val="21"/>
              </w:rPr>
            </w:pPr>
            <w:r w:rsidRPr="00F95A3D">
              <w:rPr>
                <w:rFonts w:hint="eastAsia"/>
                <w:sz w:val="21"/>
              </w:rPr>
              <w:t xml:space="preserve">卜勇 </w:t>
            </w:r>
          </w:p>
        </w:tc>
      </w:tr>
      <w:tr w:rsidR="00F95A3D" w:rsidRPr="00F95A3D" w14:paraId="7DBDDDBD" w14:textId="77777777" w:rsidTr="00F95A3D">
        <w:trPr>
          <w:divId w:val="2099056847"/>
        </w:trPr>
        <w:tc>
          <w:tcPr>
            <w:tcW w:w="3000" w:type="dxa"/>
            <w:shd w:val="clear" w:color="auto" w:fill="auto"/>
            <w:hideMark/>
          </w:tcPr>
          <w:p w14:paraId="4F5F9C7F"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2039027" w14:textId="77777777" w:rsidR="00F95A3D" w:rsidRPr="00F95A3D" w:rsidRDefault="00F95A3D">
            <w:pPr>
              <w:pStyle w:val="a3"/>
              <w:rPr>
                <w:sz w:val="21"/>
              </w:rPr>
            </w:pPr>
            <w:r w:rsidRPr="00F95A3D">
              <w:rPr>
                <w:rFonts w:hint="eastAsia"/>
                <w:sz w:val="21"/>
              </w:rPr>
              <w:t xml:space="preserve">0411-39027800 </w:t>
            </w:r>
          </w:p>
        </w:tc>
      </w:tr>
      <w:tr w:rsidR="00F95A3D" w:rsidRPr="00F95A3D" w14:paraId="3FD8F351" w14:textId="77777777" w:rsidTr="00F95A3D">
        <w:trPr>
          <w:divId w:val="2099056847"/>
        </w:trPr>
        <w:tc>
          <w:tcPr>
            <w:tcW w:w="3000" w:type="dxa"/>
            <w:shd w:val="clear" w:color="auto" w:fill="auto"/>
            <w:hideMark/>
          </w:tcPr>
          <w:p w14:paraId="77F096FD"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3DD6783" w14:textId="77777777" w:rsidR="00F95A3D" w:rsidRPr="00F95A3D" w:rsidRDefault="00F95A3D">
            <w:pPr>
              <w:pStyle w:val="a3"/>
              <w:rPr>
                <w:sz w:val="21"/>
              </w:rPr>
            </w:pPr>
            <w:r w:rsidRPr="00F95A3D">
              <w:rPr>
                <w:rFonts w:hint="eastAsia"/>
                <w:sz w:val="21"/>
              </w:rPr>
              <w:t xml:space="preserve">0411-39027888 </w:t>
            </w:r>
          </w:p>
        </w:tc>
      </w:tr>
      <w:tr w:rsidR="00F95A3D" w:rsidRPr="00F95A3D" w14:paraId="555F8EA0" w14:textId="77777777" w:rsidTr="00F95A3D">
        <w:trPr>
          <w:divId w:val="2099056847"/>
        </w:trPr>
        <w:tc>
          <w:tcPr>
            <w:tcW w:w="3000" w:type="dxa"/>
            <w:shd w:val="clear" w:color="auto" w:fill="auto"/>
            <w:hideMark/>
          </w:tcPr>
          <w:p w14:paraId="00FB456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2A1D46F" w14:textId="77777777" w:rsidR="00F95A3D" w:rsidRPr="00F95A3D" w:rsidRDefault="00F95A3D">
            <w:pPr>
              <w:pStyle w:val="a3"/>
              <w:rPr>
                <w:sz w:val="21"/>
              </w:rPr>
            </w:pPr>
            <w:r w:rsidRPr="00F95A3D">
              <w:rPr>
                <w:rFonts w:hint="eastAsia"/>
                <w:sz w:val="21"/>
              </w:rPr>
              <w:t xml:space="preserve">400-089-9100 </w:t>
            </w:r>
          </w:p>
        </w:tc>
      </w:tr>
      <w:tr w:rsidR="00F95A3D" w:rsidRPr="00F95A3D" w14:paraId="1C674CD4" w14:textId="77777777" w:rsidTr="00F95A3D">
        <w:trPr>
          <w:divId w:val="2099056847"/>
        </w:trPr>
        <w:tc>
          <w:tcPr>
            <w:tcW w:w="3000" w:type="dxa"/>
            <w:shd w:val="clear" w:color="auto" w:fill="auto"/>
            <w:hideMark/>
          </w:tcPr>
          <w:p w14:paraId="4DEF6F6F"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592D0F5" w14:textId="77777777" w:rsidR="00F95A3D" w:rsidRPr="00F95A3D" w:rsidRDefault="00F95A3D">
            <w:pPr>
              <w:pStyle w:val="a3"/>
              <w:rPr>
                <w:sz w:val="21"/>
              </w:rPr>
            </w:pPr>
            <w:r w:rsidRPr="00F95A3D">
              <w:rPr>
                <w:rFonts w:hint="eastAsia"/>
                <w:sz w:val="21"/>
              </w:rPr>
              <w:t xml:space="preserve">http://www.yibaijin.com/ </w:t>
            </w:r>
          </w:p>
        </w:tc>
      </w:tr>
    </w:tbl>
    <w:p w14:paraId="41FB2460"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(67)中民财富基金销售（上海）有限公司</w:t>
      </w:r>
    </w:p>
    <w:tbl>
      <w:tblPr>
        <w:tblStyle w:val="a8"/>
        <w:tblW w:w="8353" w:type="dxa"/>
        <w:tblLook w:val="04A0" w:firstRow="1" w:lastRow="0" w:firstColumn="1" w:lastColumn="0" w:noHBand="0" w:noVBand="1"/>
      </w:tblPr>
      <w:tblGrid>
        <w:gridCol w:w="2400"/>
        <w:gridCol w:w="5953"/>
      </w:tblGrid>
      <w:tr w:rsidR="00F95A3D" w:rsidRPr="00F95A3D" w14:paraId="4F237D0C" w14:textId="77777777" w:rsidTr="00F95A3D">
        <w:trPr>
          <w:divId w:val="2099056847"/>
        </w:trPr>
        <w:tc>
          <w:tcPr>
            <w:tcW w:w="3000" w:type="dxa"/>
            <w:shd w:val="clear" w:color="auto" w:fill="auto"/>
            <w:hideMark/>
          </w:tcPr>
          <w:p w14:paraId="5AAF5C0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46A5AA1" w14:textId="77777777" w:rsidR="00F95A3D" w:rsidRPr="00F95A3D" w:rsidRDefault="00F95A3D">
            <w:pPr>
              <w:pStyle w:val="a3"/>
              <w:rPr>
                <w:sz w:val="21"/>
              </w:rPr>
            </w:pPr>
            <w:r w:rsidRPr="00F95A3D">
              <w:rPr>
                <w:rFonts w:hint="eastAsia"/>
                <w:sz w:val="21"/>
              </w:rPr>
              <w:t xml:space="preserve">上海市黄浦区中山南路100号7层05单元 </w:t>
            </w:r>
          </w:p>
        </w:tc>
      </w:tr>
      <w:tr w:rsidR="00F95A3D" w:rsidRPr="00F95A3D" w14:paraId="18A3894C" w14:textId="77777777" w:rsidTr="00F95A3D">
        <w:trPr>
          <w:divId w:val="2099056847"/>
        </w:trPr>
        <w:tc>
          <w:tcPr>
            <w:tcW w:w="3000" w:type="dxa"/>
            <w:shd w:val="clear" w:color="auto" w:fill="auto"/>
            <w:hideMark/>
          </w:tcPr>
          <w:p w14:paraId="1F8115C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62DDDD2" w14:textId="77777777" w:rsidR="00F95A3D" w:rsidRPr="00F95A3D" w:rsidRDefault="00F95A3D">
            <w:pPr>
              <w:pStyle w:val="a3"/>
              <w:rPr>
                <w:sz w:val="21"/>
              </w:rPr>
            </w:pPr>
            <w:r w:rsidRPr="00F95A3D">
              <w:rPr>
                <w:rFonts w:hint="eastAsia"/>
                <w:sz w:val="21"/>
              </w:rPr>
              <w:t xml:space="preserve">上海市黄浦区中山南路100号17层 </w:t>
            </w:r>
          </w:p>
        </w:tc>
      </w:tr>
      <w:tr w:rsidR="00F95A3D" w:rsidRPr="00F95A3D" w14:paraId="79D17AFC" w14:textId="77777777" w:rsidTr="00F95A3D">
        <w:trPr>
          <w:divId w:val="2099056847"/>
        </w:trPr>
        <w:tc>
          <w:tcPr>
            <w:tcW w:w="3000" w:type="dxa"/>
            <w:shd w:val="clear" w:color="auto" w:fill="auto"/>
            <w:hideMark/>
          </w:tcPr>
          <w:p w14:paraId="54D6F170"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4F944CE" w14:textId="77777777" w:rsidR="00F95A3D" w:rsidRPr="00F95A3D" w:rsidRDefault="00F95A3D">
            <w:pPr>
              <w:pStyle w:val="a3"/>
              <w:rPr>
                <w:sz w:val="21"/>
              </w:rPr>
            </w:pPr>
            <w:r w:rsidRPr="00F95A3D">
              <w:rPr>
                <w:rFonts w:hint="eastAsia"/>
                <w:sz w:val="21"/>
              </w:rPr>
              <w:t xml:space="preserve">弭洪军 </w:t>
            </w:r>
          </w:p>
        </w:tc>
      </w:tr>
      <w:tr w:rsidR="00F95A3D" w:rsidRPr="00F95A3D" w14:paraId="78B539A6" w14:textId="77777777" w:rsidTr="00F95A3D">
        <w:trPr>
          <w:divId w:val="2099056847"/>
        </w:trPr>
        <w:tc>
          <w:tcPr>
            <w:tcW w:w="3000" w:type="dxa"/>
            <w:shd w:val="clear" w:color="auto" w:fill="auto"/>
            <w:hideMark/>
          </w:tcPr>
          <w:p w14:paraId="746801D1"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51A9AE6" w14:textId="77777777" w:rsidR="00F95A3D" w:rsidRPr="00F95A3D" w:rsidRDefault="00F95A3D">
            <w:pPr>
              <w:pStyle w:val="a3"/>
              <w:rPr>
                <w:sz w:val="21"/>
              </w:rPr>
            </w:pPr>
            <w:r w:rsidRPr="00F95A3D">
              <w:rPr>
                <w:rFonts w:hint="eastAsia"/>
                <w:sz w:val="21"/>
              </w:rPr>
              <w:t xml:space="preserve">茅旦青 </w:t>
            </w:r>
          </w:p>
        </w:tc>
      </w:tr>
      <w:tr w:rsidR="00F95A3D" w:rsidRPr="00F95A3D" w14:paraId="69DCBA36" w14:textId="77777777" w:rsidTr="00F95A3D">
        <w:trPr>
          <w:divId w:val="2099056847"/>
        </w:trPr>
        <w:tc>
          <w:tcPr>
            <w:tcW w:w="3000" w:type="dxa"/>
            <w:shd w:val="clear" w:color="auto" w:fill="auto"/>
            <w:hideMark/>
          </w:tcPr>
          <w:p w14:paraId="5B719C2D"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0814264" w14:textId="77777777" w:rsidR="00F95A3D" w:rsidRPr="00F95A3D" w:rsidRDefault="00F95A3D">
            <w:pPr>
              <w:pStyle w:val="a3"/>
              <w:rPr>
                <w:sz w:val="21"/>
              </w:rPr>
            </w:pPr>
            <w:r w:rsidRPr="00F95A3D">
              <w:rPr>
                <w:rFonts w:hint="eastAsia"/>
                <w:sz w:val="21"/>
              </w:rPr>
              <w:t xml:space="preserve">021-33355392 </w:t>
            </w:r>
          </w:p>
        </w:tc>
      </w:tr>
      <w:tr w:rsidR="00F95A3D" w:rsidRPr="00F95A3D" w14:paraId="3B381908" w14:textId="77777777" w:rsidTr="00F95A3D">
        <w:trPr>
          <w:divId w:val="2099056847"/>
        </w:trPr>
        <w:tc>
          <w:tcPr>
            <w:tcW w:w="3000" w:type="dxa"/>
            <w:shd w:val="clear" w:color="auto" w:fill="auto"/>
            <w:hideMark/>
          </w:tcPr>
          <w:p w14:paraId="53E0992F"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A618BAB" w14:textId="77777777" w:rsidR="00F95A3D" w:rsidRPr="00F95A3D" w:rsidRDefault="00F95A3D">
            <w:pPr>
              <w:pStyle w:val="a3"/>
              <w:rPr>
                <w:sz w:val="21"/>
              </w:rPr>
            </w:pPr>
            <w:r w:rsidRPr="00F95A3D">
              <w:rPr>
                <w:rFonts w:hint="eastAsia"/>
                <w:sz w:val="21"/>
              </w:rPr>
              <w:t xml:space="preserve">021-63353736 </w:t>
            </w:r>
          </w:p>
        </w:tc>
      </w:tr>
      <w:tr w:rsidR="00F95A3D" w:rsidRPr="00F95A3D" w14:paraId="771D5F43" w14:textId="77777777" w:rsidTr="00F95A3D">
        <w:trPr>
          <w:divId w:val="2099056847"/>
        </w:trPr>
        <w:tc>
          <w:tcPr>
            <w:tcW w:w="3000" w:type="dxa"/>
            <w:shd w:val="clear" w:color="auto" w:fill="auto"/>
            <w:hideMark/>
          </w:tcPr>
          <w:p w14:paraId="72250FA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2D7AD3B" w14:textId="77777777" w:rsidR="00F95A3D" w:rsidRPr="00F95A3D" w:rsidRDefault="00F95A3D">
            <w:pPr>
              <w:pStyle w:val="a3"/>
              <w:rPr>
                <w:sz w:val="21"/>
              </w:rPr>
            </w:pPr>
            <w:r w:rsidRPr="00F95A3D">
              <w:rPr>
                <w:rFonts w:hint="eastAsia"/>
                <w:sz w:val="21"/>
              </w:rPr>
              <w:t xml:space="preserve">400-876-5716 </w:t>
            </w:r>
          </w:p>
        </w:tc>
      </w:tr>
      <w:tr w:rsidR="00F95A3D" w:rsidRPr="00F95A3D" w14:paraId="185DCA95" w14:textId="77777777" w:rsidTr="00F95A3D">
        <w:trPr>
          <w:divId w:val="2099056847"/>
        </w:trPr>
        <w:tc>
          <w:tcPr>
            <w:tcW w:w="3000" w:type="dxa"/>
            <w:shd w:val="clear" w:color="auto" w:fill="auto"/>
            <w:hideMark/>
          </w:tcPr>
          <w:p w14:paraId="3CDC7B5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1745E97" w14:textId="77777777" w:rsidR="00F95A3D" w:rsidRPr="00F95A3D" w:rsidRDefault="00F95A3D">
            <w:pPr>
              <w:pStyle w:val="a3"/>
              <w:rPr>
                <w:sz w:val="21"/>
              </w:rPr>
            </w:pPr>
            <w:r w:rsidRPr="00F95A3D">
              <w:rPr>
                <w:rFonts w:hint="eastAsia"/>
                <w:sz w:val="21"/>
              </w:rPr>
              <w:t xml:space="preserve">www.cmiwm.com </w:t>
            </w:r>
          </w:p>
        </w:tc>
      </w:tr>
    </w:tbl>
    <w:p w14:paraId="6131763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(68)深圳市金斧子基金销售有限公司</w:t>
      </w:r>
    </w:p>
    <w:tbl>
      <w:tblPr>
        <w:tblStyle w:val="a8"/>
        <w:tblW w:w="8353" w:type="dxa"/>
        <w:tblLook w:val="04A0" w:firstRow="1" w:lastRow="0" w:firstColumn="1" w:lastColumn="0" w:noHBand="0" w:noVBand="1"/>
      </w:tblPr>
      <w:tblGrid>
        <w:gridCol w:w="2392"/>
        <w:gridCol w:w="5961"/>
      </w:tblGrid>
      <w:tr w:rsidR="00F95A3D" w:rsidRPr="00F95A3D" w14:paraId="4F7B05B1" w14:textId="77777777" w:rsidTr="00F95A3D">
        <w:trPr>
          <w:divId w:val="2099056847"/>
        </w:trPr>
        <w:tc>
          <w:tcPr>
            <w:tcW w:w="3000" w:type="dxa"/>
            <w:shd w:val="clear" w:color="auto" w:fill="auto"/>
            <w:hideMark/>
          </w:tcPr>
          <w:p w14:paraId="41901B4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0726434" w14:textId="77777777" w:rsidR="00F95A3D" w:rsidRPr="00F95A3D" w:rsidRDefault="00F95A3D">
            <w:pPr>
              <w:pStyle w:val="a3"/>
              <w:rPr>
                <w:sz w:val="21"/>
              </w:rPr>
            </w:pPr>
            <w:r w:rsidRPr="00F95A3D">
              <w:rPr>
                <w:rFonts w:hint="eastAsia"/>
                <w:sz w:val="21"/>
              </w:rPr>
              <w:t>深圳市南山区粤海街道科技园中区科苑路15号科兴科学园B栋3单元11层1108</w:t>
            </w:r>
            <w:r w:rsidR="00356327">
              <w:rPr>
                <w:sz w:val="21"/>
              </w:rPr>
              <w:t xml:space="preserve">  </w:t>
            </w:r>
            <w:r w:rsidRPr="00F95A3D">
              <w:rPr>
                <w:rFonts w:hint="eastAsia"/>
                <w:sz w:val="21"/>
              </w:rPr>
              <w:t xml:space="preserve"> </w:t>
            </w:r>
          </w:p>
        </w:tc>
      </w:tr>
      <w:tr w:rsidR="00F95A3D" w:rsidRPr="00F95A3D" w14:paraId="76996254" w14:textId="77777777" w:rsidTr="00F95A3D">
        <w:trPr>
          <w:divId w:val="2099056847"/>
        </w:trPr>
        <w:tc>
          <w:tcPr>
            <w:tcW w:w="3000" w:type="dxa"/>
            <w:shd w:val="clear" w:color="auto" w:fill="auto"/>
            <w:hideMark/>
          </w:tcPr>
          <w:p w14:paraId="3D96393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71E75C8" w14:textId="77777777" w:rsidR="00F95A3D" w:rsidRPr="00F95A3D" w:rsidRDefault="00F95A3D">
            <w:pPr>
              <w:pStyle w:val="a3"/>
              <w:rPr>
                <w:sz w:val="21"/>
              </w:rPr>
            </w:pPr>
            <w:r w:rsidRPr="00F95A3D">
              <w:rPr>
                <w:rFonts w:hint="eastAsia"/>
                <w:sz w:val="21"/>
              </w:rPr>
              <w:t>深圳市南山区粤海街道科技园中区科苑路15号科兴科学园B栋3单元11层1108</w:t>
            </w:r>
            <w:r w:rsidR="00356327">
              <w:rPr>
                <w:sz w:val="21"/>
              </w:rPr>
              <w:t xml:space="preserve">  </w:t>
            </w:r>
            <w:r w:rsidRPr="00F95A3D">
              <w:rPr>
                <w:rFonts w:hint="eastAsia"/>
                <w:sz w:val="21"/>
              </w:rPr>
              <w:t xml:space="preserve"> </w:t>
            </w:r>
          </w:p>
        </w:tc>
      </w:tr>
      <w:tr w:rsidR="00F95A3D" w:rsidRPr="00F95A3D" w14:paraId="431A1D4E" w14:textId="77777777" w:rsidTr="00F95A3D">
        <w:trPr>
          <w:divId w:val="2099056847"/>
        </w:trPr>
        <w:tc>
          <w:tcPr>
            <w:tcW w:w="3000" w:type="dxa"/>
            <w:shd w:val="clear" w:color="auto" w:fill="auto"/>
            <w:hideMark/>
          </w:tcPr>
          <w:p w14:paraId="755E2733"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812C4F1" w14:textId="77777777" w:rsidR="00F95A3D" w:rsidRPr="00F95A3D" w:rsidRDefault="00F95A3D">
            <w:pPr>
              <w:pStyle w:val="a3"/>
              <w:rPr>
                <w:sz w:val="21"/>
              </w:rPr>
            </w:pPr>
            <w:r w:rsidRPr="00F95A3D">
              <w:rPr>
                <w:rFonts w:hint="eastAsia"/>
                <w:sz w:val="21"/>
              </w:rPr>
              <w:t xml:space="preserve">赖任军 </w:t>
            </w:r>
          </w:p>
        </w:tc>
      </w:tr>
      <w:tr w:rsidR="00F95A3D" w:rsidRPr="00F95A3D" w14:paraId="1EF74E6F" w14:textId="77777777" w:rsidTr="00F95A3D">
        <w:trPr>
          <w:divId w:val="2099056847"/>
        </w:trPr>
        <w:tc>
          <w:tcPr>
            <w:tcW w:w="3000" w:type="dxa"/>
            <w:shd w:val="clear" w:color="auto" w:fill="auto"/>
            <w:hideMark/>
          </w:tcPr>
          <w:p w14:paraId="5BE3055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F4FAEF2" w14:textId="77777777" w:rsidR="00F95A3D" w:rsidRPr="00F95A3D" w:rsidRDefault="00F95A3D">
            <w:pPr>
              <w:pStyle w:val="a3"/>
              <w:rPr>
                <w:sz w:val="21"/>
              </w:rPr>
            </w:pPr>
            <w:r w:rsidRPr="00F95A3D">
              <w:rPr>
                <w:rFonts w:hint="eastAsia"/>
                <w:sz w:val="21"/>
              </w:rPr>
              <w:t xml:space="preserve">刘昕霞 </w:t>
            </w:r>
          </w:p>
        </w:tc>
      </w:tr>
      <w:tr w:rsidR="00F95A3D" w:rsidRPr="00F95A3D" w14:paraId="545967F9" w14:textId="77777777" w:rsidTr="00F95A3D">
        <w:trPr>
          <w:divId w:val="2099056847"/>
        </w:trPr>
        <w:tc>
          <w:tcPr>
            <w:tcW w:w="3000" w:type="dxa"/>
            <w:shd w:val="clear" w:color="auto" w:fill="auto"/>
            <w:hideMark/>
          </w:tcPr>
          <w:p w14:paraId="1088CDF8"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B526E2B" w14:textId="77777777" w:rsidR="00F95A3D" w:rsidRPr="00F95A3D" w:rsidRDefault="00F95A3D">
            <w:pPr>
              <w:pStyle w:val="a3"/>
              <w:rPr>
                <w:sz w:val="21"/>
              </w:rPr>
            </w:pPr>
            <w:r w:rsidRPr="00F95A3D">
              <w:rPr>
                <w:rFonts w:hint="eastAsia"/>
                <w:sz w:val="21"/>
              </w:rPr>
              <w:t xml:space="preserve">0755-29330513 </w:t>
            </w:r>
          </w:p>
        </w:tc>
      </w:tr>
      <w:tr w:rsidR="00F95A3D" w:rsidRPr="00F95A3D" w14:paraId="40D12505" w14:textId="77777777" w:rsidTr="00F95A3D">
        <w:trPr>
          <w:divId w:val="2099056847"/>
        </w:trPr>
        <w:tc>
          <w:tcPr>
            <w:tcW w:w="3000" w:type="dxa"/>
            <w:shd w:val="clear" w:color="auto" w:fill="auto"/>
            <w:hideMark/>
          </w:tcPr>
          <w:p w14:paraId="04F69B2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3AA8C33" w14:textId="77777777" w:rsidR="00F95A3D" w:rsidRPr="00F95A3D" w:rsidRDefault="00F95A3D">
            <w:pPr>
              <w:pStyle w:val="a3"/>
              <w:rPr>
                <w:sz w:val="21"/>
              </w:rPr>
            </w:pPr>
            <w:r w:rsidRPr="00F95A3D">
              <w:rPr>
                <w:rFonts w:hint="eastAsia"/>
                <w:sz w:val="21"/>
              </w:rPr>
              <w:t xml:space="preserve">0755-26920530 </w:t>
            </w:r>
          </w:p>
        </w:tc>
      </w:tr>
      <w:tr w:rsidR="00F95A3D" w:rsidRPr="00F95A3D" w14:paraId="60185F11" w14:textId="77777777" w:rsidTr="00F95A3D">
        <w:trPr>
          <w:divId w:val="2099056847"/>
        </w:trPr>
        <w:tc>
          <w:tcPr>
            <w:tcW w:w="3000" w:type="dxa"/>
            <w:shd w:val="clear" w:color="auto" w:fill="auto"/>
            <w:hideMark/>
          </w:tcPr>
          <w:p w14:paraId="3285F5E7"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8376486" w14:textId="77777777" w:rsidR="00F95A3D" w:rsidRPr="00F95A3D" w:rsidRDefault="00F95A3D">
            <w:pPr>
              <w:pStyle w:val="a3"/>
              <w:rPr>
                <w:sz w:val="21"/>
              </w:rPr>
            </w:pPr>
            <w:r w:rsidRPr="00F95A3D">
              <w:rPr>
                <w:rFonts w:hint="eastAsia"/>
                <w:sz w:val="21"/>
              </w:rPr>
              <w:t xml:space="preserve">400-930-0660 </w:t>
            </w:r>
          </w:p>
        </w:tc>
      </w:tr>
      <w:tr w:rsidR="00F95A3D" w:rsidRPr="00F95A3D" w14:paraId="22D0CD74" w14:textId="77777777" w:rsidTr="00F95A3D">
        <w:trPr>
          <w:divId w:val="2099056847"/>
        </w:trPr>
        <w:tc>
          <w:tcPr>
            <w:tcW w:w="3000" w:type="dxa"/>
            <w:shd w:val="clear" w:color="auto" w:fill="auto"/>
            <w:hideMark/>
          </w:tcPr>
          <w:p w14:paraId="2203E8B8"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B0390A5" w14:textId="77777777" w:rsidR="00F95A3D" w:rsidRPr="00F95A3D" w:rsidRDefault="00F95A3D">
            <w:pPr>
              <w:pStyle w:val="a3"/>
              <w:rPr>
                <w:sz w:val="21"/>
              </w:rPr>
            </w:pPr>
            <w:r w:rsidRPr="00F95A3D">
              <w:rPr>
                <w:rFonts w:hint="eastAsia"/>
                <w:sz w:val="21"/>
              </w:rPr>
              <w:t xml:space="preserve">www.jfzinv.com </w:t>
            </w:r>
          </w:p>
        </w:tc>
      </w:tr>
    </w:tbl>
    <w:p w14:paraId="3F66A7DE"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(69)北京蛋卷基金销售有限公司</w:t>
      </w:r>
    </w:p>
    <w:tbl>
      <w:tblPr>
        <w:tblStyle w:val="a8"/>
        <w:tblW w:w="8353" w:type="dxa"/>
        <w:tblLook w:val="04A0" w:firstRow="1" w:lastRow="0" w:firstColumn="1" w:lastColumn="0" w:noHBand="0" w:noVBand="1"/>
      </w:tblPr>
      <w:tblGrid>
        <w:gridCol w:w="2392"/>
        <w:gridCol w:w="5961"/>
      </w:tblGrid>
      <w:tr w:rsidR="00F95A3D" w:rsidRPr="00F95A3D" w14:paraId="7E490904" w14:textId="77777777" w:rsidTr="00F95A3D">
        <w:trPr>
          <w:divId w:val="2099056847"/>
        </w:trPr>
        <w:tc>
          <w:tcPr>
            <w:tcW w:w="3000" w:type="dxa"/>
            <w:shd w:val="clear" w:color="auto" w:fill="auto"/>
            <w:hideMark/>
          </w:tcPr>
          <w:p w14:paraId="6042C97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D389214" w14:textId="77777777" w:rsidR="00F95A3D" w:rsidRPr="00F95A3D" w:rsidRDefault="00F95A3D">
            <w:pPr>
              <w:pStyle w:val="a3"/>
              <w:rPr>
                <w:sz w:val="21"/>
              </w:rPr>
            </w:pPr>
            <w:r w:rsidRPr="00F95A3D">
              <w:rPr>
                <w:rFonts w:hint="eastAsia"/>
                <w:sz w:val="21"/>
              </w:rPr>
              <w:t xml:space="preserve">北京市朝阳区阜通东大街1号院6号楼2单元21层222507 </w:t>
            </w:r>
          </w:p>
        </w:tc>
      </w:tr>
      <w:tr w:rsidR="00F95A3D" w:rsidRPr="00F95A3D" w14:paraId="2567937E" w14:textId="77777777" w:rsidTr="00F95A3D">
        <w:trPr>
          <w:divId w:val="2099056847"/>
        </w:trPr>
        <w:tc>
          <w:tcPr>
            <w:tcW w:w="3000" w:type="dxa"/>
            <w:shd w:val="clear" w:color="auto" w:fill="auto"/>
            <w:hideMark/>
          </w:tcPr>
          <w:p w14:paraId="52EBD31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C0EF8B2" w14:textId="77777777" w:rsidR="00F95A3D" w:rsidRPr="00F95A3D" w:rsidRDefault="00F95A3D">
            <w:pPr>
              <w:pStyle w:val="a3"/>
              <w:rPr>
                <w:sz w:val="21"/>
              </w:rPr>
            </w:pPr>
            <w:r w:rsidRPr="00F95A3D">
              <w:rPr>
                <w:rFonts w:hint="eastAsia"/>
                <w:sz w:val="21"/>
              </w:rPr>
              <w:t xml:space="preserve">北京市朝阳区阜通东大街1号院6号楼2单元21层222507 </w:t>
            </w:r>
          </w:p>
        </w:tc>
      </w:tr>
      <w:tr w:rsidR="00F95A3D" w:rsidRPr="00F95A3D" w14:paraId="50890E50" w14:textId="77777777" w:rsidTr="00F95A3D">
        <w:trPr>
          <w:divId w:val="2099056847"/>
        </w:trPr>
        <w:tc>
          <w:tcPr>
            <w:tcW w:w="3000" w:type="dxa"/>
            <w:shd w:val="clear" w:color="auto" w:fill="auto"/>
            <w:hideMark/>
          </w:tcPr>
          <w:p w14:paraId="1191FF8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9056F3C" w14:textId="77777777" w:rsidR="00F95A3D" w:rsidRPr="00F95A3D" w:rsidRDefault="00F95A3D">
            <w:pPr>
              <w:pStyle w:val="a3"/>
              <w:rPr>
                <w:sz w:val="21"/>
              </w:rPr>
            </w:pPr>
            <w:r w:rsidRPr="00F95A3D">
              <w:rPr>
                <w:rFonts w:hint="eastAsia"/>
                <w:sz w:val="21"/>
              </w:rPr>
              <w:t xml:space="preserve">钟斐斐 </w:t>
            </w:r>
          </w:p>
        </w:tc>
      </w:tr>
      <w:tr w:rsidR="00F95A3D" w:rsidRPr="00F95A3D" w14:paraId="7BD4FC22" w14:textId="77777777" w:rsidTr="00F95A3D">
        <w:trPr>
          <w:divId w:val="2099056847"/>
        </w:trPr>
        <w:tc>
          <w:tcPr>
            <w:tcW w:w="3000" w:type="dxa"/>
            <w:shd w:val="clear" w:color="auto" w:fill="auto"/>
            <w:hideMark/>
          </w:tcPr>
          <w:p w14:paraId="34F6F1C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0A60330" w14:textId="77777777" w:rsidR="00F95A3D" w:rsidRPr="00F95A3D" w:rsidRDefault="00F95A3D">
            <w:pPr>
              <w:pStyle w:val="a3"/>
              <w:rPr>
                <w:sz w:val="21"/>
              </w:rPr>
            </w:pPr>
            <w:r w:rsidRPr="00F95A3D">
              <w:rPr>
                <w:rFonts w:hint="eastAsia"/>
                <w:sz w:val="21"/>
              </w:rPr>
              <w:t xml:space="preserve">戚晓强 </w:t>
            </w:r>
          </w:p>
        </w:tc>
      </w:tr>
      <w:tr w:rsidR="00F95A3D" w:rsidRPr="00F95A3D" w14:paraId="4BA573BC" w14:textId="77777777" w:rsidTr="00F95A3D">
        <w:trPr>
          <w:divId w:val="2099056847"/>
        </w:trPr>
        <w:tc>
          <w:tcPr>
            <w:tcW w:w="3000" w:type="dxa"/>
            <w:shd w:val="clear" w:color="auto" w:fill="auto"/>
            <w:hideMark/>
          </w:tcPr>
          <w:p w14:paraId="34D9B14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E7362E3" w14:textId="77777777" w:rsidR="00F95A3D" w:rsidRPr="00F95A3D" w:rsidRDefault="00F95A3D">
            <w:pPr>
              <w:pStyle w:val="a3"/>
              <w:rPr>
                <w:sz w:val="21"/>
              </w:rPr>
            </w:pPr>
            <w:r w:rsidRPr="00F95A3D">
              <w:rPr>
                <w:rFonts w:hint="eastAsia"/>
                <w:sz w:val="21"/>
              </w:rPr>
              <w:t xml:space="preserve">15810005516 </w:t>
            </w:r>
          </w:p>
        </w:tc>
      </w:tr>
      <w:tr w:rsidR="00F95A3D" w:rsidRPr="00F95A3D" w14:paraId="1D8068C2" w14:textId="77777777" w:rsidTr="00F95A3D">
        <w:trPr>
          <w:divId w:val="2099056847"/>
        </w:trPr>
        <w:tc>
          <w:tcPr>
            <w:tcW w:w="3000" w:type="dxa"/>
            <w:shd w:val="clear" w:color="auto" w:fill="auto"/>
            <w:hideMark/>
          </w:tcPr>
          <w:p w14:paraId="2555C1E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5FC5CC9" w14:textId="77777777" w:rsidR="00F95A3D" w:rsidRPr="00F95A3D" w:rsidRDefault="00F95A3D">
            <w:pPr>
              <w:pStyle w:val="a3"/>
              <w:rPr>
                <w:sz w:val="21"/>
              </w:rPr>
            </w:pPr>
            <w:r w:rsidRPr="00F95A3D">
              <w:rPr>
                <w:rFonts w:hint="eastAsia"/>
                <w:sz w:val="21"/>
              </w:rPr>
              <w:t xml:space="preserve">010-85659484 </w:t>
            </w:r>
          </w:p>
        </w:tc>
      </w:tr>
      <w:tr w:rsidR="00F95A3D" w:rsidRPr="00F95A3D" w14:paraId="554F5E71" w14:textId="77777777" w:rsidTr="00F95A3D">
        <w:trPr>
          <w:divId w:val="2099056847"/>
        </w:trPr>
        <w:tc>
          <w:tcPr>
            <w:tcW w:w="3000" w:type="dxa"/>
            <w:shd w:val="clear" w:color="auto" w:fill="auto"/>
            <w:hideMark/>
          </w:tcPr>
          <w:p w14:paraId="623F96DE"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C8BABEC" w14:textId="77777777" w:rsidR="00F95A3D" w:rsidRPr="00F95A3D" w:rsidRDefault="00F95A3D">
            <w:pPr>
              <w:pStyle w:val="a3"/>
              <w:rPr>
                <w:sz w:val="21"/>
              </w:rPr>
            </w:pPr>
            <w:r w:rsidRPr="00F95A3D">
              <w:rPr>
                <w:rFonts w:hint="eastAsia"/>
                <w:sz w:val="21"/>
              </w:rPr>
              <w:t xml:space="preserve">400-061-8518 </w:t>
            </w:r>
          </w:p>
        </w:tc>
      </w:tr>
      <w:tr w:rsidR="00F95A3D" w:rsidRPr="00F95A3D" w14:paraId="15D2A9C4" w14:textId="77777777" w:rsidTr="00F95A3D">
        <w:trPr>
          <w:divId w:val="2099056847"/>
        </w:trPr>
        <w:tc>
          <w:tcPr>
            <w:tcW w:w="3000" w:type="dxa"/>
            <w:shd w:val="clear" w:color="auto" w:fill="auto"/>
            <w:hideMark/>
          </w:tcPr>
          <w:p w14:paraId="60E6E97E"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5987BD0" w14:textId="77777777" w:rsidR="00F95A3D" w:rsidRPr="00F95A3D" w:rsidRDefault="00F95A3D">
            <w:pPr>
              <w:pStyle w:val="a3"/>
              <w:rPr>
                <w:sz w:val="21"/>
              </w:rPr>
            </w:pPr>
            <w:r w:rsidRPr="00F95A3D">
              <w:rPr>
                <w:rFonts w:hint="eastAsia"/>
                <w:sz w:val="21"/>
              </w:rPr>
              <w:t xml:space="preserve">danjuanapp.com </w:t>
            </w:r>
          </w:p>
        </w:tc>
      </w:tr>
    </w:tbl>
    <w:p w14:paraId="4DC7777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(70)深圳前海财厚基金销售有限公司</w:t>
      </w:r>
    </w:p>
    <w:tbl>
      <w:tblPr>
        <w:tblStyle w:val="a8"/>
        <w:tblW w:w="8353" w:type="dxa"/>
        <w:tblLook w:val="04A0" w:firstRow="1" w:lastRow="0" w:firstColumn="1" w:lastColumn="0" w:noHBand="0" w:noVBand="1"/>
      </w:tblPr>
      <w:tblGrid>
        <w:gridCol w:w="2400"/>
        <w:gridCol w:w="5953"/>
      </w:tblGrid>
      <w:tr w:rsidR="00F95A3D" w:rsidRPr="00F95A3D" w14:paraId="7317918A" w14:textId="77777777" w:rsidTr="00F95A3D">
        <w:trPr>
          <w:divId w:val="2099056847"/>
        </w:trPr>
        <w:tc>
          <w:tcPr>
            <w:tcW w:w="3000" w:type="dxa"/>
            <w:shd w:val="clear" w:color="auto" w:fill="auto"/>
            <w:hideMark/>
          </w:tcPr>
          <w:p w14:paraId="783E8045"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0CBBCD2" w14:textId="77777777" w:rsidR="00F95A3D" w:rsidRPr="00F95A3D" w:rsidRDefault="00F95A3D">
            <w:pPr>
              <w:pStyle w:val="a3"/>
              <w:rPr>
                <w:sz w:val="21"/>
              </w:rPr>
            </w:pPr>
            <w:r w:rsidRPr="00F95A3D">
              <w:rPr>
                <w:rFonts w:hint="eastAsia"/>
                <w:sz w:val="21"/>
              </w:rPr>
              <w:t xml:space="preserve">深圳市前海深港合作区前湾一路1号A栋201室 </w:t>
            </w:r>
          </w:p>
        </w:tc>
      </w:tr>
      <w:tr w:rsidR="00F95A3D" w:rsidRPr="00F95A3D" w14:paraId="405137EC" w14:textId="77777777" w:rsidTr="00F95A3D">
        <w:trPr>
          <w:divId w:val="2099056847"/>
        </w:trPr>
        <w:tc>
          <w:tcPr>
            <w:tcW w:w="3000" w:type="dxa"/>
            <w:shd w:val="clear" w:color="auto" w:fill="auto"/>
            <w:hideMark/>
          </w:tcPr>
          <w:p w14:paraId="6A373F62"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487944D" w14:textId="77777777" w:rsidR="00F95A3D" w:rsidRPr="00F95A3D" w:rsidRDefault="00F95A3D">
            <w:pPr>
              <w:pStyle w:val="a3"/>
              <w:rPr>
                <w:sz w:val="21"/>
              </w:rPr>
            </w:pPr>
            <w:r w:rsidRPr="00F95A3D">
              <w:rPr>
                <w:rFonts w:hint="eastAsia"/>
                <w:sz w:val="21"/>
              </w:rPr>
              <w:t xml:space="preserve">深圳市南山区深圳湾科技生态园三区11栋A座3608室 </w:t>
            </w:r>
          </w:p>
        </w:tc>
      </w:tr>
      <w:tr w:rsidR="00F95A3D" w:rsidRPr="00F95A3D" w14:paraId="5464DE42" w14:textId="77777777" w:rsidTr="00F95A3D">
        <w:trPr>
          <w:divId w:val="2099056847"/>
        </w:trPr>
        <w:tc>
          <w:tcPr>
            <w:tcW w:w="3000" w:type="dxa"/>
            <w:shd w:val="clear" w:color="auto" w:fill="auto"/>
            <w:hideMark/>
          </w:tcPr>
          <w:p w14:paraId="06DB2C6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1444DAE" w14:textId="77777777" w:rsidR="00F95A3D" w:rsidRPr="00F95A3D" w:rsidRDefault="00F95A3D">
            <w:pPr>
              <w:pStyle w:val="a3"/>
              <w:rPr>
                <w:sz w:val="21"/>
              </w:rPr>
            </w:pPr>
            <w:r w:rsidRPr="00F95A3D">
              <w:rPr>
                <w:rFonts w:hint="eastAsia"/>
                <w:sz w:val="21"/>
              </w:rPr>
              <w:t xml:space="preserve">杨艳平 </w:t>
            </w:r>
          </w:p>
        </w:tc>
      </w:tr>
      <w:tr w:rsidR="00F95A3D" w:rsidRPr="00F95A3D" w14:paraId="31964CC4" w14:textId="77777777" w:rsidTr="00F95A3D">
        <w:trPr>
          <w:divId w:val="2099056847"/>
        </w:trPr>
        <w:tc>
          <w:tcPr>
            <w:tcW w:w="3000" w:type="dxa"/>
            <w:shd w:val="clear" w:color="auto" w:fill="auto"/>
            <w:hideMark/>
          </w:tcPr>
          <w:p w14:paraId="3CAF5FD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EFCC174" w14:textId="77777777" w:rsidR="00F95A3D" w:rsidRPr="00F95A3D" w:rsidRDefault="00F95A3D">
            <w:pPr>
              <w:pStyle w:val="a3"/>
              <w:rPr>
                <w:sz w:val="21"/>
              </w:rPr>
            </w:pPr>
            <w:r w:rsidRPr="00F95A3D">
              <w:rPr>
                <w:rFonts w:hint="eastAsia"/>
                <w:sz w:val="21"/>
              </w:rPr>
              <w:t xml:space="preserve">叶见云 </w:t>
            </w:r>
          </w:p>
        </w:tc>
      </w:tr>
      <w:tr w:rsidR="00F95A3D" w:rsidRPr="00F95A3D" w14:paraId="44EAFF9A" w14:textId="77777777" w:rsidTr="00F95A3D">
        <w:trPr>
          <w:divId w:val="2099056847"/>
        </w:trPr>
        <w:tc>
          <w:tcPr>
            <w:tcW w:w="3000" w:type="dxa"/>
            <w:shd w:val="clear" w:color="auto" w:fill="auto"/>
            <w:hideMark/>
          </w:tcPr>
          <w:p w14:paraId="6E0BDBEF"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8014CC5" w14:textId="77777777" w:rsidR="00F95A3D" w:rsidRPr="00F95A3D" w:rsidRDefault="00F95A3D">
            <w:pPr>
              <w:pStyle w:val="a3"/>
              <w:rPr>
                <w:sz w:val="21"/>
              </w:rPr>
            </w:pPr>
            <w:r w:rsidRPr="00F95A3D">
              <w:rPr>
                <w:rFonts w:hint="eastAsia"/>
                <w:sz w:val="21"/>
              </w:rPr>
              <w:t xml:space="preserve">0755-86575665 </w:t>
            </w:r>
          </w:p>
        </w:tc>
      </w:tr>
      <w:tr w:rsidR="00F95A3D" w:rsidRPr="00F95A3D" w14:paraId="1296EFFD" w14:textId="77777777" w:rsidTr="00F95A3D">
        <w:trPr>
          <w:divId w:val="2099056847"/>
        </w:trPr>
        <w:tc>
          <w:tcPr>
            <w:tcW w:w="3000" w:type="dxa"/>
            <w:shd w:val="clear" w:color="auto" w:fill="auto"/>
            <w:hideMark/>
          </w:tcPr>
          <w:p w14:paraId="065C8F3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7EEE369" w14:textId="77777777" w:rsidR="00F95A3D" w:rsidRPr="00F95A3D" w:rsidRDefault="00F95A3D">
            <w:pPr>
              <w:pStyle w:val="a3"/>
              <w:rPr>
                <w:sz w:val="21"/>
              </w:rPr>
            </w:pPr>
            <w:r w:rsidRPr="00F95A3D">
              <w:rPr>
                <w:rFonts w:hint="eastAsia"/>
                <w:sz w:val="21"/>
              </w:rPr>
              <w:t xml:space="preserve">0755-26640652 </w:t>
            </w:r>
          </w:p>
        </w:tc>
      </w:tr>
      <w:tr w:rsidR="00F95A3D" w:rsidRPr="00F95A3D" w14:paraId="3C9C1E0D" w14:textId="77777777" w:rsidTr="00F95A3D">
        <w:trPr>
          <w:divId w:val="2099056847"/>
        </w:trPr>
        <w:tc>
          <w:tcPr>
            <w:tcW w:w="3000" w:type="dxa"/>
            <w:shd w:val="clear" w:color="auto" w:fill="auto"/>
            <w:hideMark/>
          </w:tcPr>
          <w:p w14:paraId="4381834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A95B70C" w14:textId="77777777" w:rsidR="00F95A3D" w:rsidRPr="00F95A3D" w:rsidRDefault="00F95A3D">
            <w:pPr>
              <w:pStyle w:val="a3"/>
              <w:rPr>
                <w:sz w:val="21"/>
              </w:rPr>
            </w:pPr>
            <w:r w:rsidRPr="00F95A3D">
              <w:rPr>
                <w:rFonts w:hint="eastAsia"/>
                <w:sz w:val="21"/>
              </w:rPr>
              <w:t xml:space="preserve">4001286800 </w:t>
            </w:r>
          </w:p>
        </w:tc>
      </w:tr>
      <w:tr w:rsidR="00F95A3D" w:rsidRPr="00F95A3D" w14:paraId="35AD9115" w14:textId="77777777" w:rsidTr="00F95A3D">
        <w:trPr>
          <w:divId w:val="2099056847"/>
        </w:trPr>
        <w:tc>
          <w:tcPr>
            <w:tcW w:w="3000" w:type="dxa"/>
            <w:shd w:val="clear" w:color="auto" w:fill="auto"/>
            <w:hideMark/>
          </w:tcPr>
          <w:p w14:paraId="4C39B8A1"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D6CE582" w14:textId="77777777" w:rsidR="00F95A3D" w:rsidRPr="00F95A3D" w:rsidRDefault="00F95A3D">
            <w:pPr>
              <w:pStyle w:val="a3"/>
              <w:rPr>
                <w:sz w:val="21"/>
              </w:rPr>
            </w:pPr>
            <w:r w:rsidRPr="00F95A3D">
              <w:rPr>
                <w:rFonts w:hint="eastAsia"/>
                <w:sz w:val="21"/>
              </w:rPr>
              <w:t xml:space="preserve">www.caiho.cn </w:t>
            </w:r>
          </w:p>
        </w:tc>
      </w:tr>
    </w:tbl>
    <w:p w14:paraId="5EA398D6"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(71)天津万家财富资产管理有限公司</w:t>
      </w:r>
    </w:p>
    <w:tbl>
      <w:tblPr>
        <w:tblStyle w:val="a8"/>
        <w:tblW w:w="8353" w:type="dxa"/>
        <w:tblLook w:val="04A0" w:firstRow="1" w:lastRow="0" w:firstColumn="1" w:lastColumn="0" w:noHBand="0" w:noVBand="1"/>
      </w:tblPr>
      <w:tblGrid>
        <w:gridCol w:w="2258"/>
        <w:gridCol w:w="6095"/>
      </w:tblGrid>
      <w:tr w:rsidR="00F95A3D" w:rsidRPr="00F95A3D" w14:paraId="74EB44D1" w14:textId="77777777" w:rsidTr="00F95A3D">
        <w:trPr>
          <w:divId w:val="2099056847"/>
        </w:trPr>
        <w:tc>
          <w:tcPr>
            <w:tcW w:w="3000" w:type="dxa"/>
            <w:shd w:val="clear" w:color="auto" w:fill="auto"/>
            <w:hideMark/>
          </w:tcPr>
          <w:p w14:paraId="452B2B2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4232FBE" w14:textId="77777777" w:rsidR="00F95A3D" w:rsidRPr="00F95A3D" w:rsidRDefault="00F95A3D">
            <w:pPr>
              <w:pStyle w:val="a3"/>
              <w:rPr>
                <w:sz w:val="21"/>
              </w:rPr>
            </w:pPr>
            <w:r w:rsidRPr="00F95A3D">
              <w:rPr>
                <w:rFonts w:hint="eastAsia"/>
                <w:sz w:val="21"/>
              </w:rPr>
              <w:t xml:space="preserve">天津自贸区（中心商务区）迎宾大道1988号滨海浙商大厦公寓2-2413室 </w:t>
            </w:r>
          </w:p>
        </w:tc>
      </w:tr>
      <w:tr w:rsidR="00F95A3D" w:rsidRPr="00F95A3D" w14:paraId="290E975F" w14:textId="77777777" w:rsidTr="00F95A3D">
        <w:trPr>
          <w:divId w:val="2099056847"/>
        </w:trPr>
        <w:tc>
          <w:tcPr>
            <w:tcW w:w="3000" w:type="dxa"/>
            <w:shd w:val="clear" w:color="auto" w:fill="auto"/>
            <w:hideMark/>
          </w:tcPr>
          <w:p w14:paraId="00BBF9F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67246B0" w14:textId="77777777" w:rsidR="00F95A3D" w:rsidRPr="00F95A3D" w:rsidRDefault="00F95A3D">
            <w:pPr>
              <w:pStyle w:val="a3"/>
              <w:rPr>
                <w:sz w:val="21"/>
              </w:rPr>
            </w:pPr>
            <w:r w:rsidRPr="00F95A3D">
              <w:rPr>
                <w:rFonts w:hint="eastAsia"/>
                <w:sz w:val="21"/>
              </w:rPr>
              <w:t xml:space="preserve">北京市西城区丰盛胡同28号太平洋保险大厦5层 </w:t>
            </w:r>
          </w:p>
        </w:tc>
      </w:tr>
      <w:tr w:rsidR="00F95A3D" w:rsidRPr="00F95A3D" w14:paraId="495BA75A" w14:textId="77777777" w:rsidTr="00F95A3D">
        <w:trPr>
          <w:divId w:val="2099056847"/>
        </w:trPr>
        <w:tc>
          <w:tcPr>
            <w:tcW w:w="3000" w:type="dxa"/>
            <w:shd w:val="clear" w:color="auto" w:fill="auto"/>
            <w:hideMark/>
          </w:tcPr>
          <w:p w14:paraId="2FD1D6C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0286948" w14:textId="77777777" w:rsidR="00F95A3D" w:rsidRPr="00F95A3D" w:rsidRDefault="00F95A3D">
            <w:pPr>
              <w:pStyle w:val="a3"/>
              <w:rPr>
                <w:sz w:val="21"/>
              </w:rPr>
            </w:pPr>
            <w:r w:rsidRPr="00F95A3D">
              <w:rPr>
                <w:rFonts w:hint="eastAsia"/>
                <w:sz w:val="21"/>
              </w:rPr>
              <w:t xml:space="preserve">李修辞 </w:t>
            </w:r>
          </w:p>
        </w:tc>
      </w:tr>
      <w:tr w:rsidR="00F95A3D" w:rsidRPr="00F95A3D" w14:paraId="4F53B58A" w14:textId="77777777" w:rsidTr="00F95A3D">
        <w:trPr>
          <w:divId w:val="2099056847"/>
        </w:trPr>
        <w:tc>
          <w:tcPr>
            <w:tcW w:w="3000" w:type="dxa"/>
            <w:shd w:val="clear" w:color="auto" w:fill="auto"/>
            <w:hideMark/>
          </w:tcPr>
          <w:p w14:paraId="5C300A6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A0AE72E" w14:textId="77777777" w:rsidR="00F95A3D" w:rsidRPr="00F95A3D" w:rsidRDefault="00F95A3D">
            <w:pPr>
              <w:pStyle w:val="a3"/>
              <w:rPr>
                <w:sz w:val="21"/>
              </w:rPr>
            </w:pPr>
            <w:r w:rsidRPr="00F95A3D">
              <w:rPr>
                <w:rFonts w:hint="eastAsia"/>
                <w:sz w:val="21"/>
              </w:rPr>
              <w:t xml:space="preserve">孙雪 </w:t>
            </w:r>
          </w:p>
        </w:tc>
      </w:tr>
      <w:tr w:rsidR="00F95A3D" w:rsidRPr="00F95A3D" w14:paraId="2A2ED3CC" w14:textId="77777777" w:rsidTr="00F95A3D">
        <w:trPr>
          <w:divId w:val="2099056847"/>
        </w:trPr>
        <w:tc>
          <w:tcPr>
            <w:tcW w:w="3000" w:type="dxa"/>
            <w:shd w:val="clear" w:color="auto" w:fill="auto"/>
            <w:hideMark/>
          </w:tcPr>
          <w:p w14:paraId="5968433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FE6F417" w14:textId="77777777" w:rsidR="00F95A3D" w:rsidRPr="00F95A3D" w:rsidRDefault="00F95A3D">
            <w:pPr>
              <w:pStyle w:val="a3"/>
              <w:rPr>
                <w:sz w:val="21"/>
              </w:rPr>
            </w:pPr>
            <w:r w:rsidRPr="00F95A3D">
              <w:rPr>
                <w:rFonts w:hint="eastAsia"/>
                <w:sz w:val="21"/>
              </w:rPr>
              <w:t xml:space="preserve">010-59013825 </w:t>
            </w:r>
          </w:p>
        </w:tc>
      </w:tr>
      <w:tr w:rsidR="00F95A3D" w:rsidRPr="00F95A3D" w14:paraId="43FA3FBA" w14:textId="77777777" w:rsidTr="00F95A3D">
        <w:trPr>
          <w:divId w:val="2099056847"/>
        </w:trPr>
        <w:tc>
          <w:tcPr>
            <w:tcW w:w="3000" w:type="dxa"/>
            <w:shd w:val="clear" w:color="auto" w:fill="auto"/>
            <w:hideMark/>
          </w:tcPr>
          <w:p w14:paraId="618010D9"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9134993" w14:textId="77777777" w:rsidR="00F95A3D" w:rsidRPr="00F95A3D" w:rsidRDefault="00F95A3D">
            <w:pPr>
              <w:pStyle w:val="a3"/>
              <w:rPr>
                <w:sz w:val="21"/>
              </w:rPr>
            </w:pPr>
            <w:r w:rsidRPr="00F95A3D">
              <w:rPr>
                <w:rFonts w:hint="eastAsia"/>
                <w:sz w:val="21"/>
              </w:rPr>
              <w:t xml:space="preserve">010-59013707 </w:t>
            </w:r>
          </w:p>
        </w:tc>
      </w:tr>
      <w:tr w:rsidR="00F95A3D" w:rsidRPr="00F95A3D" w14:paraId="57D2A2AA" w14:textId="77777777" w:rsidTr="00F95A3D">
        <w:trPr>
          <w:divId w:val="2099056847"/>
        </w:trPr>
        <w:tc>
          <w:tcPr>
            <w:tcW w:w="3000" w:type="dxa"/>
            <w:shd w:val="clear" w:color="auto" w:fill="auto"/>
            <w:hideMark/>
          </w:tcPr>
          <w:p w14:paraId="726BACAB"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7CBFDC1" w14:textId="77777777" w:rsidR="00F95A3D" w:rsidRPr="00F95A3D" w:rsidRDefault="00F95A3D">
            <w:pPr>
              <w:pStyle w:val="a3"/>
              <w:rPr>
                <w:sz w:val="21"/>
              </w:rPr>
            </w:pPr>
            <w:r w:rsidRPr="00F95A3D">
              <w:rPr>
                <w:rFonts w:hint="eastAsia"/>
                <w:sz w:val="21"/>
              </w:rPr>
              <w:t xml:space="preserve">010-59013825 </w:t>
            </w:r>
          </w:p>
        </w:tc>
      </w:tr>
      <w:tr w:rsidR="00F95A3D" w:rsidRPr="00F95A3D" w14:paraId="2C31E51D" w14:textId="77777777" w:rsidTr="00F95A3D">
        <w:trPr>
          <w:divId w:val="2099056847"/>
        </w:trPr>
        <w:tc>
          <w:tcPr>
            <w:tcW w:w="3000" w:type="dxa"/>
            <w:shd w:val="clear" w:color="auto" w:fill="auto"/>
            <w:hideMark/>
          </w:tcPr>
          <w:p w14:paraId="46B72D8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C5A3861" w14:textId="77777777" w:rsidR="00F95A3D" w:rsidRPr="00F95A3D" w:rsidRDefault="00F95A3D">
            <w:pPr>
              <w:pStyle w:val="a3"/>
              <w:rPr>
                <w:sz w:val="21"/>
              </w:rPr>
            </w:pPr>
            <w:r w:rsidRPr="00F95A3D">
              <w:rPr>
                <w:rFonts w:hint="eastAsia"/>
                <w:sz w:val="21"/>
              </w:rPr>
              <w:t xml:space="preserve">http://www.wanjiawealth.com/ </w:t>
            </w:r>
          </w:p>
        </w:tc>
      </w:tr>
    </w:tbl>
    <w:p w14:paraId="112F576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(72)洪泰财富（青岛）基金销售有限责任公司</w:t>
      </w:r>
    </w:p>
    <w:tbl>
      <w:tblPr>
        <w:tblStyle w:val="a8"/>
        <w:tblW w:w="8353" w:type="dxa"/>
        <w:tblLook w:val="04A0" w:firstRow="1" w:lastRow="0" w:firstColumn="1" w:lastColumn="0" w:noHBand="0" w:noVBand="1"/>
      </w:tblPr>
      <w:tblGrid>
        <w:gridCol w:w="2332"/>
        <w:gridCol w:w="6021"/>
      </w:tblGrid>
      <w:tr w:rsidR="00F95A3D" w:rsidRPr="00F95A3D" w14:paraId="0A2B0C09" w14:textId="77777777" w:rsidTr="00F95A3D">
        <w:trPr>
          <w:divId w:val="2099056847"/>
        </w:trPr>
        <w:tc>
          <w:tcPr>
            <w:tcW w:w="3000" w:type="dxa"/>
            <w:shd w:val="clear" w:color="auto" w:fill="auto"/>
            <w:hideMark/>
          </w:tcPr>
          <w:p w14:paraId="6038403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90544BE" w14:textId="77777777" w:rsidR="00F95A3D" w:rsidRPr="00F95A3D" w:rsidRDefault="00F95A3D">
            <w:pPr>
              <w:pStyle w:val="a3"/>
              <w:rPr>
                <w:sz w:val="21"/>
              </w:rPr>
            </w:pPr>
            <w:r w:rsidRPr="00F95A3D">
              <w:rPr>
                <w:rFonts w:hint="eastAsia"/>
                <w:sz w:val="21"/>
              </w:rPr>
              <w:t xml:space="preserve">山东省青岛市崂山区香港东路195号9号楼701室 </w:t>
            </w:r>
          </w:p>
        </w:tc>
      </w:tr>
      <w:tr w:rsidR="00F95A3D" w:rsidRPr="00F95A3D" w14:paraId="0E19A3E9" w14:textId="77777777" w:rsidTr="00F95A3D">
        <w:trPr>
          <w:divId w:val="2099056847"/>
        </w:trPr>
        <w:tc>
          <w:tcPr>
            <w:tcW w:w="3000" w:type="dxa"/>
            <w:shd w:val="clear" w:color="auto" w:fill="auto"/>
            <w:hideMark/>
          </w:tcPr>
          <w:p w14:paraId="30797509"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E8BA3D9" w14:textId="77777777" w:rsidR="00F95A3D" w:rsidRPr="00F95A3D" w:rsidRDefault="00F95A3D">
            <w:pPr>
              <w:pStyle w:val="a3"/>
              <w:rPr>
                <w:sz w:val="21"/>
              </w:rPr>
            </w:pPr>
            <w:r w:rsidRPr="00F95A3D">
              <w:rPr>
                <w:rFonts w:hint="eastAsia"/>
                <w:sz w:val="21"/>
              </w:rPr>
              <w:t xml:space="preserve">山东省青岛市崂山区海尔路188号浦发银行大厦706 </w:t>
            </w:r>
          </w:p>
        </w:tc>
      </w:tr>
      <w:tr w:rsidR="00F95A3D" w:rsidRPr="00F95A3D" w14:paraId="79030E7B" w14:textId="77777777" w:rsidTr="00F95A3D">
        <w:trPr>
          <w:divId w:val="2099056847"/>
        </w:trPr>
        <w:tc>
          <w:tcPr>
            <w:tcW w:w="3000" w:type="dxa"/>
            <w:shd w:val="clear" w:color="auto" w:fill="auto"/>
            <w:hideMark/>
          </w:tcPr>
          <w:p w14:paraId="08B1E09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B01A426" w14:textId="77777777" w:rsidR="00F95A3D" w:rsidRPr="00F95A3D" w:rsidRDefault="00F95A3D">
            <w:pPr>
              <w:pStyle w:val="a3"/>
              <w:rPr>
                <w:sz w:val="21"/>
              </w:rPr>
            </w:pPr>
            <w:r w:rsidRPr="00F95A3D">
              <w:rPr>
                <w:rFonts w:hint="eastAsia"/>
                <w:sz w:val="21"/>
              </w:rPr>
              <w:t xml:space="preserve">任淑桢 </w:t>
            </w:r>
          </w:p>
        </w:tc>
      </w:tr>
      <w:tr w:rsidR="00F95A3D" w:rsidRPr="00F95A3D" w14:paraId="01B3E344" w14:textId="77777777" w:rsidTr="00F95A3D">
        <w:trPr>
          <w:divId w:val="2099056847"/>
        </w:trPr>
        <w:tc>
          <w:tcPr>
            <w:tcW w:w="3000" w:type="dxa"/>
            <w:shd w:val="clear" w:color="auto" w:fill="auto"/>
            <w:hideMark/>
          </w:tcPr>
          <w:p w14:paraId="054F8C3C"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7C37D89" w14:textId="77777777" w:rsidR="00F95A3D" w:rsidRPr="00F95A3D" w:rsidRDefault="00F95A3D">
            <w:pPr>
              <w:pStyle w:val="a3"/>
              <w:rPr>
                <w:sz w:val="21"/>
              </w:rPr>
            </w:pPr>
            <w:r w:rsidRPr="00F95A3D">
              <w:rPr>
                <w:rFonts w:hint="eastAsia"/>
                <w:sz w:val="21"/>
              </w:rPr>
              <w:t xml:space="preserve">任淑桢 </w:t>
            </w:r>
          </w:p>
        </w:tc>
      </w:tr>
      <w:tr w:rsidR="00F95A3D" w:rsidRPr="00F95A3D" w14:paraId="60A13A6F" w14:textId="77777777" w:rsidTr="00F95A3D">
        <w:trPr>
          <w:divId w:val="2099056847"/>
        </w:trPr>
        <w:tc>
          <w:tcPr>
            <w:tcW w:w="3000" w:type="dxa"/>
            <w:shd w:val="clear" w:color="auto" w:fill="auto"/>
            <w:hideMark/>
          </w:tcPr>
          <w:p w14:paraId="6D2249C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775E363" w14:textId="77777777" w:rsidR="00F95A3D" w:rsidRPr="00F95A3D" w:rsidRDefault="00F95A3D">
            <w:pPr>
              <w:pStyle w:val="a3"/>
              <w:rPr>
                <w:sz w:val="21"/>
              </w:rPr>
            </w:pPr>
            <w:r w:rsidRPr="00F95A3D">
              <w:rPr>
                <w:rFonts w:hint="eastAsia"/>
                <w:sz w:val="21"/>
              </w:rPr>
              <w:t xml:space="preserve">0532-66728591 </w:t>
            </w:r>
          </w:p>
        </w:tc>
      </w:tr>
      <w:tr w:rsidR="00F95A3D" w:rsidRPr="00F95A3D" w14:paraId="238802C0" w14:textId="77777777" w:rsidTr="00F95A3D">
        <w:trPr>
          <w:divId w:val="2099056847"/>
        </w:trPr>
        <w:tc>
          <w:tcPr>
            <w:tcW w:w="3000" w:type="dxa"/>
            <w:shd w:val="clear" w:color="auto" w:fill="auto"/>
            <w:hideMark/>
          </w:tcPr>
          <w:p w14:paraId="244B9CA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3C479F9" w14:textId="77777777" w:rsidR="00F95A3D" w:rsidRPr="00F95A3D" w:rsidRDefault="00F95A3D">
            <w:pPr>
              <w:pStyle w:val="a3"/>
              <w:rPr>
                <w:sz w:val="21"/>
              </w:rPr>
            </w:pPr>
            <w:r w:rsidRPr="00F95A3D">
              <w:rPr>
                <w:rFonts w:hint="eastAsia"/>
                <w:sz w:val="21"/>
              </w:rPr>
              <w:t xml:space="preserve">0532-66728591 </w:t>
            </w:r>
          </w:p>
        </w:tc>
      </w:tr>
      <w:tr w:rsidR="00F95A3D" w:rsidRPr="00F95A3D" w14:paraId="5359DAD4" w14:textId="77777777" w:rsidTr="00F95A3D">
        <w:trPr>
          <w:divId w:val="2099056847"/>
        </w:trPr>
        <w:tc>
          <w:tcPr>
            <w:tcW w:w="3000" w:type="dxa"/>
            <w:shd w:val="clear" w:color="auto" w:fill="auto"/>
            <w:hideMark/>
          </w:tcPr>
          <w:p w14:paraId="33DE498E"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1B8A333" w14:textId="77777777" w:rsidR="00F95A3D" w:rsidRPr="00F95A3D" w:rsidRDefault="00F95A3D">
            <w:pPr>
              <w:pStyle w:val="a3"/>
              <w:rPr>
                <w:sz w:val="21"/>
              </w:rPr>
            </w:pPr>
            <w:r w:rsidRPr="00F95A3D">
              <w:rPr>
                <w:rFonts w:hint="eastAsia"/>
                <w:sz w:val="21"/>
              </w:rPr>
              <w:t xml:space="preserve">400-670-6863 </w:t>
            </w:r>
          </w:p>
        </w:tc>
      </w:tr>
      <w:tr w:rsidR="00F95A3D" w:rsidRPr="00F95A3D" w14:paraId="506C45B6" w14:textId="77777777" w:rsidTr="00F95A3D">
        <w:trPr>
          <w:divId w:val="2099056847"/>
        </w:trPr>
        <w:tc>
          <w:tcPr>
            <w:tcW w:w="3000" w:type="dxa"/>
            <w:shd w:val="clear" w:color="auto" w:fill="auto"/>
            <w:hideMark/>
          </w:tcPr>
          <w:p w14:paraId="392CE83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AD60AE2" w14:textId="77777777" w:rsidR="00F95A3D" w:rsidRPr="00F95A3D" w:rsidRDefault="00F95A3D">
            <w:pPr>
              <w:pStyle w:val="a3"/>
              <w:rPr>
                <w:sz w:val="21"/>
              </w:rPr>
            </w:pPr>
            <w:r w:rsidRPr="00F95A3D">
              <w:rPr>
                <w:rFonts w:hint="eastAsia"/>
                <w:sz w:val="21"/>
              </w:rPr>
              <w:t xml:space="preserve">www.hongtaiwealth.com </w:t>
            </w:r>
          </w:p>
        </w:tc>
      </w:tr>
    </w:tbl>
    <w:p w14:paraId="64BB272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(73)中信期货有限公司</w:t>
      </w:r>
    </w:p>
    <w:tbl>
      <w:tblPr>
        <w:tblStyle w:val="a8"/>
        <w:tblW w:w="8353" w:type="dxa"/>
        <w:tblLook w:val="04A0" w:firstRow="1" w:lastRow="0" w:firstColumn="1" w:lastColumn="0" w:noHBand="0" w:noVBand="1"/>
      </w:tblPr>
      <w:tblGrid>
        <w:gridCol w:w="2384"/>
        <w:gridCol w:w="5969"/>
      </w:tblGrid>
      <w:tr w:rsidR="00F95A3D" w:rsidRPr="00F95A3D" w14:paraId="31F68DF9" w14:textId="77777777" w:rsidTr="00F95A3D">
        <w:trPr>
          <w:divId w:val="2099056847"/>
        </w:trPr>
        <w:tc>
          <w:tcPr>
            <w:tcW w:w="3000" w:type="dxa"/>
            <w:shd w:val="clear" w:color="auto" w:fill="auto"/>
            <w:hideMark/>
          </w:tcPr>
          <w:p w14:paraId="7AD9699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1B5AE90" w14:textId="77777777" w:rsidR="00F95A3D" w:rsidRPr="00F95A3D" w:rsidRDefault="00F95A3D">
            <w:pPr>
              <w:pStyle w:val="a3"/>
              <w:rPr>
                <w:sz w:val="21"/>
              </w:rPr>
            </w:pPr>
            <w:r w:rsidRPr="00F95A3D">
              <w:rPr>
                <w:rFonts w:hint="eastAsia"/>
                <w:sz w:val="21"/>
              </w:rPr>
              <w:t xml:space="preserve">深圳市福田区中心三路8号卓越时代广场（二期）北座13层1301-1305室、14层 </w:t>
            </w:r>
          </w:p>
        </w:tc>
      </w:tr>
      <w:tr w:rsidR="00F95A3D" w:rsidRPr="00F95A3D" w14:paraId="5397A4A4" w14:textId="77777777" w:rsidTr="00F95A3D">
        <w:trPr>
          <w:divId w:val="2099056847"/>
        </w:trPr>
        <w:tc>
          <w:tcPr>
            <w:tcW w:w="3000" w:type="dxa"/>
            <w:shd w:val="clear" w:color="auto" w:fill="auto"/>
            <w:hideMark/>
          </w:tcPr>
          <w:p w14:paraId="5AB1641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25AE1DC" w14:textId="77777777" w:rsidR="00F95A3D" w:rsidRPr="00F95A3D" w:rsidRDefault="00F95A3D">
            <w:pPr>
              <w:pStyle w:val="a3"/>
              <w:rPr>
                <w:sz w:val="21"/>
              </w:rPr>
            </w:pPr>
            <w:r w:rsidRPr="00F95A3D">
              <w:rPr>
                <w:rFonts w:hint="eastAsia"/>
                <w:sz w:val="21"/>
              </w:rPr>
              <w:t xml:space="preserve">深圳市福田区中心三路8号卓越时代广场（二期）北座13层1301-1305室、14层 </w:t>
            </w:r>
          </w:p>
        </w:tc>
      </w:tr>
      <w:tr w:rsidR="00F95A3D" w:rsidRPr="00F95A3D" w14:paraId="716FD8B0" w14:textId="77777777" w:rsidTr="00F95A3D">
        <w:trPr>
          <w:divId w:val="2099056847"/>
        </w:trPr>
        <w:tc>
          <w:tcPr>
            <w:tcW w:w="3000" w:type="dxa"/>
            <w:shd w:val="clear" w:color="auto" w:fill="auto"/>
            <w:hideMark/>
          </w:tcPr>
          <w:p w14:paraId="7B93FAB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707630D" w14:textId="77777777" w:rsidR="00F95A3D" w:rsidRPr="00F95A3D" w:rsidRDefault="00F95A3D">
            <w:pPr>
              <w:pStyle w:val="a3"/>
              <w:rPr>
                <w:sz w:val="21"/>
              </w:rPr>
            </w:pPr>
            <w:r w:rsidRPr="00F95A3D">
              <w:rPr>
                <w:rFonts w:hint="eastAsia"/>
                <w:sz w:val="21"/>
              </w:rPr>
              <w:t xml:space="preserve">张皓 </w:t>
            </w:r>
          </w:p>
        </w:tc>
      </w:tr>
      <w:tr w:rsidR="00F95A3D" w:rsidRPr="00F95A3D" w14:paraId="5E2E306D" w14:textId="77777777" w:rsidTr="00F95A3D">
        <w:trPr>
          <w:divId w:val="2099056847"/>
        </w:trPr>
        <w:tc>
          <w:tcPr>
            <w:tcW w:w="3000" w:type="dxa"/>
            <w:shd w:val="clear" w:color="auto" w:fill="auto"/>
            <w:hideMark/>
          </w:tcPr>
          <w:p w14:paraId="6AD8D89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BF9EE0D" w14:textId="77777777" w:rsidR="00F95A3D" w:rsidRPr="00F95A3D" w:rsidRDefault="00F95A3D">
            <w:pPr>
              <w:pStyle w:val="a3"/>
              <w:rPr>
                <w:sz w:val="21"/>
              </w:rPr>
            </w:pPr>
            <w:r w:rsidRPr="00F95A3D">
              <w:rPr>
                <w:rFonts w:hint="eastAsia"/>
                <w:sz w:val="21"/>
              </w:rPr>
              <w:t xml:space="preserve">刘宏莹 </w:t>
            </w:r>
          </w:p>
        </w:tc>
      </w:tr>
      <w:tr w:rsidR="00F95A3D" w:rsidRPr="00F95A3D" w14:paraId="4FA13758" w14:textId="77777777" w:rsidTr="00F95A3D">
        <w:trPr>
          <w:divId w:val="2099056847"/>
        </w:trPr>
        <w:tc>
          <w:tcPr>
            <w:tcW w:w="3000" w:type="dxa"/>
            <w:shd w:val="clear" w:color="auto" w:fill="auto"/>
            <w:hideMark/>
          </w:tcPr>
          <w:p w14:paraId="2D04BF48"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A2B0666" w14:textId="77777777" w:rsidR="00F95A3D" w:rsidRPr="00F95A3D" w:rsidRDefault="00F95A3D">
            <w:pPr>
              <w:pStyle w:val="a3"/>
              <w:rPr>
                <w:sz w:val="21"/>
              </w:rPr>
            </w:pPr>
            <w:r w:rsidRPr="00F95A3D">
              <w:rPr>
                <w:rFonts w:hint="eastAsia"/>
                <w:sz w:val="21"/>
              </w:rPr>
              <w:t xml:space="preserve">021-60833754 </w:t>
            </w:r>
          </w:p>
        </w:tc>
      </w:tr>
      <w:tr w:rsidR="00F95A3D" w:rsidRPr="00F95A3D" w14:paraId="6F9EE2ED" w14:textId="77777777" w:rsidTr="00F95A3D">
        <w:trPr>
          <w:divId w:val="2099056847"/>
        </w:trPr>
        <w:tc>
          <w:tcPr>
            <w:tcW w:w="3000" w:type="dxa"/>
            <w:shd w:val="clear" w:color="auto" w:fill="auto"/>
            <w:hideMark/>
          </w:tcPr>
          <w:p w14:paraId="76D4FEF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44614F5" w14:textId="77777777" w:rsidR="00F95A3D" w:rsidRPr="00F95A3D" w:rsidRDefault="00F95A3D">
            <w:pPr>
              <w:pStyle w:val="a3"/>
              <w:rPr>
                <w:sz w:val="21"/>
              </w:rPr>
            </w:pPr>
            <w:r w:rsidRPr="00F95A3D">
              <w:rPr>
                <w:rFonts w:hint="eastAsia"/>
                <w:sz w:val="21"/>
              </w:rPr>
              <w:t xml:space="preserve">010-57762999 </w:t>
            </w:r>
          </w:p>
        </w:tc>
      </w:tr>
      <w:tr w:rsidR="00F95A3D" w:rsidRPr="00F95A3D" w14:paraId="14A8C9AF" w14:textId="77777777" w:rsidTr="00F95A3D">
        <w:trPr>
          <w:divId w:val="2099056847"/>
        </w:trPr>
        <w:tc>
          <w:tcPr>
            <w:tcW w:w="3000" w:type="dxa"/>
            <w:shd w:val="clear" w:color="auto" w:fill="auto"/>
            <w:hideMark/>
          </w:tcPr>
          <w:p w14:paraId="3D749BD4"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D8AE610" w14:textId="77777777" w:rsidR="00F95A3D" w:rsidRPr="00F95A3D" w:rsidRDefault="00F95A3D">
            <w:pPr>
              <w:pStyle w:val="a3"/>
              <w:rPr>
                <w:sz w:val="21"/>
              </w:rPr>
            </w:pPr>
            <w:r w:rsidRPr="00F95A3D">
              <w:rPr>
                <w:rFonts w:hint="eastAsia"/>
                <w:sz w:val="21"/>
              </w:rPr>
              <w:t xml:space="preserve">400-990-8826 </w:t>
            </w:r>
          </w:p>
        </w:tc>
      </w:tr>
      <w:tr w:rsidR="00F95A3D" w:rsidRPr="00F95A3D" w14:paraId="43FC1D1E" w14:textId="77777777" w:rsidTr="00F95A3D">
        <w:trPr>
          <w:divId w:val="2099056847"/>
        </w:trPr>
        <w:tc>
          <w:tcPr>
            <w:tcW w:w="3000" w:type="dxa"/>
            <w:shd w:val="clear" w:color="auto" w:fill="auto"/>
            <w:hideMark/>
          </w:tcPr>
          <w:p w14:paraId="2A4DF83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C3763CB" w14:textId="77777777" w:rsidR="00F95A3D" w:rsidRPr="00F95A3D" w:rsidRDefault="00F95A3D">
            <w:pPr>
              <w:pStyle w:val="a3"/>
              <w:rPr>
                <w:sz w:val="21"/>
              </w:rPr>
            </w:pPr>
            <w:r w:rsidRPr="00F95A3D">
              <w:rPr>
                <w:rFonts w:hint="eastAsia"/>
                <w:sz w:val="21"/>
              </w:rPr>
              <w:t xml:space="preserve">www.citicsf.com </w:t>
            </w:r>
          </w:p>
        </w:tc>
      </w:tr>
    </w:tbl>
    <w:p w14:paraId="39F5CE7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(74)弘业期货股份有限公司</w:t>
      </w:r>
    </w:p>
    <w:tbl>
      <w:tblPr>
        <w:tblStyle w:val="a8"/>
        <w:tblW w:w="8353" w:type="dxa"/>
        <w:tblLook w:val="04A0" w:firstRow="1" w:lastRow="0" w:firstColumn="1" w:lastColumn="0" w:noHBand="0" w:noVBand="1"/>
      </w:tblPr>
      <w:tblGrid>
        <w:gridCol w:w="2384"/>
        <w:gridCol w:w="5969"/>
      </w:tblGrid>
      <w:tr w:rsidR="00F95A3D" w:rsidRPr="00F95A3D" w14:paraId="2B80C82F" w14:textId="77777777" w:rsidTr="00F95A3D">
        <w:trPr>
          <w:divId w:val="2099056847"/>
        </w:trPr>
        <w:tc>
          <w:tcPr>
            <w:tcW w:w="3000" w:type="dxa"/>
            <w:shd w:val="clear" w:color="auto" w:fill="auto"/>
            <w:hideMark/>
          </w:tcPr>
          <w:p w14:paraId="25FF229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7DE055E" w14:textId="77777777" w:rsidR="00F95A3D" w:rsidRPr="00F95A3D" w:rsidRDefault="00F95A3D">
            <w:pPr>
              <w:pStyle w:val="a3"/>
              <w:rPr>
                <w:sz w:val="21"/>
              </w:rPr>
            </w:pPr>
            <w:r w:rsidRPr="00F95A3D">
              <w:rPr>
                <w:rFonts w:hint="eastAsia"/>
                <w:sz w:val="21"/>
              </w:rPr>
              <w:t xml:space="preserve">南京市中华路50号 </w:t>
            </w:r>
          </w:p>
        </w:tc>
      </w:tr>
      <w:tr w:rsidR="00F95A3D" w:rsidRPr="00F95A3D" w14:paraId="6F9BBC01" w14:textId="77777777" w:rsidTr="00F95A3D">
        <w:trPr>
          <w:divId w:val="2099056847"/>
        </w:trPr>
        <w:tc>
          <w:tcPr>
            <w:tcW w:w="3000" w:type="dxa"/>
            <w:shd w:val="clear" w:color="auto" w:fill="auto"/>
            <w:hideMark/>
          </w:tcPr>
          <w:p w14:paraId="068C6F2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4919205" w14:textId="77777777" w:rsidR="00F95A3D" w:rsidRPr="00F95A3D" w:rsidRDefault="00F95A3D">
            <w:pPr>
              <w:pStyle w:val="a3"/>
              <w:rPr>
                <w:sz w:val="21"/>
              </w:rPr>
            </w:pPr>
            <w:r w:rsidRPr="00F95A3D">
              <w:rPr>
                <w:rFonts w:hint="eastAsia"/>
                <w:sz w:val="21"/>
              </w:rPr>
              <w:t xml:space="preserve">南京市中华路50号 </w:t>
            </w:r>
          </w:p>
        </w:tc>
      </w:tr>
      <w:tr w:rsidR="00F95A3D" w:rsidRPr="00F95A3D" w14:paraId="0F6F5FA8" w14:textId="77777777" w:rsidTr="00F95A3D">
        <w:trPr>
          <w:divId w:val="2099056847"/>
        </w:trPr>
        <w:tc>
          <w:tcPr>
            <w:tcW w:w="3000" w:type="dxa"/>
            <w:shd w:val="clear" w:color="auto" w:fill="auto"/>
            <w:hideMark/>
          </w:tcPr>
          <w:p w14:paraId="44886BAC"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0978252" w14:textId="77777777" w:rsidR="00F95A3D" w:rsidRPr="00F95A3D" w:rsidRDefault="00F95A3D">
            <w:pPr>
              <w:pStyle w:val="a3"/>
              <w:rPr>
                <w:sz w:val="21"/>
              </w:rPr>
            </w:pPr>
            <w:r w:rsidRPr="00F95A3D">
              <w:rPr>
                <w:rFonts w:hint="eastAsia"/>
                <w:sz w:val="21"/>
              </w:rPr>
              <w:t xml:space="preserve">周剑秋 </w:t>
            </w:r>
          </w:p>
        </w:tc>
      </w:tr>
      <w:tr w:rsidR="00F95A3D" w:rsidRPr="00F95A3D" w14:paraId="353F4D38" w14:textId="77777777" w:rsidTr="00F95A3D">
        <w:trPr>
          <w:divId w:val="2099056847"/>
        </w:trPr>
        <w:tc>
          <w:tcPr>
            <w:tcW w:w="3000" w:type="dxa"/>
            <w:shd w:val="clear" w:color="auto" w:fill="auto"/>
            <w:hideMark/>
          </w:tcPr>
          <w:p w14:paraId="3EB557A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DF11855" w14:textId="77777777" w:rsidR="00F95A3D" w:rsidRPr="00F95A3D" w:rsidRDefault="00F95A3D">
            <w:pPr>
              <w:pStyle w:val="a3"/>
              <w:rPr>
                <w:sz w:val="21"/>
              </w:rPr>
            </w:pPr>
            <w:r w:rsidRPr="00F95A3D">
              <w:rPr>
                <w:rFonts w:hint="eastAsia"/>
                <w:sz w:val="21"/>
              </w:rPr>
              <w:t xml:space="preserve">孙朝旺 </w:t>
            </w:r>
          </w:p>
        </w:tc>
      </w:tr>
      <w:tr w:rsidR="00F95A3D" w:rsidRPr="00F95A3D" w14:paraId="159B4124" w14:textId="77777777" w:rsidTr="00F95A3D">
        <w:trPr>
          <w:divId w:val="2099056847"/>
        </w:trPr>
        <w:tc>
          <w:tcPr>
            <w:tcW w:w="3000" w:type="dxa"/>
            <w:shd w:val="clear" w:color="auto" w:fill="auto"/>
            <w:hideMark/>
          </w:tcPr>
          <w:p w14:paraId="58823D1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76EED88" w14:textId="77777777" w:rsidR="00F95A3D" w:rsidRPr="00F95A3D" w:rsidRDefault="00F95A3D">
            <w:pPr>
              <w:pStyle w:val="a3"/>
              <w:rPr>
                <w:sz w:val="21"/>
              </w:rPr>
            </w:pPr>
            <w:r w:rsidRPr="00F95A3D">
              <w:rPr>
                <w:rFonts w:hint="eastAsia"/>
                <w:sz w:val="21"/>
              </w:rPr>
              <w:t xml:space="preserve">025-52278870 </w:t>
            </w:r>
          </w:p>
        </w:tc>
      </w:tr>
      <w:tr w:rsidR="00F95A3D" w:rsidRPr="00F95A3D" w14:paraId="36F03521" w14:textId="77777777" w:rsidTr="00F95A3D">
        <w:trPr>
          <w:divId w:val="2099056847"/>
        </w:trPr>
        <w:tc>
          <w:tcPr>
            <w:tcW w:w="3000" w:type="dxa"/>
            <w:shd w:val="clear" w:color="auto" w:fill="auto"/>
            <w:hideMark/>
          </w:tcPr>
          <w:p w14:paraId="001EC78A"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7D9BB38" w14:textId="77777777" w:rsidR="00F95A3D" w:rsidRPr="00F95A3D" w:rsidRDefault="00F95A3D">
            <w:pPr>
              <w:pStyle w:val="a3"/>
              <w:rPr>
                <w:sz w:val="21"/>
              </w:rPr>
            </w:pPr>
            <w:r w:rsidRPr="00F95A3D">
              <w:rPr>
                <w:rFonts w:hint="eastAsia"/>
                <w:sz w:val="21"/>
              </w:rPr>
              <w:t xml:space="preserve">025-52313068 </w:t>
            </w:r>
          </w:p>
        </w:tc>
      </w:tr>
      <w:tr w:rsidR="00F95A3D" w:rsidRPr="00F95A3D" w14:paraId="10507606" w14:textId="77777777" w:rsidTr="00F95A3D">
        <w:trPr>
          <w:divId w:val="2099056847"/>
        </w:trPr>
        <w:tc>
          <w:tcPr>
            <w:tcW w:w="3000" w:type="dxa"/>
            <w:shd w:val="clear" w:color="auto" w:fill="auto"/>
            <w:hideMark/>
          </w:tcPr>
          <w:p w14:paraId="3832F66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624795C" w14:textId="77777777" w:rsidR="00F95A3D" w:rsidRPr="00F95A3D" w:rsidRDefault="00F95A3D">
            <w:pPr>
              <w:pStyle w:val="a3"/>
              <w:rPr>
                <w:sz w:val="21"/>
              </w:rPr>
            </w:pPr>
            <w:r w:rsidRPr="00F95A3D">
              <w:rPr>
                <w:rFonts w:hint="eastAsia"/>
                <w:sz w:val="21"/>
              </w:rPr>
              <w:t xml:space="preserve">400-828-1288 </w:t>
            </w:r>
          </w:p>
        </w:tc>
      </w:tr>
      <w:tr w:rsidR="00F95A3D" w:rsidRPr="00F95A3D" w14:paraId="5EB2603E" w14:textId="77777777" w:rsidTr="00F95A3D">
        <w:trPr>
          <w:divId w:val="2099056847"/>
        </w:trPr>
        <w:tc>
          <w:tcPr>
            <w:tcW w:w="3000" w:type="dxa"/>
            <w:shd w:val="clear" w:color="auto" w:fill="auto"/>
            <w:hideMark/>
          </w:tcPr>
          <w:p w14:paraId="79CC6F1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2CF8873" w14:textId="77777777" w:rsidR="00F95A3D" w:rsidRPr="00F95A3D" w:rsidRDefault="00F95A3D">
            <w:pPr>
              <w:pStyle w:val="a3"/>
              <w:rPr>
                <w:sz w:val="21"/>
              </w:rPr>
            </w:pPr>
            <w:r w:rsidRPr="00F95A3D">
              <w:rPr>
                <w:rFonts w:hint="eastAsia"/>
                <w:sz w:val="21"/>
              </w:rPr>
              <w:t xml:space="preserve">www.ftol.com.cn </w:t>
            </w:r>
          </w:p>
        </w:tc>
      </w:tr>
    </w:tbl>
    <w:p w14:paraId="7C231AC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(75)国泰君安证券股份有限公司</w:t>
      </w:r>
    </w:p>
    <w:tbl>
      <w:tblPr>
        <w:tblStyle w:val="a8"/>
        <w:tblW w:w="8353" w:type="dxa"/>
        <w:tblLook w:val="04A0" w:firstRow="1" w:lastRow="0" w:firstColumn="1" w:lastColumn="0" w:noHBand="0" w:noVBand="1"/>
      </w:tblPr>
      <w:tblGrid>
        <w:gridCol w:w="2408"/>
        <w:gridCol w:w="5945"/>
      </w:tblGrid>
      <w:tr w:rsidR="00F95A3D" w:rsidRPr="00F95A3D" w14:paraId="6D1085E9" w14:textId="77777777" w:rsidTr="00F95A3D">
        <w:trPr>
          <w:divId w:val="2099056847"/>
        </w:trPr>
        <w:tc>
          <w:tcPr>
            <w:tcW w:w="3000" w:type="dxa"/>
            <w:shd w:val="clear" w:color="auto" w:fill="auto"/>
            <w:hideMark/>
          </w:tcPr>
          <w:p w14:paraId="69C6AEC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62C5048" w14:textId="77777777" w:rsidR="00F95A3D" w:rsidRPr="00F95A3D" w:rsidRDefault="00F95A3D">
            <w:pPr>
              <w:pStyle w:val="a3"/>
              <w:rPr>
                <w:sz w:val="21"/>
              </w:rPr>
            </w:pPr>
            <w:r w:rsidRPr="00F95A3D">
              <w:rPr>
                <w:rFonts w:hint="eastAsia"/>
                <w:sz w:val="21"/>
              </w:rPr>
              <w:t>中国（上海）自由贸易试验区商城路618号</w:t>
            </w:r>
            <w:r w:rsidR="00356327">
              <w:rPr>
                <w:sz w:val="21"/>
              </w:rPr>
              <w:t xml:space="preserve"> </w:t>
            </w:r>
            <w:r w:rsidRPr="00F95A3D">
              <w:rPr>
                <w:rFonts w:hint="eastAsia"/>
                <w:sz w:val="21"/>
              </w:rPr>
              <w:t xml:space="preserve"> </w:t>
            </w:r>
          </w:p>
        </w:tc>
      </w:tr>
      <w:tr w:rsidR="00F95A3D" w:rsidRPr="00F95A3D" w14:paraId="66FB2ABF" w14:textId="77777777" w:rsidTr="00F95A3D">
        <w:trPr>
          <w:divId w:val="2099056847"/>
        </w:trPr>
        <w:tc>
          <w:tcPr>
            <w:tcW w:w="3000" w:type="dxa"/>
            <w:shd w:val="clear" w:color="auto" w:fill="auto"/>
            <w:hideMark/>
          </w:tcPr>
          <w:p w14:paraId="2DEE3ED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7EDC068" w14:textId="77777777" w:rsidR="00F95A3D" w:rsidRPr="00F95A3D" w:rsidRDefault="00F95A3D">
            <w:pPr>
              <w:pStyle w:val="a3"/>
              <w:rPr>
                <w:sz w:val="21"/>
              </w:rPr>
            </w:pPr>
            <w:r w:rsidRPr="00F95A3D">
              <w:rPr>
                <w:rFonts w:hint="eastAsia"/>
                <w:sz w:val="21"/>
              </w:rPr>
              <w:t>上海市浦东新区银城中路168号上海银行大厦29楼</w:t>
            </w:r>
            <w:r w:rsidR="00356327">
              <w:rPr>
                <w:sz w:val="21"/>
              </w:rPr>
              <w:t xml:space="preserve"> </w:t>
            </w:r>
            <w:r w:rsidRPr="00F95A3D">
              <w:rPr>
                <w:rFonts w:hint="eastAsia"/>
                <w:sz w:val="21"/>
              </w:rPr>
              <w:t xml:space="preserve"> </w:t>
            </w:r>
          </w:p>
        </w:tc>
      </w:tr>
      <w:tr w:rsidR="00F95A3D" w:rsidRPr="00F95A3D" w14:paraId="73F60486" w14:textId="77777777" w:rsidTr="00F95A3D">
        <w:trPr>
          <w:divId w:val="2099056847"/>
        </w:trPr>
        <w:tc>
          <w:tcPr>
            <w:tcW w:w="3000" w:type="dxa"/>
            <w:shd w:val="clear" w:color="auto" w:fill="auto"/>
            <w:hideMark/>
          </w:tcPr>
          <w:p w14:paraId="4CA3E0D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5F570D2" w14:textId="77777777" w:rsidR="00F95A3D" w:rsidRPr="00F95A3D" w:rsidRDefault="00F95A3D">
            <w:pPr>
              <w:pStyle w:val="a3"/>
              <w:rPr>
                <w:sz w:val="21"/>
              </w:rPr>
            </w:pPr>
            <w:r w:rsidRPr="00F95A3D">
              <w:rPr>
                <w:rFonts w:hint="eastAsia"/>
                <w:sz w:val="21"/>
              </w:rPr>
              <w:t xml:space="preserve">杨德红 </w:t>
            </w:r>
          </w:p>
        </w:tc>
      </w:tr>
      <w:tr w:rsidR="00F95A3D" w:rsidRPr="00F95A3D" w14:paraId="0267D47B" w14:textId="77777777" w:rsidTr="00F95A3D">
        <w:trPr>
          <w:divId w:val="2099056847"/>
        </w:trPr>
        <w:tc>
          <w:tcPr>
            <w:tcW w:w="3000" w:type="dxa"/>
            <w:shd w:val="clear" w:color="auto" w:fill="auto"/>
            <w:hideMark/>
          </w:tcPr>
          <w:p w14:paraId="4018798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5FAD270" w14:textId="77777777" w:rsidR="00F95A3D" w:rsidRPr="00F95A3D" w:rsidRDefault="00F95A3D">
            <w:pPr>
              <w:pStyle w:val="a3"/>
              <w:rPr>
                <w:sz w:val="21"/>
              </w:rPr>
            </w:pPr>
            <w:r w:rsidRPr="00F95A3D">
              <w:rPr>
                <w:rFonts w:hint="eastAsia"/>
                <w:sz w:val="21"/>
              </w:rPr>
              <w:t xml:space="preserve">芮敏祺 </w:t>
            </w:r>
          </w:p>
        </w:tc>
      </w:tr>
      <w:tr w:rsidR="00F95A3D" w:rsidRPr="00F95A3D" w14:paraId="3792D827" w14:textId="77777777" w:rsidTr="00F95A3D">
        <w:trPr>
          <w:divId w:val="2099056847"/>
        </w:trPr>
        <w:tc>
          <w:tcPr>
            <w:tcW w:w="3000" w:type="dxa"/>
            <w:shd w:val="clear" w:color="auto" w:fill="auto"/>
            <w:hideMark/>
          </w:tcPr>
          <w:p w14:paraId="644F123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87B26F8" w14:textId="77777777" w:rsidR="00F95A3D" w:rsidRPr="00F95A3D" w:rsidRDefault="00F95A3D">
            <w:pPr>
              <w:pStyle w:val="a3"/>
              <w:rPr>
                <w:sz w:val="21"/>
              </w:rPr>
            </w:pPr>
            <w:r w:rsidRPr="00F95A3D">
              <w:rPr>
                <w:rFonts w:hint="eastAsia"/>
                <w:sz w:val="21"/>
              </w:rPr>
              <w:t xml:space="preserve">021－38676666 </w:t>
            </w:r>
          </w:p>
        </w:tc>
      </w:tr>
      <w:tr w:rsidR="00F95A3D" w:rsidRPr="00F95A3D" w14:paraId="6DC90E18" w14:textId="77777777" w:rsidTr="00F95A3D">
        <w:trPr>
          <w:divId w:val="2099056847"/>
        </w:trPr>
        <w:tc>
          <w:tcPr>
            <w:tcW w:w="3000" w:type="dxa"/>
            <w:shd w:val="clear" w:color="auto" w:fill="auto"/>
            <w:hideMark/>
          </w:tcPr>
          <w:p w14:paraId="177B24C4"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A3E2973" w14:textId="77777777" w:rsidR="00F95A3D" w:rsidRPr="00F95A3D" w:rsidRDefault="00F95A3D">
            <w:pPr>
              <w:pStyle w:val="a3"/>
              <w:rPr>
                <w:sz w:val="21"/>
              </w:rPr>
            </w:pPr>
            <w:r w:rsidRPr="00F95A3D">
              <w:rPr>
                <w:rFonts w:hint="eastAsia"/>
                <w:sz w:val="21"/>
              </w:rPr>
              <w:t xml:space="preserve">021－38670161 </w:t>
            </w:r>
          </w:p>
        </w:tc>
      </w:tr>
      <w:tr w:rsidR="00F95A3D" w:rsidRPr="00F95A3D" w14:paraId="50A6C525" w14:textId="77777777" w:rsidTr="00F95A3D">
        <w:trPr>
          <w:divId w:val="2099056847"/>
        </w:trPr>
        <w:tc>
          <w:tcPr>
            <w:tcW w:w="3000" w:type="dxa"/>
            <w:shd w:val="clear" w:color="auto" w:fill="auto"/>
            <w:hideMark/>
          </w:tcPr>
          <w:p w14:paraId="552EAF7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B0D84A6" w14:textId="77777777" w:rsidR="00F95A3D" w:rsidRPr="00F95A3D" w:rsidRDefault="00F95A3D">
            <w:pPr>
              <w:pStyle w:val="a3"/>
              <w:rPr>
                <w:sz w:val="21"/>
              </w:rPr>
            </w:pPr>
            <w:r w:rsidRPr="00F95A3D">
              <w:rPr>
                <w:rFonts w:hint="eastAsia"/>
                <w:sz w:val="21"/>
              </w:rPr>
              <w:t xml:space="preserve">95521 </w:t>
            </w:r>
          </w:p>
        </w:tc>
      </w:tr>
      <w:tr w:rsidR="00F95A3D" w:rsidRPr="00F95A3D" w14:paraId="370B8C5B" w14:textId="77777777" w:rsidTr="00F95A3D">
        <w:trPr>
          <w:divId w:val="2099056847"/>
        </w:trPr>
        <w:tc>
          <w:tcPr>
            <w:tcW w:w="3000" w:type="dxa"/>
            <w:shd w:val="clear" w:color="auto" w:fill="auto"/>
            <w:hideMark/>
          </w:tcPr>
          <w:p w14:paraId="28E60B9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C56551A" w14:textId="77777777" w:rsidR="00F95A3D" w:rsidRPr="00F95A3D" w:rsidRDefault="00F95A3D">
            <w:pPr>
              <w:pStyle w:val="a3"/>
              <w:rPr>
                <w:sz w:val="21"/>
              </w:rPr>
            </w:pPr>
            <w:r w:rsidRPr="00F95A3D">
              <w:rPr>
                <w:rFonts w:hint="eastAsia"/>
                <w:sz w:val="21"/>
              </w:rPr>
              <w:t>www.gtja.com</w:t>
            </w:r>
            <w:r w:rsidR="00356327">
              <w:rPr>
                <w:sz w:val="21"/>
              </w:rPr>
              <w:t xml:space="preserve"> </w:t>
            </w:r>
            <w:r w:rsidRPr="00F95A3D">
              <w:rPr>
                <w:rFonts w:hint="eastAsia"/>
                <w:sz w:val="21"/>
              </w:rPr>
              <w:t xml:space="preserve"> </w:t>
            </w:r>
          </w:p>
        </w:tc>
      </w:tr>
    </w:tbl>
    <w:p w14:paraId="5114449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(76)中信建投证券股份有限公司</w:t>
      </w:r>
    </w:p>
    <w:tbl>
      <w:tblPr>
        <w:tblStyle w:val="a8"/>
        <w:tblW w:w="8353" w:type="dxa"/>
        <w:tblLook w:val="04A0" w:firstRow="1" w:lastRow="0" w:firstColumn="1" w:lastColumn="0" w:noHBand="0" w:noVBand="1"/>
      </w:tblPr>
      <w:tblGrid>
        <w:gridCol w:w="2322"/>
        <w:gridCol w:w="6031"/>
      </w:tblGrid>
      <w:tr w:rsidR="00F95A3D" w:rsidRPr="00F95A3D" w14:paraId="60CFC124" w14:textId="77777777" w:rsidTr="00F95A3D">
        <w:trPr>
          <w:divId w:val="2099056847"/>
        </w:trPr>
        <w:tc>
          <w:tcPr>
            <w:tcW w:w="3000" w:type="dxa"/>
            <w:shd w:val="clear" w:color="auto" w:fill="auto"/>
            <w:hideMark/>
          </w:tcPr>
          <w:p w14:paraId="1198444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9800F18" w14:textId="77777777" w:rsidR="00F95A3D" w:rsidRPr="00F95A3D" w:rsidRDefault="00F95A3D">
            <w:pPr>
              <w:pStyle w:val="a3"/>
              <w:rPr>
                <w:sz w:val="21"/>
              </w:rPr>
            </w:pPr>
            <w:r w:rsidRPr="00F95A3D">
              <w:rPr>
                <w:rFonts w:hint="eastAsia"/>
                <w:sz w:val="21"/>
              </w:rPr>
              <w:t xml:space="preserve">北京市朝阳区安立路66号4号楼 </w:t>
            </w:r>
          </w:p>
        </w:tc>
      </w:tr>
      <w:tr w:rsidR="00F95A3D" w:rsidRPr="00F95A3D" w14:paraId="4B912CD9" w14:textId="77777777" w:rsidTr="00F95A3D">
        <w:trPr>
          <w:divId w:val="2099056847"/>
        </w:trPr>
        <w:tc>
          <w:tcPr>
            <w:tcW w:w="3000" w:type="dxa"/>
            <w:shd w:val="clear" w:color="auto" w:fill="auto"/>
            <w:hideMark/>
          </w:tcPr>
          <w:p w14:paraId="1D316F7A"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C8E564B" w14:textId="77777777" w:rsidR="00F95A3D" w:rsidRPr="00F95A3D" w:rsidRDefault="00F95A3D">
            <w:pPr>
              <w:pStyle w:val="a3"/>
              <w:rPr>
                <w:sz w:val="21"/>
              </w:rPr>
            </w:pPr>
            <w:r w:rsidRPr="00F95A3D">
              <w:rPr>
                <w:rFonts w:hint="eastAsia"/>
                <w:sz w:val="21"/>
              </w:rPr>
              <w:t xml:space="preserve">北京市朝阳门内大街188号 </w:t>
            </w:r>
          </w:p>
        </w:tc>
      </w:tr>
      <w:tr w:rsidR="00F95A3D" w:rsidRPr="00F95A3D" w14:paraId="188AD826" w14:textId="77777777" w:rsidTr="00F95A3D">
        <w:trPr>
          <w:divId w:val="2099056847"/>
        </w:trPr>
        <w:tc>
          <w:tcPr>
            <w:tcW w:w="3000" w:type="dxa"/>
            <w:shd w:val="clear" w:color="auto" w:fill="auto"/>
            <w:hideMark/>
          </w:tcPr>
          <w:p w14:paraId="1B72641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E7779DD" w14:textId="77777777" w:rsidR="00F95A3D" w:rsidRPr="00F95A3D" w:rsidRDefault="00F95A3D">
            <w:pPr>
              <w:pStyle w:val="a3"/>
              <w:rPr>
                <w:sz w:val="21"/>
              </w:rPr>
            </w:pPr>
            <w:r w:rsidRPr="00F95A3D">
              <w:rPr>
                <w:rFonts w:hint="eastAsia"/>
                <w:sz w:val="21"/>
              </w:rPr>
              <w:t xml:space="preserve">王常青 </w:t>
            </w:r>
          </w:p>
        </w:tc>
      </w:tr>
      <w:tr w:rsidR="00F95A3D" w:rsidRPr="00F95A3D" w14:paraId="300D2474" w14:textId="77777777" w:rsidTr="00F95A3D">
        <w:trPr>
          <w:divId w:val="2099056847"/>
        </w:trPr>
        <w:tc>
          <w:tcPr>
            <w:tcW w:w="3000" w:type="dxa"/>
            <w:shd w:val="clear" w:color="auto" w:fill="auto"/>
            <w:hideMark/>
          </w:tcPr>
          <w:p w14:paraId="2192DA83"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9D5899E" w14:textId="77777777" w:rsidR="00F95A3D" w:rsidRPr="00F95A3D" w:rsidRDefault="00F95A3D">
            <w:pPr>
              <w:pStyle w:val="a3"/>
              <w:rPr>
                <w:sz w:val="21"/>
              </w:rPr>
            </w:pPr>
            <w:r w:rsidRPr="00F95A3D">
              <w:rPr>
                <w:rFonts w:hint="eastAsia"/>
                <w:sz w:val="21"/>
              </w:rPr>
              <w:t xml:space="preserve">刘畅 </w:t>
            </w:r>
          </w:p>
        </w:tc>
      </w:tr>
      <w:tr w:rsidR="00F95A3D" w:rsidRPr="00F95A3D" w14:paraId="04FC0521" w14:textId="77777777" w:rsidTr="00F95A3D">
        <w:trPr>
          <w:divId w:val="2099056847"/>
        </w:trPr>
        <w:tc>
          <w:tcPr>
            <w:tcW w:w="3000" w:type="dxa"/>
            <w:shd w:val="clear" w:color="auto" w:fill="auto"/>
            <w:hideMark/>
          </w:tcPr>
          <w:p w14:paraId="033C368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803CDD4" w14:textId="77777777" w:rsidR="00F95A3D" w:rsidRPr="00F95A3D" w:rsidRDefault="00F95A3D">
            <w:pPr>
              <w:pStyle w:val="a3"/>
              <w:rPr>
                <w:sz w:val="21"/>
              </w:rPr>
            </w:pPr>
            <w:r w:rsidRPr="00F95A3D">
              <w:rPr>
                <w:rFonts w:hint="eastAsia"/>
                <w:sz w:val="21"/>
              </w:rPr>
              <w:t xml:space="preserve">010-65608231 </w:t>
            </w:r>
          </w:p>
        </w:tc>
      </w:tr>
      <w:tr w:rsidR="00F95A3D" w:rsidRPr="00F95A3D" w14:paraId="5528749E" w14:textId="77777777" w:rsidTr="00F95A3D">
        <w:trPr>
          <w:divId w:val="2099056847"/>
        </w:trPr>
        <w:tc>
          <w:tcPr>
            <w:tcW w:w="3000" w:type="dxa"/>
            <w:shd w:val="clear" w:color="auto" w:fill="auto"/>
            <w:hideMark/>
          </w:tcPr>
          <w:p w14:paraId="535D759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3740674" w14:textId="77777777" w:rsidR="00F95A3D" w:rsidRPr="00F95A3D" w:rsidRDefault="00F95A3D">
            <w:pPr>
              <w:pStyle w:val="a3"/>
              <w:rPr>
                <w:sz w:val="21"/>
              </w:rPr>
            </w:pPr>
            <w:r w:rsidRPr="00F95A3D">
              <w:rPr>
                <w:rFonts w:hint="eastAsia"/>
                <w:sz w:val="21"/>
              </w:rPr>
              <w:t xml:space="preserve">010－65182261 </w:t>
            </w:r>
          </w:p>
        </w:tc>
      </w:tr>
      <w:tr w:rsidR="00F95A3D" w:rsidRPr="00F95A3D" w14:paraId="04F8E24D" w14:textId="77777777" w:rsidTr="00F95A3D">
        <w:trPr>
          <w:divId w:val="2099056847"/>
        </w:trPr>
        <w:tc>
          <w:tcPr>
            <w:tcW w:w="3000" w:type="dxa"/>
            <w:shd w:val="clear" w:color="auto" w:fill="auto"/>
            <w:hideMark/>
          </w:tcPr>
          <w:p w14:paraId="0C0EC17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D21CE6C" w14:textId="77777777" w:rsidR="00F95A3D" w:rsidRPr="00F95A3D" w:rsidRDefault="00F95A3D">
            <w:pPr>
              <w:pStyle w:val="a3"/>
              <w:rPr>
                <w:sz w:val="21"/>
              </w:rPr>
            </w:pPr>
            <w:r w:rsidRPr="00F95A3D">
              <w:rPr>
                <w:rFonts w:hint="eastAsia"/>
                <w:sz w:val="21"/>
              </w:rPr>
              <w:t xml:space="preserve">4008888108/95587 </w:t>
            </w:r>
          </w:p>
        </w:tc>
      </w:tr>
      <w:tr w:rsidR="00F95A3D" w:rsidRPr="00F95A3D" w14:paraId="2BCAE7B1" w14:textId="77777777" w:rsidTr="00F95A3D">
        <w:trPr>
          <w:divId w:val="2099056847"/>
        </w:trPr>
        <w:tc>
          <w:tcPr>
            <w:tcW w:w="3000" w:type="dxa"/>
            <w:shd w:val="clear" w:color="auto" w:fill="auto"/>
            <w:hideMark/>
          </w:tcPr>
          <w:p w14:paraId="5B0E480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DED8317" w14:textId="77777777" w:rsidR="00F95A3D" w:rsidRPr="00F95A3D" w:rsidRDefault="00F95A3D">
            <w:pPr>
              <w:pStyle w:val="a3"/>
              <w:rPr>
                <w:sz w:val="21"/>
              </w:rPr>
            </w:pPr>
            <w:r w:rsidRPr="00F95A3D">
              <w:rPr>
                <w:rFonts w:hint="eastAsia"/>
                <w:sz w:val="21"/>
              </w:rPr>
              <w:t xml:space="preserve">http://www.csc108.com/ </w:t>
            </w:r>
          </w:p>
        </w:tc>
      </w:tr>
    </w:tbl>
    <w:p w14:paraId="22273F1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(77)招商证券股份有限公司</w:t>
      </w:r>
    </w:p>
    <w:tbl>
      <w:tblPr>
        <w:tblStyle w:val="a8"/>
        <w:tblW w:w="8353" w:type="dxa"/>
        <w:tblLook w:val="04A0" w:firstRow="1" w:lastRow="0" w:firstColumn="1" w:lastColumn="0" w:noHBand="0" w:noVBand="1"/>
      </w:tblPr>
      <w:tblGrid>
        <w:gridCol w:w="2291"/>
        <w:gridCol w:w="6062"/>
      </w:tblGrid>
      <w:tr w:rsidR="00F95A3D" w:rsidRPr="00F95A3D" w14:paraId="3F5362A9" w14:textId="77777777" w:rsidTr="00F95A3D">
        <w:trPr>
          <w:divId w:val="2099056847"/>
        </w:trPr>
        <w:tc>
          <w:tcPr>
            <w:tcW w:w="3000" w:type="dxa"/>
            <w:shd w:val="clear" w:color="auto" w:fill="auto"/>
            <w:hideMark/>
          </w:tcPr>
          <w:p w14:paraId="56ABAA9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2BB87BF" w14:textId="77777777" w:rsidR="00F95A3D" w:rsidRPr="00F95A3D" w:rsidRDefault="00F95A3D">
            <w:pPr>
              <w:pStyle w:val="a3"/>
              <w:rPr>
                <w:sz w:val="21"/>
              </w:rPr>
            </w:pPr>
            <w:r w:rsidRPr="00F95A3D">
              <w:rPr>
                <w:rFonts w:hint="eastAsia"/>
                <w:sz w:val="21"/>
              </w:rPr>
              <w:t xml:space="preserve">深圳市福田区福田街道福华一路111号 </w:t>
            </w:r>
          </w:p>
        </w:tc>
      </w:tr>
      <w:tr w:rsidR="00F95A3D" w:rsidRPr="00F95A3D" w14:paraId="405DC5F8" w14:textId="77777777" w:rsidTr="00F95A3D">
        <w:trPr>
          <w:divId w:val="2099056847"/>
        </w:trPr>
        <w:tc>
          <w:tcPr>
            <w:tcW w:w="3000" w:type="dxa"/>
            <w:shd w:val="clear" w:color="auto" w:fill="auto"/>
            <w:hideMark/>
          </w:tcPr>
          <w:p w14:paraId="7CFCB0AD"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512E166" w14:textId="77777777" w:rsidR="00F95A3D" w:rsidRPr="00F95A3D" w:rsidRDefault="00F95A3D">
            <w:pPr>
              <w:pStyle w:val="a3"/>
              <w:rPr>
                <w:sz w:val="21"/>
              </w:rPr>
            </w:pPr>
            <w:r w:rsidRPr="00F95A3D">
              <w:rPr>
                <w:rFonts w:hint="eastAsia"/>
                <w:sz w:val="21"/>
              </w:rPr>
              <w:t>深圳市福田区福华一路111号招商证券大厦23楼</w:t>
            </w:r>
            <w:r w:rsidR="00356327">
              <w:rPr>
                <w:sz w:val="21"/>
              </w:rPr>
              <w:t xml:space="preserve"> </w:t>
            </w:r>
            <w:r w:rsidRPr="00F95A3D">
              <w:rPr>
                <w:rFonts w:hint="eastAsia"/>
                <w:sz w:val="21"/>
              </w:rPr>
              <w:t xml:space="preserve"> </w:t>
            </w:r>
          </w:p>
        </w:tc>
      </w:tr>
      <w:tr w:rsidR="00F95A3D" w:rsidRPr="00F95A3D" w14:paraId="3F881CEA" w14:textId="77777777" w:rsidTr="00F95A3D">
        <w:trPr>
          <w:divId w:val="2099056847"/>
        </w:trPr>
        <w:tc>
          <w:tcPr>
            <w:tcW w:w="3000" w:type="dxa"/>
            <w:shd w:val="clear" w:color="auto" w:fill="auto"/>
            <w:hideMark/>
          </w:tcPr>
          <w:p w14:paraId="6880929C"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7854A82" w14:textId="77777777" w:rsidR="00F95A3D" w:rsidRPr="00F95A3D" w:rsidRDefault="00F95A3D">
            <w:pPr>
              <w:pStyle w:val="a3"/>
              <w:rPr>
                <w:sz w:val="21"/>
              </w:rPr>
            </w:pPr>
            <w:r w:rsidRPr="00F95A3D">
              <w:rPr>
                <w:rFonts w:hint="eastAsia"/>
                <w:sz w:val="21"/>
              </w:rPr>
              <w:t xml:space="preserve">霍达 </w:t>
            </w:r>
          </w:p>
        </w:tc>
      </w:tr>
      <w:tr w:rsidR="00F95A3D" w:rsidRPr="00F95A3D" w14:paraId="2ED5402B" w14:textId="77777777" w:rsidTr="00F95A3D">
        <w:trPr>
          <w:divId w:val="2099056847"/>
        </w:trPr>
        <w:tc>
          <w:tcPr>
            <w:tcW w:w="3000" w:type="dxa"/>
            <w:shd w:val="clear" w:color="auto" w:fill="auto"/>
            <w:hideMark/>
          </w:tcPr>
          <w:p w14:paraId="63CA25F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D1FFA61" w14:textId="77777777" w:rsidR="00F95A3D" w:rsidRPr="00F95A3D" w:rsidRDefault="00F95A3D">
            <w:pPr>
              <w:pStyle w:val="a3"/>
              <w:rPr>
                <w:sz w:val="21"/>
              </w:rPr>
            </w:pPr>
            <w:r w:rsidRPr="00F95A3D">
              <w:rPr>
                <w:rFonts w:hint="eastAsia"/>
                <w:sz w:val="21"/>
              </w:rPr>
              <w:t xml:space="preserve">黄婵君 </w:t>
            </w:r>
          </w:p>
        </w:tc>
      </w:tr>
      <w:tr w:rsidR="00F95A3D" w:rsidRPr="00F95A3D" w14:paraId="696942FF" w14:textId="77777777" w:rsidTr="00F95A3D">
        <w:trPr>
          <w:divId w:val="2099056847"/>
        </w:trPr>
        <w:tc>
          <w:tcPr>
            <w:tcW w:w="3000" w:type="dxa"/>
            <w:shd w:val="clear" w:color="auto" w:fill="auto"/>
            <w:hideMark/>
          </w:tcPr>
          <w:p w14:paraId="460B7ECC"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20C3565" w14:textId="77777777" w:rsidR="00F95A3D" w:rsidRPr="00F95A3D" w:rsidRDefault="00F95A3D">
            <w:pPr>
              <w:pStyle w:val="a3"/>
              <w:rPr>
                <w:sz w:val="21"/>
              </w:rPr>
            </w:pPr>
            <w:r w:rsidRPr="00F95A3D">
              <w:rPr>
                <w:rFonts w:hint="eastAsia"/>
                <w:sz w:val="21"/>
              </w:rPr>
              <w:t xml:space="preserve">0755-82943666 </w:t>
            </w:r>
          </w:p>
        </w:tc>
      </w:tr>
      <w:tr w:rsidR="00F95A3D" w:rsidRPr="00F95A3D" w14:paraId="25288E0F" w14:textId="77777777" w:rsidTr="00F95A3D">
        <w:trPr>
          <w:divId w:val="2099056847"/>
        </w:trPr>
        <w:tc>
          <w:tcPr>
            <w:tcW w:w="3000" w:type="dxa"/>
            <w:shd w:val="clear" w:color="auto" w:fill="auto"/>
            <w:hideMark/>
          </w:tcPr>
          <w:p w14:paraId="063C32A4"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E6F76AC" w14:textId="77777777" w:rsidR="00F95A3D" w:rsidRPr="00F95A3D" w:rsidRDefault="00F95A3D">
            <w:pPr>
              <w:pStyle w:val="a3"/>
              <w:rPr>
                <w:sz w:val="21"/>
              </w:rPr>
            </w:pPr>
            <w:r w:rsidRPr="00F95A3D">
              <w:rPr>
                <w:rFonts w:hint="eastAsia"/>
                <w:sz w:val="21"/>
              </w:rPr>
              <w:t xml:space="preserve">0755-83734343 </w:t>
            </w:r>
          </w:p>
        </w:tc>
      </w:tr>
      <w:tr w:rsidR="00F95A3D" w:rsidRPr="00F95A3D" w14:paraId="69AB55CD" w14:textId="77777777" w:rsidTr="00F95A3D">
        <w:trPr>
          <w:divId w:val="2099056847"/>
        </w:trPr>
        <w:tc>
          <w:tcPr>
            <w:tcW w:w="3000" w:type="dxa"/>
            <w:shd w:val="clear" w:color="auto" w:fill="auto"/>
            <w:hideMark/>
          </w:tcPr>
          <w:p w14:paraId="1FDEACAB"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C92E015" w14:textId="77777777" w:rsidR="00F95A3D" w:rsidRPr="00F95A3D" w:rsidRDefault="00F95A3D">
            <w:pPr>
              <w:pStyle w:val="a3"/>
              <w:rPr>
                <w:sz w:val="21"/>
              </w:rPr>
            </w:pPr>
            <w:r w:rsidRPr="00F95A3D">
              <w:rPr>
                <w:rFonts w:hint="eastAsia"/>
                <w:sz w:val="21"/>
              </w:rPr>
              <w:t xml:space="preserve">4008888111；95565 </w:t>
            </w:r>
          </w:p>
        </w:tc>
      </w:tr>
      <w:tr w:rsidR="00F95A3D" w:rsidRPr="00F95A3D" w14:paraId="6F8F6EC9" w14:textId="77777777" w:rsidTr="00F95A3D">
        <w:trPr>
          <w:divId w:val="2099056847"/>
        </w:trPr>
        <w:tc>
          <w:tcPr>
            <w:tcW w:w="3000" w:type="dxa"/>
            <w:shd w:val="clear" w:color="auto" w:fill="auto"/>
            <w:hideMark/>
          </w:tcPr>
          <w:p w14:paraId="6D0780F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3EABE32" w14:textId="77777777" w:rsidR="00F95A3D" w:rsidRPr="00F95A3D" w:rsidRDefault="00F95A3D">
            <w:pPr>
              <w:pStyle w:val="a3"/>
              <w:rPr>
                <w:sz w:val="21"/>
              </w:rPr>
            </w:pPr>
            <w:r w:rsidRPr="00F95A3D">
              <w:rPr>
                <w:rFonts w:hint="eastAsia"/>
                <w:sz w:val="21"/>
              </w:rPr>
              <w:t xml:space="preserve">http://www.newone.com.cn/ </w:t>
            </w:r>
          </w:p>
        </w:tc>
      </w:tr>
    </w:tbl>
    <w:p w14:paraId="6C9A0110"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(78)中信证券股份有限公司</w:t>
      </w:r>
    </w:p>
    <w:tbl>
      <w:tblPr>
        <w:tblStyle w:val="a8"/>
        <w:tblW w:w="8353" w:type="dxa"/>
        <w:tblLook w:val="04A0" w:firstRow="1" w:lastRow="0" w:firstColumn="1" w:lastColumn="0" w:noHBand="0" w:noVBand="1"/>
      </w:tblPr>
      <w:tblGrid>
        <w:gridCol w:w="2291"/>
        <w:gridCol w:w="6062"/>
      </w:tblGrid>
      <w:tr w:rsidR="00F95A3D" w:rsidRPr="00F95A3D" w14:paraId="651E9AE5" w14:textId="77777777" w:rsidTr="00F95A3D">
        <w:trPr>
          <w:divId w:val="2099056847"/>
        </w:trPr>
        <w:tc>
          <w:tcPr>
            <w:tcW w:w="3000" w:type="dxa"/>
            <w:shd w:val="clear" w:color="auto" w:fill="auto"/>
            <w:hideMark/>
          </w:tcPr>
          <w:p w14:paraId="6B27C05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F09C6DA" w14:textId="77777777" w:rsidR="00F95A3D" w:rsidRPr="00F95A3D" w:rsidRDefault="00F95A3D">
            <w:pPr>
              <w:pStyle w:val="a3"/>
              <w:rPr>
                <w:sz w:val="21"/>
              </w:rPr>
            </w:pPr>
            <w:r w:rsidRPr="00F95A3D">
              <w:rPr>
                <w:rFonts w:hint="eastAsia"/>
                <w:sz w:val="21"/>
              </w:rPr>
              <w:t xml:space="preserve">广东省深圳市福田区中心三路8号卓越时代广场（二期）北座 </w:t>
            </w:r>
          </w:p>
        </w:tc>
      </w:tr>
      <w:tr w:rsidR="00F95A3D" w:rsidRPr="00F95A3D" w14:paraId="1EEC988A" w14:textId="77777777" w:rsidTr="00F95A3D">
        <w:trPr>
          <w:divId w:val="2099056847"/>
        </w:trPr>
        <w:tc>
          <w:tcPr>
            <w:tcW w:w="3000" w:type="dxa"/>
            <w:shd w:val="clear" w:color="auto" w:fill="auto"/>
            <w:hideMark/>
          </w:tcPr>
          <w:p w14:paraId="62292D37"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0B871A4" w14:textId="77777777" w:rsidR="00F95A3D" w:rsidRPr="00F95A3D" w:rsidRDefault="00F95A3D">
            <w:pPr>
              <w:pStyle w:val="a3"/>
              <w:rPr>
                <w:sz w:val="21"/>
              </w:rPr>
            </w:pPr>
            <w:r w:rsidRPr="00F95A3D">
              <w:rPr>
                <w:rFonts w:hint="eastAsia"/>
                <w:sz w:val="21"/>
              </w:rPr>
              <w:t xml:space="preserve">北京朝阳区新源南路6号京城大厦 </w:t>
            </w:r>
          </w:p>
        </w:tc>
      </w:tr>
      <w:tr w:rsidR="00F95A3D" w:rsidRPr="00F95A3D" w14:paraId="48762947" w14:textId="77777777" w:rsidTr="00F95A3D">
        <w:trPr>
          <w:divId w:val="2099056847"/>
        </w:trPr>
        <w:tc>
          <w:tcPr>
            <w:tcW w:w="3000" w:type="dxa"/>
            <w:shd w:val="clear" w:color="auto" w:fill="auto"/>
            <w:hideMark/>
          </w:tcPr>
          <w:p w14:paraId="75A4B88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B48F1EF" w14:textId="77777777" w:rsidR="00F95A3D" w:rsidRPr="00F95A3D" w:rsidRDefault="00F95A3D">
            <w:pPr>
              <w:pStyle w:val="a3"/>
              <w:rPr>
                <w:sz w:val="21"/>
              </w:rPr>
            </w:pPr>
            <w:r w:rsidRPr="00F95A3D">
              <w:rPr>
                <w:rFonts w:hint="eastAsia"/>
                <w:sz w:val="21"/>
              </w:rPr>
              <w:t xml:space="preserve">张佑君 </w:t>
            </w:r>
          </w:p>
        </w:tc>
      </w:tr>
      <w:tr w:rsidR="00F95A3D" w:rsidRPr="00F95A3D" w14:paraId="7BDAFB10" w14:textId="77777777" w:rsidTr="00F95A3D">
        <w:trPr>
          <w:divId w:val="2099056847"/>
        </w:trPr>
        <w:tc>
          <w:tcPr>
            <w:tcW w:w="3000" w:type="dxa"/>
            <w:shd w:val="clear" w:color="auto" w:fill="auto"/>
            <w:hideMark/>
          </w:tcPr>
          <w:p w14:paraId="781A5F42"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6C55858" w14:textId="77777777" w:rsidR="00F95A3D" w:rsidRPr="00F95A3D" w:rsidRDefault="00F95A3D">
            <w:pPr>
              <w:pStyle w:val="a3"/>
              <w:rPr>
                <w:sz w:val="21"/>
              </w:rPr>
            </w:pPr>
            <w:r w:rsidRPr="00F95A3D">
              <w:rPr>
                <w:rFonts w:hint="eastAsia"/>
                <w:sz w:val="21"/>
              </w:rPr>
              <w:t xml:space="preserve">马静懿 </w:t>
            </w:r>
          </w:p>
        </w:tc>
      </w:tr>
      <w:tr w:rsidR="00F95A3D" w:rsidRPr="00F95A3D" w14:paraId="63A6CA64" w14:textId="77777777" w:rsidTr="00F95A3D">
        <w:trPr>
          <w:divId w:val="2099056847"/>
        </w:trPr>
        <w:tc>
          <w:tcPr>
            <w:tcW w:w="3000" w:type="dxa"/>
            <w:shd w:val="clear" w:color="auto" w:fill="auto"/>
            <w:hideMark/>
          </w:tcPr>
          <w:p w14:paraId="1ADE7F8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4CE913D" w14:textId="77777777" w:rsidR="00F95A3D" w:rsidRPr="00F95A3D" w:rsidRDefault="00F95A3D">
            <w:pPr>
              <w:pStyle w:val="a3"/>
              <w:rPr>
                <w:sz w:val="21"/>
              </w:rPr>
            </w:pPr>
            <w:r w:rsidRPr="00F95A3D">
              <w:rPr>
                <w:rFonts w:hint="eastAsia"/>
                <w:sz w:val="21"/>
              </w:rPr>
              <w:t>010-60833889</w:t>
            </w:r>
            <w:r w:rsidR="00356327">
              <w:rPr>
                <w:sz w:val="21"/>
              </w:rPr>
              <w:t xml:space="preserve"> </w:t>
            </w:r>
            <w:r w:rsidRPr="00F95A3D">
              <w:rPr>
                <w:rFonts w:hint="eastAsia"/>
                <w:sz w:val="21"/>
              </w:rPr>
              <w:t xml:space="preserve"> </w:t>
            </w:r>
          </w:p>
        </w:tc>
      </w:tr>
      <w:tr w:rsidR="00F95A3D" w:rsidRPr="00F95A3D" w14:paraId="54EDD78F" w14:textId="77777777" w:rsidTr="00F95A3D">
        <w:trPr>
          <w:divId w:val="2099056847"/>
        </w:trPr>
        <w:tc>
          <w:tcPr>
            <w:tcW w:w="3000" w:type="dxa"/>
            <w:shd w:val="clear" w:color="auto" w:fill="auto"/>
            <w:hideMark/>
          </w:tcPr>
          <w:p w14:paraId="10AF5A7D"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22F2010" w14:textId="77777777" w:rsidR="00F95A3D" w:rsidRPr="00F95A3D" w:rsidRDefault="00F95A3D">
            <w:pPr>
              <w:pStyle w:val="a3"/>
              <w:rPr>
                <w:sz w:val="21"/>
              </w:rPr>
            </w:pPr>
            <w:r w:rsidRPr="00F95A3D">
              <w:rPr>
                <w:rFonts w:hint="eastAsia"/>
                <w:sz w:val="21"/>
              </w:rPr>
              <w:t xml:space="preserve">010－84865560 </w:t>
            </w:r>
          </w:p>
        </w:tc>
      </w:tr>
      <w:tr w:rsidR="00F95A3D" w:rsidRPr="00F95A3D" w14:paraId="1C003BF7" w14:textId="77777777" w:rsidTr="00F95A3D">
        <w:trPr>
          <w:divId w:val="2099056847"/>
        </w:trPr>
        <w:tc>
          <w:tcPr>
            <w:tcW w:w="3000" w:type="dxa"/>
            <w:shd w:val="clear" w:color="auto" w:fill="auto"/>
            <w:hideMark/>
          </w:tcPr>
          <w:p w14:paraId="4373694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D9BC5CE" w14:textId="77777777" w:rsidR="00F95A3D" w:rsidRPr="00F95A3D" w:rsidRDefault="00F95A3D">
            <w:pPr>
              <w:pStyle w:val="a3"/>
              <w:rPr>
                <w:sz w:val="21"/>
              </w:rPr>
            </w:pPr>
            <w:r w:rsidRPr="00F95A3D">
              <w:rPr>
                <w:rFonts w:hint="eastAsia"/>
                <w:sz w:val="21"/>
              </w:rPr>
              <w:t xml:space="preserve">400-889-5548/95548 </w:t>
            </w:r>
          </w:p>
        </w:tc>
      </w:tr>
      <w:tr w:rsidR="00F95A3D" w:rsidRPr="00F95A3D" w14:paraId="15C77EE0" w14:textId="77777777" w:rsidTr="00F95A3D">
        <w:trPr>
          <w:divId w:val="2099056847"/>
        </w:trPr>
        <w:tc>
          <w:tcPr>
            <w:tcW w:w="3000" w:type="dxa"/>
            <w:shd w:val="clear" w:color="auto" w:fill="auto"/>
            <w:hideMark/>
          </w:tcPr>
          <w:p w14:paraId="50093B2F"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0D306CB8" w14:textId="77777777" w:rsidR="00F95A3D" w:rsidRPr="00F95A3D" w:rsidRDefault="00F95A3D">
            <w:pPr>
              <w:pStyle w:val="a3"/>
              <w:rPr>
                <w:sz w:val="21"/>
              </w:rPr>
            </w:pPr>
            <w:r w:rsidRPr="00F95A3D">
              <w:rPr>
                <w:rFonts w:hint="eastAsia"/>
                <w:sz w:val="21"/>
              </w:rPr>
              <w:t xml:space="preserve">http://www.cs.ecitic.com/ </w:t>
            </w:r>
          </w:p>
        </w:tc>
      </w:tr>
    </w:tbl>
    <w:p w14:paraId="215B1B6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(79)中国银河证券股份有限公司</w:t>
      </w:r>
    </w:p>
    <w:tbl>
      <w:tblPr>
        <w:tblStyle w:val="a8"/>
        <w:tblW w:w="8353" w:type="dxa"/>
        <w:tblLook w:val="04A0" w:firstRow="1" w:lastRow="0" w:firstColumn="1" w:lastColumn="0" w:noHBand="0" w:noVBand="1"/>
      </w:tblPr>
      <w:tblGrid>
        <w:gridCol w:w="2246"/>
        <w:gridCol w:w="6107"/>
      </w:tblGrid>
      <w:tr w:rsidR="00F95A3D" w:rsidRPr="00F95A3D" w14:paraId="1FFDFEAC" w14:textId="77777777" w:rsidTr="00F95A3D">
        <w:trPr>
          <w:divId w:val="2099056847"/>
        </w:trPr>
        <w:tc>
          <w:tcPr>
            <w:tcW w:w="3000" w:type="dxa"/>
            <w:shd w:val="clear" w:color="auto" w:fill="auto"/>
            <w:hideMark/>
          </w:tcPr>
          <w:p w14:paraId="3F37624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AC26DE0" w14:textId="77777777" w:rsidR="00F95A3D" w:rsidRPr="00F95A3D" w:rsidRDefault="00F95A3D">
            <w:pPr>
              <w:pStyle w:val="a3"/>
              <w:rPr>
                <w:sz w:val="21"/>
              </w:rPr>
            </w:pPr>
            <w:r w:rsidRPr="00F95A3D">
              <w:rPr>
                <w:rFonts w:hint="eastAsia"/>
                <w:sz w:val="21"/>
              </w:rPr>
              <w:t xml:space="preserve">北京市西城区金融大街35号国际企业大厦C座 </w:t>
            </w:r>
          </w:p>
        </w:tc>
      </w:tr>
      <w:tr w:rsidR="00F95A3D" w:rsidRPr="00F95A3D" w14:paraId="02B419C0" w14:textId="77777777" w:rsidTr="00F95A3D">
        <w:trPr>
          <w:divId w:val="2099056847"/>
        </w:trPr>
        <w:tc>
          <w:tcPr>
            <w:tcW w:w="3000" w:type="dxa"/>
            <w:shd w:val="clear" w:color="auto" w:fill="auto"/>
            <w:hideMark/>
          </w:tcPr>
          <w:p w14:paraId="6E1FCD3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510DB26" w14:textId="77777777" w:rsidR="00F95A3D" w:rsidRPr="00F95A3D" w:rsidRDefault="00F95A3D">
            <w:pPr>
              <w:pStyle w:val="a3"/>
              <w:rPr>
                <w:sz w:val="21"/>
              </w:rPr>
            </w:pPr>
            <w:r w:rsidRPr="00F95A3D">
              <w:rPr>
                <w:rFonts w:hint="eastAsia"/>
                <w:sz w:val="21"/>
              </w:rPr>
              <w:t xml:space="preserve">北京市西城区金融大街35号国际企业大厦C座2－6层 </w:t>
            </w:r>
          </w:p>
        </w:tc>
      </w:tr>
      <w:tr w:rsidR="00F95A3D" w:rsidRPr="00F95A3D" w14:paraId="22EDFD65" w14:textId="77777777" w:rsidTr="00F95A3D">
        <w:trPr>
          <w:divId w:val="2099056847"/>
        </w:trPr>
        <w:tc>
          <w:tcPr>
            <w:tcW w:w="3000" w:type="dxa"/>
            <w:shd w:val="clear" w:color="auto" w:fill="auto"/>
            <w:hideMark/>
          </w:tcPr>
          <w:p w14:paraId="524C7F2A"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BB752BD" w14:textId="77777777" w:rsidR="00F95A3D" w:rsidRPr="00F95A3D" w:rsidRDefault="00F95A3D">
            <w:pPr>
              <w:pStyle w:val="a3"/>
              <w:rPr>
                <w:sz w:val="21"/>
              </w:rPr>
            </w:pPr>
            <w:r w:rsidRPr="00F95A3D">
              <w:rPr>
                <w:rFonts w:hint="eastAsia"/>
                <w:sz w:val="21"/>
              </w:rPr>
              <w:t xml:space="preserve">陈共炎 </w:t>
            </w:r>
          </w:p>
        </w:tc>
      </w:tr>
      <w:tr w:rsidR="00F95A3D" w:rsidRPr="00F95A3D" w14:paraId="4853DEC1" w14:textId="77777777" w:rsidTr="00F95A3D">
        <w:trPr>
          <w:divId w:val="2099056847"/>
        </w:trPr>
        <w:tc>
          <w:tcPr>
            <w:tcW w:w="3000" w:type="dxa"/>
            <w:shd w:val="clear" w:color="auto" w:fill="auto"/>
            <w:hideMark/>
          </w:tcPr>
          <w:p w14:paraId="1F1ED24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C75A550" w14:textId="77777777" w:rsidR="00F95A3D" w:rsidRPr="00F95A3D" w:rsidRDefault="00F95A3D">
            <w:pPr>
              <w:pStyle w:val="a3"/>
              <w:rPr>
                <w:sz w:val="21"/>
              </w:rPr>
            </w:pPr>
            <w:r w:rsidRPr="00F95A3D">
              <w:rPr>
                <w:rFonts w:hint="eastAsia"/>
                <w:sz w:val="21"/>
              </w:rPr>
              <w:t xml:space="preserve">辛国政 </w:t>
            </w:r>
          </w:p>
        </w:tc>
      </w:tr>
      <w:tr w:rsidR="00F95A3D" w:rsidRPr="00F95A3D" w14:paraId="394D28F5" w14:textId="77777777" w:rsidTr="00F95A3D">
        <w:trPr>
          <w:divId w:val="2099056847"/>
        </w:trPr>
        <w:tc>
          <w:tcPr>
            <w:tcW w:w="3000" w:type="dxa"/>
            <w:shd w:val="clear" w:color="auto" w:fill="auto"/>
            <w:hideMark/>
          </w:tcPr>
          <w:p w14:paraId="5495732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46F34E7" w14:textId="77777777" w:rsidR="00F95A3D" w:rsidRPr="00F95A3D" w:rsidRDefault="00F95A3D">
            <w:pPr>
              <w:pStyle w:val="a3"/>
              <w:rPr>
                <w:sz w:val="21"/>
              </w:rPr>
            </w:pPr>
            <w:r w:rsidRPr="00F95A3D">
              <w:rPr>
                <w:rFonts w:hint="eastAsia"/>
                <w:sz w:val="21"/>
              </w:rPr>
              <w:t xml:space="preserve">010-83574507 </w:t>
            </w:r>
          </w:p>
        </w:tc>
      </w:tr>
      <w:tr w:rsidR="00F95A3D" w:rsidRPr="00F95A3D" w14:paraId="61292CE9" w14:textId="77777777" w:rsidTr="00F95A3D">
        <w:trPr>
          <w:divId w:val="2099056847"/>
        </w:trPr>
        <w:tc>
          <w:tcPr>
            <w:tcW w:w="3000" w:type="dxa"/>
            <w:shd w:val="clear" w:color="auto" w:fill="auto"/>
            <w:hideMark/>
          </w:tcPr>
          <w:p w14:paraId="60290AD4"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1916054" w14:textId="77777777" w:rsidR="00F95A3D" w:rsidRPr="00F95A3D" w:rsidRDefault="00F95A3D">
            <w:pPr>
              <w:pStyle w:val="a3"/>
              <w:rPr>
                <w:sz w:val="21"/>
              </w:rPr>
            </w:pPr>
            <w:r w:rsidRPr="00F95A3D">
              <w:rPr>
                <w:rFonts w:hint="eastAsia"/>
                <w:sz w:val="21"/>
              </w:rPr>
              <w:t xml:space="preserve">010-66568990 </w:t>
            </w:r>
          </w:p>
        </w:tc>
      </w:tr>
      <w:tr w:rsidR="00F95A3D" w:rsidRPr="00F95A3D" w14:paraId="69C3B577" w14:textId="77777777" w:rsidTr="00F95A3D">
        <w:trPr>
          <w:divId w:val="2099056847"/>
        </w:trPr>
        <w:tc>
          <w:tcPr>
            <w:tcW w:w="3000" w:type="dxa"/>
            <w:shd w:val="clear" w:color="auto" w:fill="auto"/>
            <w:hideMark/>
          </w:tcPr>
          <w:p w14:paraId="03ACE1E8"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A632D0B" w14:textId="77777777" w:rsidR="00F95A3D" w:rsidRPr="00F95A3D" w:rsidRDefault="00F95A3D">
            <w:pPr>
              <w:pStyle w:val="a3"/>
              <w:rPr>
                <w:sz w:val="21"/>
              </w:rPr>
            </w:pPr>
            <w:r w:rsidRPr="00F95A3D">
              <w:rPr>
                <w:rFonts w:hint="eastAsia"/>
                <w:sz w:val="21"/>
              </w:rPr>
              <w:t xml:space="preserve">95551/4008888888 </w:t>
            </w:r>
          </w:p>
        </w:tc>
      </w:tr>
      <w:tr w:rsidR="00F95A3D" w:rsidRPr="00F95A3D" w14:paraId="1415C814" w14:textId="77777777" w:rsidTr="00F95A3D">
        <w:trPr>
          <w:divId w:val="2099056847"/>
        </w:trPr>
        <w:tc>
          <w:tcPr>
            <w:tcW w:w="3000" w:type="dxa"/>
            <w:shd w:val="clear" w:color="auto" w:fill="auto"/>
            <w:hideMark/>
          </w:tcPr>
          <w:p w14:paraId="1415987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B868E82" w14:textId="77777777" w:rsidR="00F95A3D" w:rsidRPr="00F95A3D" w:rsidRDefault="00F95A3D">
            <w:pPr>
              <w:pStyle w:val="a3"/>
              <w:rPr>
                <w:sz w:val="21"/>
              </w:rPr>
            </w:pPr>
            <w:r w:rsidRPr="00F95A3D">
              <w:rPr>
                <w:rFonts w:hint="eastAsia"/>
                <w:sz w:val="21"/>
              </w:rPr>
              <w:t xml:space="preserve">http://www.chinastock.com.cn/ </w:t>
            </w:r>
          </w:p>
        </w:tc>
      </w:tr>
    </w:tbl>
    <w:p w14:paraId="22A9593F"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(80)申万宏源证券有限公司</w:t>
      </w:r>
    </w:p>
    <w:tbl>
      <w:tblPr>
        <w:tblStyle w:val="a8"/>
        <w:tblW w:w="8353" w:type="dxa"/>
        <w:tblLook w:val="04A0" w:firstRow="1" w:lastRow="0" w:firstColumn="1" w:lastColumn="0" w:noHBand="0" w:noVBand="1"/>
      </w:tblPr>
      <w:tblGrid>
        <w:gridCol w:w="2392"/>
        <w:gridCol w:w="5961"/>
      </w:tblGrid>
      <w:tr w:rsidR="00F95A3D" w:rsidRPr="00F95A3D" w14:paraId="43042D42" w14:textId="77777777" w:rsidTr="00F95A3D">
        <w:trPr>
          <w:divId w:val="2099056847"/>
        </w:trPr>
        <w:tc>
          <w:tcPr>
            <w:tcW w:w="3000" w:type="dxa"/>
            <w:shd w:val="clear" w:color="auto" w:fill="auto"/>
            <w:hideMark/>
          </w:tcPr>
          <w:p w14:paraId="55D17F48"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10CCC3D" w14:textId="77777777" w:rsidR="00F95A3D" w:rsidRPr="00F95A3D" w:rsidRDefault="00F95A3D">
            <w:pPr>
              <w:pStyle w:val="a3"/>
              <w:rPr>
                <w:sz w:val="21"/>
              </w:rPr>
            </w:pPr>
            <w:r w:rsidRPr="00F95A3D">
              <w:rPr>
                <w:rFonts w:hint="eastAsia"/>
                <w:sz w:val="21"/>
              </w:rPr>
              <w:t xml:space="preserve">上海市徐汇区长乐路989号45层 </w:t>
            </w:r>
          </w:p>
        </w:tc>
      </w:tr>
      <w:tr w:rsidR="00F95A3D" w:rsidRPr="00F95A3D" w14:paraId="172E41B7" w14:textId="77777777" w:rsidTr="00F95A3D">
        <w:trPr>
          <w:divId w:val="2099056847"/>
        </w:trPr>
        <w:tc>
          <w:tcPr>
            <w:tcW w:w="3000" w:type="dxa"/>
            <w:shd w:val="clear" w:color="auto" w:fill="auto"/>
            <w:hideMark/>
          </w:tcPr>
          <w:p w14:paraId="12490270"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5EF44C7" w14:textId="77777777" w:rsidR="00F95A3D" w:rsidRPr="00F95A3D" w:rsidRDefault="00F95A3D">
            <w:pPr>
              <w:pStyle w:val="a3"/>
              <w:rPr>
                <w:sz w:val="21"/>
              </w:rPr>
            </w:pPr>
            <w:r w:rsidRPr="00F95A3D">
              <w:rPr>
                <w:rFonts w:hint="eastAsia"/>
                <w:sz w:val="21"/>
              </w:rPr>
              <w:t xml:space="preserve">上海市徐汇区长乐路989号45层 </w:t>
            </w:r>
          </w:p>
        </w:tc>
      </w:tr>
      <w:tr w:rsidR="00F95A3D" w:rsidRPr="00F95A3D" w14:paraId="1E2E79F2" w14:textId="77777777" w:rsidTr="00F95A3D">
        <w:trPr>
          <w:divId w:val="2099056847"/>
        </w:trPr>
        <w:tc>
          <w:tcPr>
            <w:tcW w:w="3000" w:type="dxa"/>
            <w:shd w:val="clear" w:color="auto" w:fill="auto"/>
            <w:hideMark/>
          </w:tcPr>
          <w:p w14:paraId="649BBE8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5E931F6" w14:textId="77777777" w:rsidR="00F95A3D" w:rsidRPr="00F95A3D" w:rsidRDefault="00F95A3D">
            <w:pPr>
              <w:pStyle w:val="a3"/>
              <w:rPr>
                <w:sz w:val="21"/>
              </w:rPr>
            </w:pPr>
            <w:r w:rsidRPr="00F95A3D">
              <w:rPr>
                <w:rFonts w:hint="eastAsia"/>
                <w:sz w:val="21"/>
              </w:rPr>
              <w:t xml:space="preserve">李梅 </w:t>
            </w:r>
          </w:p>
        </w:tc>
      </w:tr>
      <w:tr w:rsidR="00F95A3D" w:rsidRPr="00F95A3D" w14:paraId="74374CDA" w14:textId="77777777" w:rsidTr="00F95A3D">
        <w:trPr>
          <w:divId w:val="2099056847"/>
        </w:trPr>
        <w:tc>
          <w:tcPr>
            <w:tcW w:w="3000" w:type="dxa"/>
            <w:shd w:val="clear" w:color="auto" w:fill="auto"/>
            <w:hideMark/>
          </w:tcPr>
          <w:p w14:paraId="7808E8A4"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8D1D078" w14:textId="77777777" w:rsidR="00F95A3D" w:rsidRPr="00F95A3D" w:rsidRDefault="00F95A3D">
            <w:pPr>
              <w:pStyle w:val="a3"/>
              <w:rPr>
                <w:sz w:val="21"/>
              </w:rPr>
            </w:pPr>
            <w:r w:rsidRPr="00F95A3D">
              <w:rPr>
                <w:rFonts w:hint="eastAsia"/>
                <w:sz w:val="21"/>
              </w:rPr>
              <w:t xml:space="preserve">余敏 </w:t>
            </w:r>
          </w:p>
        </w:tc>
      </w:tr>
      <w:tr w:rsidR="00F95A3D" w:rsidRPr="00F95A3D" w14:paraId="773CEC00" w14:textId="77777777" w:rsidTr="00F95A3D">
        <w:trPr>
          <w:divId w:val="2099056847"/>
        </w:trPr>
        <w:tc>
          <w:tcPr>
            <w:tcW w:w="3000" w:type="dxa"/>
            <w:shd w:val="clear" w:color="auto" w:fill="auto"/>
            <w:hideMark/>
          </w:tcPr>
          <w:p w14:paraId="088C4F6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9CF780B" w14:textId="77777777" w:rsidR="00F95A3D" w:rsidRPr="00F95A3D" w:rsidRDefault="00F95A3D">
            <w:pPr>
              <w:pStyle w:val="a3"/>
              <w:rPr>
                <w:sz w:val="21"/>
              </w:rPr>
            </w:pPr>
            <w:r w:rsidRPr="00F95A3D">
              <w:rPr>
                <w:rFonts w:hint="eastAsia"/>
                <w:sz w:val="21"/>
              </w:rPr>
              <w:t xml:space="preserve">021-33388252 </w:t>
            </w:r>
          </w:p>
        </w:tc>
      </w:tr>
      <w:tr w:rsidR="00F95A3D" w:rsidRPr="00F95A3D" w14:paraId="08FF7C1C" w14:textId="77777777" w:rsidTr="00F95A3D">
        <w:trPr>
          <w:divId w:val="2099056847"/>
        </w:trPr>
        <w:tc>
          <w:tcPr>
            <w:tcW w:w="3000" w:type="dxa"/>
            <w:shd w:val="clear" w:color="auto" w:fill="auto"/>
            <w:hideMark/>
          </w:tcPr>
          <w:p w14:paraId="7736AA11"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72747F0" w14:textId="77777777" w:rsidR="00F95A3D" w:rsidRPr="00F95A3D" w:rsidRDefault="00F95A3D">
            <w:pPr>
              <w:pStyle w:val="a3"/>
              <w:rPr>
                <w:sz w:val="21"/>
              </w:rPr>
            </w:pPr>
            <w:r w:rsidRPr="00F95A3D">
              <w:rPr>
                <w:rFonts w:hint="eastAsia"/>
                <w:sz w:val="21"/>
              </w:rPr>
              <w:t xml:space="preserve">021-33388224 </w:t>
            </w:r>
          </w:p>
        </w:tc>
      </w:tr>
      <w:tr w:rsidR="00F95A3D" w:rsidRPr="00F95A3D" w14:paraId="25D8495C" w14:textId="77777777" w:rsidTr="00F95A3D">
        <w:trPr>
          <w:divId w:val="2099056847"/>
        </w:trPr>
        <w:tc>
          <w:tcPr>
            <w:tcW w:w="3000" w:type="dxa"/>
            <w:shd w:val="clear" w:color="auto" w:fill="auto"/>
            <w:hideMark/>
          </w:tcPr>
          <w:p w14:paraId="4C49014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7C403F3" w14:textId="77777777" w:rsidR="00F95A3D" w:rsidRPr="00F95A3D" w:rsidRDefault="00F95A3D">
            <w:pPr>
              <w:pStyle w:val="a3"/>
              <w:rPr>
                <w:sz w:val="21"/>
              </w:rPr>
            </w:pPr>
            <w:r w:rsidRPr="00F95A3D">
              <w:rPr>
                <w:rFonts w:hint="eastAsia"/>
                <w:sz w:val="21"/>
              </w:rPr>
              <w:t xml:space="preserve">95523或4008895523 </w:t>
            </w:r>
          </w:p>
        </w:tc>
      </w:tr>
      <w:tr w:rsidR="00F95A3D" w:rsidRPr="00F95A3D" w14:paraId="0EAA3322" w14:textId="77777777" w:rsidTr="00F95A3D">
        <w:trPr>
          <w:divId w:val="2099056847"/>
        </w:trPr>
        <w:tc>
          <w:tcPr>
            <w:tcW w:w="3000" w:type="dxa"/>
            <w:shd w:val="clear" w:color="auto" w:fill="auto"/>
            <w:hideMark/>
          </w:tcPr>
          <w:p w14:paraId="75831E38"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22B3557" w14:textId="77777777" w:rsidR="00F95A3D" w:rsidRPr="00F95A3D" w:rsidRDefault="00F95A3D">
            <w:pPr>
              <w:pStyle w:val="a3"/>
              <w:rPr>
                <w:sz w:val="21"/>
              </w:rPr>
            </w:pPr>
            <w:r w:rsidRPr="00F95A3D">
              <w:rPr>
                <w:rFonts w:hint="eastAsia"/>
                <w:sz w:val="21"/>
              </w:rPr>
              <w:t xml:space="preserve">www.swhysc.com </w:t>
            </w:r>
          </w:p>
        </w:tc>
      </w:tr>
    </w:tbl>
    <w:p w14:paraId="327861BD"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(81)兴业证券股份有限公司</w:t>
      </w:r>
    </w:p>
    <w:tbl>
      <w:tblPr>
        <w:tblStyle w:val="a8"/>
        <w:tblW w:w="8353" w:type="dxa"/>
        <w:tblLook w:val="04A0" w:firstRow="1" w:lastRow="0" w:firstColumn="1" w:lastColumn="0" w:noHBand="0" w:noVBand="1"/>
      </w:tblPr>
      <w:tblGrid>
        <w:gridCol w:w="2312"/>
        <w:gridCol w:w="6041"/>
      </w:tblGrid>
      <w:tr w:rsidR="00F95A3D" w:rsidRPr="00F95A3D" w14:paraId="184AD218" w14:textId="77777777" w:rsidTr="00F95A3D">
        <w:trPr>
          <w:divId w:val="2099056847"/>
        </w:trPr>
        <w:tc>
          <w:tcPr>
            <w:tcW w:w="3000" w:type="dxa"/>
            <w:shd w:val="clear" w:color="auto" w:fill="auto"/>
            <w:hideMark/>
          </w:tcPr>
          <w:p w14:paraId="4F4A66F3"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45C6991" w14:textId="77777777" w:rsidR="00F95A3D" w:rsidRPr="00F95A3D" w:rsidRDefault="00F95A3D">
            <w:pPr>
              <w:pStyle w:val="a3"/>
              <w:rPr>
                <w:sz w:val="21"/>
              </w:rPr>
            </w:pPr>
            <w:r w:rsidRPr="00F95A3D">
              <w:rPr>
                <w:rFonts w:hint="eastAsia"/>
                <w:sz w:val="21"/>
              </w:rPr>
              <w:t xml:space="preserve">福州市湖东路268号 </w:t>
            </w:r>
          </w:p>
        </w:tc>
      </w:tr>
      <w:tr w:rsidR="00F95A3D" w:rsidRPr="00F95A3D" w14:paraId="706B2793" w14:textId="77777777" w:rsidTr="00F95A3D">
        <w:trPr>
          <w:divId w:val="2099056847"/>
        </w:trPr>
        <w:tc>
          <w:tcPr>
            <w:tcW w:w="3000" w:type="dxa"/>
            <w:shd w:val="clear" w:color="auto" w:fill="auto"/>
            <w:hideMark/>
          </w:tcPr>
          <w:p w14:paraId="096AA449"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B2D3585" w14:textId="77777777" w:rsidR="00F95A3D" w:rsidRPr="00F95A3D" w:rsidRDefault="00F95A3D">
            <w:pPr>
              <w:pStyle w:val="a3"/>
              <w:rPr>
                <w:sz w:val="21"/>
              </w:rPr>
            </w:pPr>
            <w:r w:rsidRPr="00F95A3D">
              <w:rPr>
                <w:rFonts w:hint="eastAsia"/>
                <w:sz w:val="21"/>
              </w:rPr>
              <w:t xml:space="preserve">上海市浦东民生路1199弄五道口广场1号楼21层 </w:t>
            </w:r>
          </w:p>
        </w:tc>
      </w:tr>
      <w:tr w:rsidR="00F95A3D" w:rsidRPr="00F95A3D" w14:paraId="4E6ADBB4" w14:textId="77777777" w:rsidTr="00F95A3D">
        <w:trPr>
          <w:divId w:val="2099056847"/>
        </w:trPr>
        <w:tc>
          <w:tcPr>
            <w:tcW w:w="3000" w:type="dxa"/>
            <w:shd w:val="clear" w:color="auto" w:fill="auto"/>
            <w:hideMark/>
          </w:tcPr>
          <w:p w14:paraId="59DA20B2"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02534E4" w14:textId="77777777" w:rsidR="00F95A3D" w:rsidRPr="00F95A3D" w:rsidRDefault="00F95A3D">
            <w:pPr>
              <w:pStyle w:val="a3"/>
              <w:rPr>
                <w:sz w:val="21"/>
              </w:rPr>
            </w:pPr>
            <w:r w:rsidRPr="00F95A3D">
              <w:rPr>
                <w:rFonts w:hint="eastAsia"/>
                <w:sz w:val="21"/>
              </w:rPr>
              <w:t xml:space="preserve">杨华辉 </w:t>
            </w:r>
          </w:p>
        </w:tc>
      </w:tr>
      <w:tr w:rsidR="00F95A3D" w:rsidRPr="00F95A3D" w14:paraId="72682BDC" w14:textId="77777777" w:rsidTr="00F95A3D">
        <w:trPr>
          <w:divId w:val="2099056847"/>
        </w:trPr>
        <w:tc>
          <w:tcPr>
            <w:tcW w:w="3000" w:type="dxa"/>
            <w:shd w:val="clear" w:color="auto" w:fill="auto"/>
            <w:hideMark/>
          </w:tcPr>
          <w:p w14:paraId="747B702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E8AEB0D" w14:textId="77777777" w:rsidR="00F95A3D" w:rsidRPr="00F95A3D" w:rsidRDefault="00F95A3D">
            <w:pPr>
              <w:pStyle w:val="a3"/>
              <w:rPr>
                <w:sz w:val="21"/>
              </w:rPr>
            </w:pPr>
            <w:r w:rsidRPr="00F95A3D">
              <w:rPr>
                <w:rFonts w:hint="eastAsia"/>
                <w:sz w:val="21"/>
              </w:rPr>
              <w:t xml:space="preserve">乔琳雪 </w:t>
            </w:r>
          </w:p>
        </w:tc>
      </w:tr>
      <w:tr w:rsidR="00F95A3D" w:rsidRPr="00F95A3D" w14:paraId="292595F7" w14:textId="77777777" w:rsidTr="00F95A3D">
        <w:trPr>
          <w:divId w:val="2099056847"/>
        </w:trPr>
        <w:tc>
          <w:tcPr>
            <w:tcW w:w="3000" w:type="dxa"/>
            <w:shd w:val="clear" w:color="auto" w:fill="auto"/>
            <w:hideMark/>
          </w:tcPr>
          <w:p w14:paraId="21678478"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B51B8A7" w14:textId="77777777" w:rsidR="00F95A3D" w:rsidRPr="00F95A3D" w:rsidRDefault="00F95A3D">
            <w:pPr>
              <w:pStyle w:val="a3"/>
              <w:rPr>
                <w:sz w:val="21"/>
              </w:rPr>
            </w:pPr>
            <w:r w:rsidRPr="00F95A3D">
              <w:rPr>
                <w:rFonts w:hint="eastAsia"/>
                <w:sz w:val="21"/>
              </w:rPr>
              <w:t xml:space="preserve">021-38565547 </w:t>
            </w:r>
          </w:p>
        </w:tc>
      </w:tr>
      <w:tr w:rsidR="00F95A3D" w:rsidRPr="00F95A3D" w14:paraId="56C8F8AA" w14:textId="77777777" w:rsidTr="00F95A3D">
        <w:trPr>
          <w:divId w:val="2099056847"/>
        </w:trPr>
        <w:tc>
          <w:tcPr>
            <w:tcW w:w="3000" w:type="dxa"/>
            <w:shd w:val="clear" w:color="auto" w:fill="auto"/>
            <w:hideMark/>
          </w:tcPr>
          <w:p w14:paraId="21F7008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BDBB55A" w14:textId="77777777" w:rsidR="00F95A3D" w:rsidRPr="00F95A3D" w:rsidRDefault="00F95A3D">
            <w:pPr>
              <w:pStyle w:val="a3"/>
              <w:rPr>
                <w:sz w:val="21"/>
              </w:rPr>
            </w:pPr>
            <w:r w:rsidRPr="00F95A3D">
              <w:rPr>
                <w:rFonts w:hint="eastAsia"/>
                <w:sz w:val="21"/>
              </w:rPr>
              <w:t xml:space="preserve">021－38565783 </w:t>
            </w:r>
          </w:p>
        </w:tc>
      </w:tr>
      <w:tr w:rsidR="00F95A3D" w:rsidRPr="00F95A3D" w14:paraId="2597A5D0" w14:textId="77777777" w:rsidTr="00F95A3D">
        <w:trPr>
          <w:divId w:val="2099056847"/>
        </w:trPr>
        <w:tc>
          <w:tcPr>
            <w:tcW w:w="3000" w:type="dxa"/>
            <w:shd w:val="clear" w:color="auto" w:fill="auto"/>
            <w:hideMark/>
          </w:tcPr>
          <w:p w14:paraId="76F869B8"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2FCC17D" w14:textId="77777777" w:rsidR="00F95A3D" w:rsidRPr="00F95A3D" w:rsidRDefault="00F95A3D">
            <w:pPr>
              <w:pStyle w:val="a3"/>
              <w:rPr>
                <w:sz w:val="21"/>
              </w:rPr>
            </w:pPr>
            <w:r w:rsidRPr="00F95A3D">
              <w:rPr>
                <w:rFonts w:hint="eastAsia"/>
                <w:sz w:val="21"/>
              </w:rPr>
              <w:t xml:space="preserve">4008888123/95562 </w:t>
            </w:r>
          </w:p>
        </w:tc>
      </w:tr>
      <w:tr w:rsidR="00F95A3D" w:rsidRPr="00F95A3D" w14:paraId="5CA9B531" w14:textId="77777777" w:rsidTr="00F95A3D">
        <w:trPr>
          <w:divId w:val="2099056847"/>
        </w:trPr>
        <w:tc>
          <w:tcPr>
            <w:tcW w:w="3000" w:type="dxa"/>
            <w:shd w:val="clear" w:color="auto" w:fill="auto"/>
            <w:hideMark/>
          </w:tcPr>
          <w:p w14:paraId="45C0E86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4A01747" w14:textId="77777777" w:rsidR="00F95A3D" w:rsidRPr="00F95A3D" w:rsidRDefault="00F95A3D">
            <w:pPr>
              <w:pStyle w:val="a3"/>
              <w:rPr>
                <w:sz w:val="21"/>
              </w:rPr>
            </w:pPr>
            <w:r w:rsidRPr="00F95A3D">
              <w:rPr>
                <w:rFonts w:hint="eastAsia"/>
                <w:sz w:val="21"/>
              </w:rPr>
              <w:t xml:space="preserve">http://www.xyzq.com.cn/ </w:t>
            </w:r>
          </w:p>
        </w:tc>
      </w:tr>
    </w:tbl>
    <w:p w14:paraId="7598EDB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(82)长江证券股份有限公司</w:t>
      </w:r>
    </w:p>
    <w:tbl>
      <w:tblPr>
        <w:tblStyle w:val="a8"/>
        <w:tblW w:w="8353" w:type="dxa"/>
        <w:tblLook w:val="04A0" w:firstRow="1" w:lastRow="0" w:firstColumn="1" w:lastColumn="0" w:noHBand="0" w:noVBand="1"/>
      </w:tblPr>
      <w:tblGrid>
        <w:gridCol w:w="2332"/>
        <w:gridCol w:w="6021"/>
      </w:tblGrid>
      <w:tr w:rsidR="00F95A3D" w:rsidRPr="00F95A3D" w14:paraId="73396B6B" w14:textId="77777777" w:rsidTr="00F95A3D">
        <w:trPr>
          <w:divId w:val="2099056847"/>
        </w:trPr>
        <w:tc>
          <w:tcPr>
            <w:tcW w:w="3000" w:type="dxa"/>
            <w:shd w:val="clear" w:color="auto" w:fill="auto"/>
            <w:hideMark/>
          </w:tcPr>
          <w:p w14:paraId="06E397C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442D6DB" w14:textId="77777777" w:rsidR="00F95A3D" w:rsidRPr="00F95A3D" w:rsidRDefault="00F95A3D">
            <w:pPr>
              <w:pStyle w:val="a3"/>
              <w:rPr>
                <w:sz w:val="21"/>
              </w:rPr>
            </w:pPr>
            <w:r w:rsidRPr="00F95A3D">
              <w:rPr>
                <w:rFonts w:hint="eastAsia"/>
                <w:sz w:val="21"/>
              </w:rPr>
              <w:t xml:space="preserve">武汉市新华路特8号长江证券大厦 </w:t>
            </w:r>
          </w:p>
        </w:tc>
      </w:tr>
      <w:tr w:rsidR="00F95A3D" w:rsidRPr="00F95A3D" w14:paraId="70C55003" w14:textId="77777777" w:rsidTr="00F95A3D">
        <w:trPr>
          <w:divId w:val="2099056847"/>
        </w:trPr>
        <w:tc>
          <w:tcPr>
            <w:tcW w:w="3000" w:type="dxa"/>
            <w:shd w:val="clear" w:color="auto" w:fill="auto"/>
            <w:hideMark/>
          </w:tcPr>
          <w:p w14:paraId="7CDADC3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33FC714" w14:textId="77777777" w:rsidR="00F95A3D" w:rsidRPr="00F95A3D" w:rsidRDefault="00F95A3D">
            <w:pPr>
              <w:pStyle w:val="a3"/>
              <w:rPr>
                <w:sz w:val="21"/>
              </w:rPr>
            </w:pPr>
            <w:r w:rsidRPr="00F95A3D">
              <w:rPr>
                <w:rFonts w:hint="eastAsia"/>
                <w:sz w:val="21"/>
              </w:rPr>
              <w:t xml:space="preserve">武汉市新华路特8号长江证券大厦 </w:t>
            </w:r>
          </w:p>
        </w:tc>
      </w:tr>
      <w:tr w:rsidR="00F95A3D" w:rsidRPr="00F95A3D" w14:paraId="0F75E8B7" w14:textId="77777777" w:rsidTr="00F95A3D">
        <w:trPr>
          <w:divId w:val="2099056847"/>
        </w:trPr>
        <w:tc>
          <w:tcPr>
            <w:tcW w:w="3000" w:type="dxa"/>
            <w:shd w:val="clear" w:color="auto" w:fill="auto"/>
            <w:hideMark/>
          </w:tcPr>
          <w:p w14:paraId="5C9B65C5"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09C18F2" w14:textId="77777777" w:rsidR="00F95A3D" w:rsidRPr="00F95A3D" w:rsidRDefault="00F95A3D">
            <w:pPr>
              <w:pStyle w:val="a3"/>
              <w:rPr>
                <w:sz w:val="21"/>
              </w:rPr>
            </w:pPr>
            <w:r w:rsidRPr="00F95A3D">
              <w:rPr>
                <w:rFonts w:hint="eastAsia"/>
                <w:sz w:val="21"/>
              </w:rPr>
              <w:t xml:space="preserve">尤习贵 </w:t>
            </w:r>
          </w:p>
        </w:tc>
      </w:tr>
      <w:tr w:rsidR="00F95A3D" w:rsidRPr="00F95A3D" w14:paraId="2EF773AC" w14:textId="77777777" w:rsidTr="00F95A3D">
        <w:trPr>
          <w:divId w:val="2099056847"/>
        </w:trPr>
        <w:tc>
          <w:tcPr>
            <w:tcW w:w="3000" w:type="dxa"/>
            <w:shd w:val="clear" w:color="auto" w:fill="auto"/>
            <w:hideMark/>
          </w:tcPr>
          <w:p w14:paraId="396D5E11"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3BE84BF" w14:textId="77777777" w:rsidR="00F95A3D" w:rsidRPr="00F95A3D" w:rsidRDefault="00F95A3D">
            <w:pPr>
              <w:pStyle w:val="a3"/>
              <w:rPr>
                <w:sz w:val="21"/>
              </w:rPr>
            </w:pPr>
            <w:r w:rsidRPr="00F95A3D">
              <w:rPr>
                <w:rFonts w:hint="eastAsia"/>
                <w:sz w:val="21"/>
              </w:rPr>
              <w:t xml:space="preserve">奚博宇 </w:t>
            </w:r>
          </w:p>
        </w:tc>
      </w:tr>
      <w:tr w:rsidR="00F95A3D" w:rsidRPr="00F95A3D" w14:paraId="68C89F2B" w14:textId="77777777" w:rsidTr="00F95A3D">
        <w:trPr>
          <w:divId w:val="2099056847"/>
        </w:trPr>
        <w:tc>
          <w:tcPr>
            <w:tcW w:w="3000" w:type="dxa"/>
            <w:shd w:val="clear" w:color="auto" w:fill="auto"/>
            <w:hideMark/>
          </w:tcPr>
          <w:p w14:paraId="661D509E"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DAAB403" w14:textId="77777777" w:rsidR="00F95A3D" w:rsidRPr="00F95A3D" w:rsidRDefault="00F95A3D">
            <w:pPr>
              <w:pStyle w:val="a3"/>
              <w:rPr>
                <w:sz w:val="21"/>
              </w:rPr>
            </w:pPr>
            <w:r w:rsidRPr="00F95A3D">
              <w:rPr>
                <w:rFonts w:hint="eastAsia"/>
                <w:sz w:val="21"/>
              </w:rPr>
              <w:t xml:space="preserve">027-65799999 </w:t>
            </w:r>
          </w:p>
        </w:tc>
      </w:tr>
      <w:tr w:rsidR="00F95A3D" w:rsidRPr="00F95A3D" w14:paraId="1AD66032" w14:textId="77777777" w:rsidTr="00F95A3D">
        <w:trPr>
          <w:divId w:val="2099056847"/>
        </w:trPr>
        <w:tc>
          <w:tcPr>
            <w:tcW w:w="3000" w:type="dxa"/>
            <w:shd w:val="clear" w:color="auto" w:fill="auto"/>
            <w:hideMark/>
          </w:tcPr>
          <w:p w14:paraId="738F2AC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66925A7" w14:textId="77777777" w:rsidR="00F95A3D" w:rsidRPr="00F95A3D" w:rsidRDefault="00F95A3D">
            <w:pPr>
              <w:pStyle w:val="a3"/>
              <w:rPr>
                <w:sz w:val="21"/>
              </w:rPr>
            </w:pPr>
            <w:r w:rsidRPr="00F95A3D">
              <w:rPr>
                <w:rFonts w:hint="eastAsia"/>
                <w:sz w:val="21"/>
              </w:rPr>
              <w:t xml:space="preserve">027-85481900 </w:t>
            </w:r>
          </w:p>
        </w:tc>
      </w:tr>
      <w:tr w:rsidR="00F95A3D" w:rsidRPr="00F95A3D" w14:paraId="189DCAE2" w14:textId="77777777" w:rsidTr="00F95A3D">
        <w:trPr>
          <w:divId w:val="2099056847"/>
        </w:trPr>
        <w:tc>
          <w:tcPr>
            <w:tcW w:w="3000" w:type="dxa"/>
            <w:shd w:val="clear" w:color="auto" w:fill="auto"/>
            <w:hideMark/>
          </w:tcPr>
          <w:p w14:paraId="2D35208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A2E9883" w14:textId="77777777" w:rsidR="00F95A3D" w:rsidRPr="00F95A3D" w:rsidRDefault="00F95A3D">
            <w:pPr>
              <w:pStyle w:val="a3"/>
              <w:rPr>
                <w:sz w:val="21"/>
              </w:rPr>
            </w:pPr>
            <w:r w:rsidRPr="00F95A3D">
              <w:rPr>
                <w:rFonts w:hint="eastAsia"/>
                <w:sz w:val="21"/>
              </w:rPr>
              <w:t xml:space="preserve">95579;4008-888-999 </w:t>
            </w:r>
          </w:p>
        </w:tc>
      </w:tr>
      <w:tr w:rsidR="00F95A3D" w:rsidRPr="00F95A3D" w14:paraId="1967BC5E" w14:textId="77777777" w:rsidTr="00F95A3D">
        <w:trPr>
          <w:divId w:val="2099056847"/>
        </w:trPr>
        <w:tc>
          <w:tcPr>
            <w:tcW w:w="3000" w:type="dxa"/>
            <w:shd w:val="clear" w:color="auto" w:fill="auto"/>
            <w:hideMark/>
          </w:tcPr>
          <w:p w14:paraId="787D0C2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0481C04" w14:textId="77777777" w:rsidR="00F95A3D" w:rsidRPr="00F95A3D" w:rsidRDefault="00F95A3D">
            <w:pPr>
              <w:pStyle w:val="a3"/>
              <w:rPr>
                <w:sz w:val="21"/>
              </w:rPr>
            </w:pPr>
            <w:r w:rsidRPr="00F95A3D">
              <w:rPr>
                <w:rFonts w:hint="eastAsia"/>
                <w:sz w:val="21"/>
              </w:rPr>
              <w:t xml:space="preserve">http://www.95579.com/ </w:t>
            </w:r>
          </w:p>
        </w:tc>
      </w:tr>
    </w:tbl>
    <w:p w14:paraId="3BB21FD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(83)安信证券股份有限公司</w:t>
      </w:r>
    </w:p>
    <w:tbl>
      <w:tblPr>
        <w:tblStyle w:val="a8"/>
        <w:tblW w:w="8353" w:type="dxa"/>
        <w:tblLook w:val="04A0" w:firstRow="1" w:lastRow="0" w:firstColumn="1" w:lastColumn="0" w:noHBand="0" w:noVBand="1"/>
      </w:tblPr>
      <w:tblGrid>
        <w:gridCol w:w="2291"/>
        <w:gridCol w:w="6062"/>
      </w:tblGrid>
      <w:tr w:rsidR="00F95A3D" w:rsidRPr="00F95A3D" w14:paraId="34F7434D" w14:textId="77777777" w:rsidTr="00F95A3D">
        <w:trPr>
          <w:divId w:val="2099056847"/>
        </w:trPr>
        <w:tc>
          <w:tcPr>
            <w:tcW w:w="3000" w:type="dxa"/>
            <w:shd w:val="clear" w:color="auto" w:fill="auto"/>
            <w:hideMark/>
          </w:tcPr>
          <w:p w14:paraId="3B7B5B3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666E8A2" w14:textId="77777777" w:rsidR="00F95A3D" w:rsidRPr="00F95A3D" w:rsidRDefault="00F95A3D">
            <w:pPr>
              <w:pStyle w:val="a3"/>
              <w:rPr>
                <w:sz w:val="21"/>
              </w:rPr>
            </w:pPr>
            <w:r w:rsidRPr="00F95A3D">
              <w:rPr>
                <w:rFonts w:hint="eastAsia"/>
                <w:sz w:val="21"/>
              </w:rPr>
              <w:t xml:space="preserve">深圳市福田区金田路4018号安联大厦35层、28层A02单元 </w:t>
            </w:r>
          </w:p>
        </w:tc>
      </w:tr>
      <w:tr w:rsidR="00F95A3D" w:rsidRPr="00F95A3D" w14:paraId="50EF39E0" w14:textId="77777777" w:rsidTr="00F95A3D">
        <w:trPr>
          <w:divId w:val="2099056847"/>
        </w:trPr>
        <w:tc>
          <w:tcPr>
            <w:tcW w:w="3000" w:type="dxa"/>
            <w:shd w:val="clear" w:color="auto" w:fill="auto"/>
            <w:hideMark/>
          </w:tcPr>
          <w:p w14:paraId="0CDDC082"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22F0568" w14:textId="77777777" w:rsidR="00F95A3D" w:rsidRPr="00F95A3D" w:rsidRDefault="00F95A3D">
            <w:pPr>
              <w:pStyle w:val="a3"/>
              <w:rPr>
                <w:sz w:val="21"/>
              </w:rPr>
            </w:pPr>
            <w:r w:rsidRPr="00F95A3D">
              <w:rPr>
                <w:rFonts w:hint="eastAsia"/>
                <w:sz w:val="21"/>
              </w:rPr>
              <w:t xml:space="preserve">深圳市福田区金田路4018号安联大厦35层、28层A02单元 </w:t>
            </w:r>
          </w:p>
        </w:tc>
      </w:tr>
      <w:tr w:rsidR="00F95A3D" w:rsidRPr="00F95A3D" w14:paraId="638E8474" w14:textId="77777777" w:rsidTr="00F95A3D">
        <w:trPr>
          <w:divId w:val="2099056847"/>
        </w:trPr>
        <w:tc>
          <w:tcPr>
            <w:tcW w:w="3000" w:type="dxa"/>
            <w:shd w:val="clear" w:color="auto" w:fill="auto"/>
            <w:hideMark/>
          </w:tcPr>
          <w:p w14:paraId="048C311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143728F" w14:textId="77777777" w:rsidR="00F95A3D" w:rsidRPr="00F95A3D" w:rsidRDefault="00F95A3D">
            <w:pPr>
              <w:pStyle w:val="a3"/>
              <w:rPr>
                <w:sz w:val="21"/>
              </w:rPr>
            </w:pPr>
            <w:r w:rsidRPr="00F95A3D">
              <w:rPr>
                <w:rFonts w:hint="eastAsia"/>
                <w:sz w:val="21"/>
              </w:rPr>
              <w:t xml:space="preserve">王连志 </w:t>
            </w:r>
          </w:p>
        </w:tc>
      </w:tr>
      <w:tr w:rsidR="00F95A3D" w:rsidRPr="00F95A3D" w14:paraId="7900F9DE" w14:textId="77777777" w:rsidTr="00F95A3D">
        <w:trPr>
          <w:divId w:val="2099056847"/>
        </w:trPr>
        <w:tc>
          <w:tcPr>
            <w:tcW w:w="3000" w:type="dxa"/>
            <w:shd w:val="clear" w:color="auto" w:fill="auto"/>
            <w:hideMark/>
          </w:tcPr>
          <w:p w14:paraId="6D7C524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56E06A0" w14:textId="77777777" w:rsidR="00F95A3D" w:rsidRPr="00F95A3D" w:rsidRDefault="00F95A3D">
            <w:pPr>
              <w:pStyle w:val="a3"/>
              <w:rPr>
                <w:sz w:val="21"/>
              </w:rPr>
            </w:pPr>
            <w:r w:rsidRPr="00F95A3D">
              <w:rPr>
                <w:rFonts w:hint="eastAsia"/>
                <w:sz w:val="21"/>
              </w:rPr>
              <w:t xml:space="preserve">刘志斌 </w:t>
            </w:r>
          </w:p>
        </w:tc>
      </w:tr>
      <w:tr w:rsidR="00F95A3D" w:rsidRPr="00F95A3D" w14:paraId="4B242744" w14:textId="77777777" w:rsidTr="00F95A3D">
        <w:trPr>
          <w:divId w:val="2099056847"/>
        </w:trPr>
        <w:tc>
          <w:tcPr>
            <w:tcW w:w="3000" w:type="dxa"/>
            <w:shd w:val="clear" w:color="auto" w:fill="auto"/>
            <w:hideMark/>
          </w:tcPr>
          <w:p w14:paraId="357EC05F"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AA6C6C4" w14:textId="77777777" w:rsidR="00F95A3D" w:rsidRPr="00F95A3D" w:rsidRDefault="00F95A3D">
            <w:pPr>
              <w:pStyle w:val="a3"/>
              <w:rPr>
                <w:sz w:val="21"/>
              </w:rPr>
            </w:pPr>
            <w:r w:rsidRPr="00F95A3D">
              <w:rPr>
                <w:rFonts w:hint="eastAsia"/>
                <w:sz w:val="21"/>
              </w:rPr>
              <w:t xml:space="preserve">0755-82558323 </w:t>
            </w:r>
          </w:p>
        </w:tc>
      </w:tr>
      <w:tr w:rsidR="00F95A3D" w:rsidRPr="00F95A3D" w14:paraId="4858876C" w14:textId="77777777" w:rsidTr="00F95A3D">
        <w:trPr>
          <w:divId w:val="2099056847"/>
        </w:trPr>
        <w:tc>
          <w:tcPr>
            <w:tcW w:w="3000" w:type="dxa"/>
            <w:shd w:val="clear" w:color="auto" w:fill="auto"/>
            <w:hideMark/>
          </w:tcPr>
          <w:p w14:paraId="4503424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912912F" w14:textId="77777777" w:rsidR="00F95A3D" w:rsidRPr="00F95A3D" w:rsidRDefault="00F95A3D">
            <w:pPr>
              <w:pStyle w:val="a3"/>
              <w:rPr>
                <w:sz w:val="21"/>
              </w:rPr>
            </w:pPr>
            <w:r w:rsidRPr="00F95A3D">
              <w:rPr>
                <w:rFonts w:hint="eastAsia"/>
                <w:sz w:val="21"/>
              </w:rPr>
              <w:t xml:space="preserve">0755－82558355 </w:t>
            </w:r>
          </w:p>
        </w:tc>
      </w:tr>
      <w:tr w:rsidR="00F95A3D" w:rsidRPr="00F95A3D" w14:paraId="600908C8" w14:textId="77777777" w:rsidTr="00F95A3D">
        <w:trPr>
          <w:divId w:val="2099056847"/>
        </w:trPr>
        <w:tc>
          <w:tcPr>
            <w:tcW w:w="3000" w:type="dxa"/>
            <w:shd w:val="clear" w:color="auto" w:fill="auto"/>
            <w:hideMark/>
          </w:tcPr>
          <w:p w14:paraId="075021CA"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82CF6E9" w14:textId="77777777" w:rsidR="00F95A3D" w:rsidRPr="00F95A3D" w:rsidRDefault="00F95A3D">
            <w:pPr>
              <w:pStyle w:val="a3"/>
              <w:rPr>
                <w:sz w:val="21"/>
              </w:rPr>
            </w:pPr>
            <w:r w:rsidRPr="00F95A3D">
              <w:rPr>
                <w:rFonts w:hint="eastAsia"/>
                <w:sz w:val="21"/>
              </w:rPr>
              <w:t xml:space="preserve">95517,4008001001 </w:t>
            </w:r>
          </w:p>
        </w:tc>
      </w:tr>
      <w:tr w:rsidR="00F95A3D" w:rsidRPr="00F95A3D" w14:paraId="2A40527A" w14:textId="77777777" w:rsidTr="00F95A3D">
        <w:trPr>
          <w:divId w:val="2099056847"/>
        </w:trPr>
        <w:tc>
          <w:tcPr>
            <w:tcW w:w="3000" w:type="dxa"/>
            <w:shd w:val="clear" w:color="auto" w:fill="auto"/>
            <w:hideMark/>
          </w:tcPr>
          <w:p w14:paraId="55A2CD1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1A24BBC" w14:textId="77777777" w:rsidR="00F95A3D" w:rsidRPr="00F95A3D" w:rsidRDefault="00F95A3D">
            <w:pPr>
              <w:pStyle w:val="a3"/>
              <w:rPr>
                <w:sz w:val="21"/>
              </w:rPr>
            </w:pPr>
            <w:r w:rsidRPr="00F95A3D">
              <w:rPr>
                <w:rFonts w:hint="eastAsia"/>
                <w:sz w:val="21"/>
              </w:rPr>
              <w:t xml:space="preserve">http://www.essence.com.cn </w:t>
            </w:r>
          </w:p>
        </w:tc>
      </w:tr>
    </w:tbl>
    <w:p w14:paraId="00A8CA5F"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(84)民生证券股份有限公司</w:t>
      </w:r>
    </w:p>
    <w:tbl>
      <w:tblPr>
        <w:tblStyle w:val="a8"/>
        <w:tblW w:w="8353" w:type="dxa"/>
        <w:tblLook w:val="04A0" w:firstRow="1" w:lastRow="0" w:firstColumn="1" w:lastColumn="0" w:noHBand="0" w:noVBand="1"/>
      </w:tblPr>
      <w:tblGrid>
        <w:gridCol w:w="2408"/>
        <w:gridCol w:w="5945"/>
      </w:tblGrid>
      <w:tr w:rsidR="00F95A3D" w:rsidRPr="00F95A3D" w14:paraId="1453A06C" w14:textId="77777777" w:rsidTr="00F95A3D">
        <w:trPr>
          <w:divId w:val="2099056847"/>
        </w:trPr>
        <w:tc>
          <w:tcPr>
            <w:tcW w:w="3000" w:type="dxa"/>
            <w:shd w:val="clear" w:color="auto" w:fill="auto"/>
            <w:hideMark/>
          </w:tcPr>
          <w:p w14:paraId="66684CE4"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A5AB161" w14:textId="77777777" w:rsidR="00F95A3D" w:rsidRPr="00F95A3D" w:rsidRDefault="00F95A3D">
            <w:pPr>
              <w:pStyle w:val="a3"/>
              <w:rPr>
                <w:sz w:val="21"/>
              </w:rPr>
            </w:pPr>
            <w:r w:rsidRPr="00F95A3D">
              <w:rPr>
                <w:rFonts w:hint="eastAsia"/>
                <w:sz w:val="21"/>
              </w:rPr>
              <w:t xml:space="preserve">北京市东城区建国门内大街28号民生金融中心A座16-18层 </w:t>
            </w:r>
          </w:p>
        </w:tc>
      </w:tr>
      <w:tr w:rsidR="00F95A3D" w:rsidRPr="00F95A3D" w14:paraId="7C8DD19C" w14:textId="77777777" w:rsidTr="00F95A3D">
        <w:trPr>
          <w:divId w:val="2099056847"/>
        </w:trPr>
        <w:tc>
          <w:tcPr>
            <w:tcW w:w="3000" w:type="dxa"/>
            <w:shd w:val="clear" w:color="auto" w:fill="auto"/>
            <w:hideMark/>
          </w:tcPr>
          <w:p w14:paraId="673DFBF7"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FF81D6D" w14:textId="77777777" w:rsidR="00F95A3D" w:rsidRPr="00F95A3D" w:rsidRDefault="00F95A3D">
            <w:pPr>
              <w:pStyle w:val="a3"/>
              <w:rPr>
                <w:sz w:val="21"/>
              </w:rPr>
            </w:pPr>
            <w:r w:rsidRPr="00F95A3D">
              <w:rPr>
                <w:rFonts w:hint="eastAsia"/>
                <w:sz w:val="21"/>
              </w:rPr>
              <w:t xml:space="preserve">北京市东城区建国门内大街28号民生金融中心A座16-20层 </w:t>
            </w:r>
          </w:p>
        </w:tc>
      </w:tr>
      <w:tr w:rsidR="00F95A3D" w:rsidRPr="00F95A3D" w14:paraId="158859A9" w14:textId="77777777" w:rsidTr="00F95A3D">
        <w:trPr>
          <w:divId w:val="2099056847"/>
        </w:trPr>
        <w:tc>
          <w:tcPr>
            <w:tcW w:w="3000" w:type="dxa"/>
            <w:shd w:val="clear" w:color="auto" w:fill="auto"/>
            <w:hideMark/>
          </w:tcPr>
          <w:p w14:paraId="67AF46E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A400839" w14:textId="77777777" w:rsidR="00F95A3D" w:rsidRPr="00F95A3D" w:rsidRDefault="00F95A3D">
            <w:pPr>
              <w:pStyle w:val="a3"/>
              <w:rPr>
                <w:sz w:val="21"/>
              </w:rPr>
            </w:pPr>
            <w:r w:rsidRPr="00F95A3D">
              <w:rPr>
                <w:rFonts w:hint="eastAsia"/>
                <w:sz w:val="21"/>
              </w:rPr>
              <w:t xml:space="preserve">余政 </w:t>
            </w:r>
          </w:p>
        </w:tc>
      </w:tr>
      <w:tr w:rsidR="00F95A3D" w:rsidRPr="00F95A3D" w14:paraId="2632EDD2" w14:textId="77777777" w:rsidTr="00F95A3D">
        <w:trPr>
          <w:divId w:val="2099056847"/>
        </w:trPr>
        <w:tc>
          <w:tcPr>
            <w:tcW w:w="3000" w:type="dxa"/>
            <w:shd w:val="clear" w:color="auto" w:fill="auto"/>
            <w:hideMark/>
          </w:tcPr>
          <w:p w14:paraId="2AE471E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8F265AA" w14:textId="77777777" w:rsidR="00F95A3D" w:rsidRPr="00F95A3D" w:rsidRDefault="00F95A3D">
            <w:pPr>
              <w:pStyle w:val="a3"/>
              <w:rPr>
                <w:sz w:val="21"/>
              </w:rPr>
            </w:pPr>
            <w:r w:rsidRPr="00F95A3D">
              <w:rPr>
                <w:rFonts w:hint="eastAsia"/>
                <w:sz w:val="21"/>
              </w:rPr>
              <w:t xml:space="preserve">赵明 </w:t>
            </w:r>
          </w:p>
        </w:tc>
      </w:tr>
      <w:tr w:rsidR="00F95A3D" w:rsidRPr="00F95A3D" w14:paraId="7C3F9CF2" w14:textId="77777777" w:rsidTr="00F95A3D">
        <w:trPr>
          <w:divId w:val="2099056847"/>
        </w:trPr>
        <w:tc>
          <w:tcPr>
            <w:tcW w:w="3000" w:type="dxa"/>
            <w:shd w:val="clear" w:color="auto" w:fill="auto"/>
            <w:hideMark/>
          </w:tcPr>
          <w:p w14:paraId="0ADA5A9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5D15F3D" w14:textId="77777777" w:rsidR="00F95A3D" w:rsidRPr="00F95A3D" w:rsidRDefault="00F95A3D">
            <w:pPr>
              <w:pStyle w:val="a3"/>
              <w:rPr>
                <w:sz w:val="21"/>
              </w:rPr>
            </w:pPr>
            <w:r w:rsidRPr="00F95A3D">
              <w:rPr>
                <w:rFonts w:hint="eastAsia"/>
                <w:sz w:val="21"/>
              </w:rPr>
              <w:t xml:space="preserve">010-85127622 </w:t>
            </w:r>
          </w:p>
        </w:tc>
      </w:tr>
      <w:tr w:rsidR="00F95A3D" w:rsidRPr="00F95A3D" w14:paraId="01667C1B" w14:textId="77777777" w:rsidTr="00F95A3D">
        <w:trPr>
          <w:divId w:val="2099056847"/>
        </w:trPr>
        <w:tc>
          <w:tcPr>
            <w:tcW w:w="3000" w:type="dxa"/>
            <w:shd w:val="clear" w:color="auto" w:fill="auto"/>
            <w:hideMark/>
          </w:tcPr>
          <w:p w14:paraId="2F74DE6F"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1861F2B" w14:textId="77777777" w:rsidR="00F95A3D" w:rsidRPr="00F95A3D" w:rsidRDefault="00F95A3D">
            <w:pPr>
              <w:pStyle w:val="a3"/>
              <w:rPr>
                <w:sz w:val="21"/>
              </w:rPr>
            </w:pPr>
            <w:r w:rsidRPr="00F95A3D">
              <w:rPr>
                <w:rFonts w:hint="eastAsia"/>
                <w:sz w:val="21"/>
              </w:rPr>
              <w:t xml:space="preserve">010-85127917 </w:t>
            </w:r>
          </w:p>
        </w:tc>
      </w:tr>
      <w:tr w:rsidR="00F95A3D" w:rsidRPr="00F95A3D" w14:paraId="47B37DB1" w14:textId="77777777" w:rsidTr="00F95A3D">
        <w:trPr>
          <w:divId w:val="2099056847"/>
        </w:trPr>
        <w:tc>
          <w:tcPr>
            <w:tcW w:w="3000" w:type="dxa"/>
            <w:shd w:val="clear" w:color="auto" w:fill="auto"/>
            <w:hideMark/>
          </w:tcPr>
          <w:p w14:paraId="53B3D63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52E2E50" w14:textId="77777777" w:rsidR="00F95A3D" w:rsidRPr="00F95A3D" w:rsidRDefault="00F95A3D">
            <w:pPr>
              <w:pStyle w:val="a3"/>
              <w:rPr>
                <w:sz w:val="21"/>
              </w:rPr>
            </w:pPr>
            <w:r w:rsidRPr="00F95A3D">
              <w:rPr>
                <w:rFonts w:hint="eastAsia"/>
                <w:sz w:val="21"/>
              </w:rPr>
              <w:t xml:space="preserve">4006198888 </w:t>
            </w:r>
          </w:p>
        </w:tc>
      </w:tr>
      <w:tr w:rsidR="00F95A3D" w:rsidRPr="00F95A3D" w14:paraId="5BA4DAF3" w14:textId="77777777" w:rsidTr="00F95A3D">
        <w:trPr>
          <w:divId w:val="2099056847"/>
        </w:trPr>
        <w:tc>
          <w:tcPr>
            <w:tcW w:w="3000" w:type="dxa"/>
            <w:shd w:val="clear" w:color="auto" w:fill="auto"/>
            <w:hideMark/>
          </w:tcPr>
          <w:p w14:paraId="4BE9C5D8"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257C170" w14:textId="77777777" w:rsidR="00F95A3D" w:rsidRPr="00F95A3D" w:rsidRDefault="00F95A3D">
            <w:pPr>
              <w:pStyle w:val="a3"/>
              <w:rPr>
                <w:sz w:val="21"/>
              </w:rPr>
            </w:pPr>
            <w:r w:rsidRPr="00F95A3D">
              <w:rPr>
                <w:rFonts w:hint="eastAsia"/>
                <w:sz w:val="21"/>
              </w:rPr>
              <w:t xml:space="preserve">www.mszq.com </w:t>
            </w:r>
          </w:p>
        </w:tc>
      </w:tr>
    </w:tbl>
    <w:p w14:paraId="5E70806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(85)中信证券（山东）有限责任公司</w:t>
      </w:r>
    </w:p>
    <w:tbl>
      <w:tblPr>
        <w:tblStyle w:val="a8"/>
        <w:tblW w:w="8353" w:type="dxa"/>
        <w:tblLook w:val="04A0" w:firstRow="1" w:lastRow="0" w:firstColumn="1" w:lastColumn="0" w:noHBand="0" w:noVBand="1"/>
      </w:tblPr>
      <w:tblGrid>
        <w:gridCol w:w="2291"/>
        <w:gridCol w:w="6062"/>
      </w:tblGrid>
      <w:tr w:rsidR="00F95A3D" w:rsidRPr="00F95A3D" w14:paraId="1137E5F8" w14:textId="77777777" w:rsidTr="00F95A3D">
        <w:trPr>
          <w:divId w:val="2099056847"/>
        </w:trPr>
        <w:tc>
          <w:tcPr>
            <w:tcW w:w="3000" w:type="dxa"/>
            <w:shd w:val="clear" w:color="auto" w:fill="auto"/>
            <w:hideMark/>
          </w:tcPr>
          <w:p w14:paraId="1CF9FCDB"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D661B73" w14:textId="77777777" w:rsidR="00F95A3D" w:rsidRPr="00F95A3D" w:rsidRDefault="00F95A3D">
            <w:pPr>
              <w:pStyle w:val="a3"/>
              <w:rPr>
                <w:sz w:val="21"/>
              </w:rPr>
            </w:pPr>
            <w:r w:rsidRPr="00F95A3D">
              <w:rPr>
                <w:rFonts w:hint="eastAsia"/>
                <w:sz w:val="21"/>
              </w:rPr>
              <w:t xml:space="preserve">青岛市崂山区深圳路222号青岛国际金融广场1号楼20层 </w:t>
            </w:r>
          </w:p>
        </w:tc>
      </w:tr>
      <w:tr w:rsidR="00F95A3D" w:rsidRPr="00F95A3D" w14:paraId="6877C655" w14:textId="77777777" w:rsidTr="00F95A3D">
        <w:trPr>
          <w:divId w:val="2099056847"/>
        </w:trPr>
        <w:tc>
          <w:tcPr>
            <w:tcW w:w="3000" w:type="dxa"/>
            <w:shd w:val="clear" w:color="auto" w:fill="auto"/>
            <w:hideMark/>
          </w:tcPr>
          <w:p w14:paraId="287E10B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75524F7" w14:textId="77777777" w:rsidR="00F95A3D" w:rsidRPr="00F95A3D" w:rsidRDefault="00F95A3D">
            <w:pPr>
              <w:pStyle w:val="a3"/>
              <w:rPr>
                <w:sz w:val="21"/>
              </w:rPr>
            </w:pPr>
            <w:r w:rsidRPr="00F95A3D">
              <w:rPr>
                <w:rFonts w:hint="eastAsia"/>
                <w:sz w:val="21"/>
              </w:rPr>
              <w:t xml:space="preserve">青岛市市南区东海西路28号龙翔广场东2、5层 </w:t>
            </w:r>
          </w:p>
        </w:tc>
      </w:tr>
      <w:tr w:rsidR="00F95A3D" w:rsidRPr="00F95A3D" w14:paraId="19943E75" w14:textId="77777777" w:rsidTr="00F95A3D">
        <w:trPr>
          <w:divId w:val="2099056847"/>
        </w:trPr>
        <w:tc>
          <w:tcPr>
            <w:tcW w:w="3000" w:type="dxa"/>
            <w:shd w:val="clear" w:color="auto" w:fill="auto"/>
            <w:hideMark/>
          </w:tcPr>
          <w:p w14:paraId="5600AA55"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2935797" w14:textId="77777777" w:rsidR="00F95A3D" w:rsidRPr="00F95A3D" w:rsidRDefault="00F95A3D">
            <w:pPr>
              <w:pStyle w:val="a3"/>
              <w:rPr>
                <w:sz w:val="21"/>
              </w:rPr>
            </w:pPr>
            <w:r w:rsidRPr="00F95A3D">
              <w:rPr>
                <w:rFonts w:hint="eastAsia"/>
                <w:sz w:val="21"/>
              </w:rPr>
              <w:t xml:space="preserve">姜晓林 </w:t>
            </w:r>
          </w:p>
        </w:tc>
      </w:tr>
      <w:tr w:rsidR="00F95A3D" w:rsidRPr="00F95A3D" w14:paraId="312B9046" w14:textId="77777777" w:rsidTr="00F95A3D">
        <w:trPr>
          <w:divId w:val="2099056847"/>
        </w:trPr>
        <w:tc>
          <w:tcPr>
            <w:tcW w:w="3000" w:type="dxa"/>
            <w:shd w:val="clear" w:color="auto" w:fill="auto"/>
            <w:hideMark/>
          </w:tcPr>
          <w:p w14:paraId="672CD90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E8FE406" w14:textId="77777777" w:rsidR="00F95A3D" w:rsidRPr="00F95A3D" w:rsidRDefault="00F95A3D">
            <w:pPr>
              <w:pStyle w:val="a3"/>
              <w:rPr>
                <w:sz w:val="21"/>
              </w:rPr>
            </w:pPr>
            <w:r w:rsidRPr="00F95A3D">
              <w:rPr>
                <w:rFonts w:hint="eastAsia"/>
                <w:sz w:val="21"/>
              </w:rPr>
              <w:t xml:space="preserve">孙秋月 </w:t>
            </w:r>
          </w:p>
        </w:tc>
      </w:tr>
      <w:tr w:rsidR="00F95A3D" w:rsidRPr="00F95A3D" w14:paraId="6EE25DA2" w14:textId="77777777" w:rsidTr="00F95A3D">
        <w:trPr>
          <w:divId w:val="2099056847"/>
        </w:trPr>
        <w:tc>
          <w:tcPr>
            <w:tcW w:w="3000" w:type="dxa"/>
            <w:shd w:val="clear" w:color="auto" w:fill="auto"/>
            <w:hideMark/>
          </w:tcPr>
          <w:p w14:paraId="6F4A9BF4"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C4DC745" w14:textId="77777777" w:rsidR="00F95A3D" w:rsidRPr="00F95A3D" w:rsidRDefault="00F95A3D">
            <w:pPr>
              <w:pStyle w:val="a3"/>
              <w:rPr>
                <w:sz w:val="21"/>
              </w:rPr>
            </w:pPr>
            <w:r w:rsidRPr="00F95A3D">
              <w:rPr>
                <w:rFonts w:hint="eastAsia"/>
                <w:sz w:val="21"/>
              </w:rPr>
              <w:t xml:space="preserve">0532-85022026 </w:t>
            </w:r>
          </w:p>
        </w:tc>
      </w:tr>
      <w:tr w:rsidR="00F95A3D" w:rsidRPr="00F95A3D" w14:paraId="3D361508" w14:textId="77777777" w:rsidTr="00F95A3D">
        <w:trPr>
          <w:divId w:val="2099056847"/>
        </w:trPr>
        <w:tc>
          <w:tcPr>
            <w:tcW w:w="3000" w:type="dxa"/>
            <w:shd w:val="clear" w:color="auto" w:fill="auto"/>
            <w:hideMark/>
          </w:tcPr>
          <w:p w14:paraId="7D2EF93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E1B025B" w14:textId="77777777" w:rsidR="00F95A3D" w:rsidRPr="00F95A3D" w:rsidRDefault="00F95A3D">
            <w:pPr>
              <w:pStyle w:val="a3"/>
              <w:rPr>
                <w:sz w:val="21"/>
              </w:rPr>
            </w:pPr>
            <w:r w:rsidRPr="00F95A3D">
              <w:rPr>
                <w:rFonts w:hint="eastAsia"/>
                <w:sz w:val="21"/>
              </w:rPr>
              <w:t xml:space="preserve">0532-85022605 </w:t>
            </w:r>
          </w:p>
        </w:tc>
      </w:tr>
      <w:tr w:rsidR="00F95A3D" w:rsidRPr="00F95A3D" w14:paraId="17F46272" w14:textId="77777777" w:rsidTr="00F95A3D">
        <w:trPr>
          <w:divId w:val="2099056847"/>
        </w:trPr>
        <w:tc>
          <w:tcPr>
            <w:tcW w:w="3000" w:type="dxa"/>
            <w:shd w:val="clear" w:color="auto" w:fill="auto"/>
            <w:hideMark/>
          </w:tcPr>
          <w:p w14:paraId="5ED1A1AE"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B347EE2" w14:textId="77777777" w:rsidR="00F95A3D" w:rsidRPr="00F95A3D" w:rsidRDefault="00F95A3D">
            <w:pPr>
              <w:pStyle w:val="a3"/>
              <w:rPr>
                <w:sz w:val="21"/>
              </w:rPr>
            </w:pPr>
            <w:r w:rsidRPr="00F95A3D">
              <w:rPr>
                <w:rFonts w:hint="eastAsia"/>
                <w:sz w:val="21"/>
              </w:rPr>
              <w:t xml:space="preserve">95548 </w:t>
            </w:r>
          </w:p>
        </w:tc>
      </w:tr>
      <w:tr w:rsidR="00F95A3D" w:rsidRPr="00F95A3D" w14:paraId="2F93FEE5" w14:textId="77777777" w:rsidTr="00F95A3D">
        <w:trPr>
          <w:divId w:val="2099056847"/>
        </w:trPr>
        <w:tc>
          <w:tcPr>
            <w:tcW w:w="3000" w:type="dxa"/>
            <w:shd w:val="clear" w:color="auto" w:fill="auto"/>
            <w:hideMark/>
          </w:tcPr>
          <w:p w14:paraId="157167B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AA38E39" w14:textId="77777777" w:rsidR="00F95A3D" w:rsidRPr="00F95A3D" w:rsidRDefault="00F95A3D">
            <w:pPr>
              <w:pStyle w:val="a3"/>
              <w:rPr>
                <w:sz w:val="21"/>
              </w:rPr>
            </w:pPr>
            <w:r w:rsidRPr="00F95A3D">
              <w:rPr>
                <w:rFonts w:hint="eastAsia"/>
                <w:sz w:val="21"/>
              </w:rPr>
              <w:t xml:space="preserve">http://www.zxzqsd.com.cn/ </w:t>
            </w:r>
          </w:p>
        </w:tc>
      </w:tr>
    </w:tbl>
    <w:p w14:paraId="5BA6570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(86)东兴证券股份有限公司</w:t>
      </w:r>
    </w:p>
    <w:tbl>
      <w:tblPr>
        <w:tblStyle w:val="a8"/>
        <w:tblW w:w="8353" w:type="dxa"/>
        <w:tblLook w:val="04A0" w:firstRow="1" w:lastRow="0" w:firstColumn="1" w:lastColumn="0" w:noHBand="0" w:noVBand="1"/>
      </w:tblPr>
      <w:tblGrid>
        <w:gridCol w:w="2350"/>
        <w:gridCol w:w="6003"/>
      </w:tblGrid>
      <w:tr w:rsidR="00F95A3D" w:rsidRPr="00F95A3D" w14:paraId="39E2FA66" w14:textId="77777777" w:rsidTr="00F95A3D">
        <w:trPr>
          <w:divId w:val="2099056847"/>
        </w:trPr>
        <w:tc>
          <w:tcPr>
            <w:tcW w:w="3000" w:type="dxa"/>
            <w:shd w:val="clear" w:color="auto" w:fill="auto"/>
            <w:hideMark/>
          </w:tcPr>
          <w:p w14:paraId="17659E75"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07CAC19" w14:textId="77777777" w:rsidR="00F95A3D" w:rsidRPr="00F95A3D" w:rsidRDefault="00F95A3D">
            <w:pPr>
              <w:pStyle w:val="a3"/>
              <w:rPr>
                <w:sz w:val="21"/>
              </w:rPr>
            </w:pPr>
            <w:r w:rsidRPr="00F95A3D">
              <w:rPr>
                <w:rFonts w:hint="eastAsia"/>
                <w:sz w:val="21"/>
              </w:rPr>
              <w:t xml:space="preserve">北京市西城区金融大街5号新盛大厦B座12-15层 </w:t>
            </w:r>
          </w:p>
        </w:tc>
      </w:tr>
      <w:tr w:rsidR="00F95A3D" w:rsidRPr="00F95A3D" w14:paraId="1EF21C6F" w14:textId="77777777" w:rsidTr="00F95A3D">
        <w:trPr>
          <w:divId w:val="2099056847"/>
        </w:trPr>
        <w:tc>
          <w:tcPr>
            <w:tcW w:w="3000" w:type="dxa"/>
            <w:shd w:val="clear" w:color="auto" w:fill="auto"/>
            <w:hideMark/>
          </w:tcPr>
          <w:p w14:paraId="53ACE130"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A47C8E1" w14:textId="77777777" w:rsidR="00F95A3D" w:rsidRPr="00F95A3D" w:rsidRDefault="00F95A3D">
            <w:pPr>
              <w:pStyle w:val="a3"/>
              <w:rPr>
                <w:sz w:val="21"/>
              </w:rPr>
            </w:pPr>
            <w:r w:rsidRPr="00F95A3D">
              <w:rPr>
                <w:rFonts w:hint="eastAsia"/>
                <w:sz w:val="21"/>
              </w:rPr>
              <w:t xml:space="preserve">北京市西城区金融大街5号新盛大厦B座12-15层 </w:t>
            </w:r>
          </w:p>
        </w:tc>
      </w:tr>
      <w:tr w:rsidR="00F95A3D" w:rsidRPr="00F95A3D" w14:paraId="0FEA1C9E" w14:textId="77777777" w:rsidTr="00F95A3D">
        <w:trPr>
          <w:divId w:val="2099056847"/>
        </w:trPr>
        <w:tc>
          <w:tcPr>
            <w:tcW w:w="3000" w:type="dxa"/>
            <w:shd w:val="clear" w:color="auto" w:fill="auto"/>
            <w:hideMark/>
          </w:tcPr>
          <w:p w14:paraId="493986B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EF31E9C" w14:textId="77777777" w:rsidR="00F95A3D" w:rsidRPr="00F95A3D" w:rsidRDefault="00F95A3D">
            <w:pPr>
              <w:pStyle w:val="a3"/>
              <w:rPr>
                <w:sz w:val="21"/>
              </w:rPr>
            </w:pPr>
            <w:r w:rsidRPr="00F95A3D">
              <w:rPr>
                <w:rFonts w:hint="eastAsia"/>
                <w:sz w:val="21"/>
              </w:rPr>
              <w:t xml:space="preserve">魏庆华 </w:t>
            </w:r>
          </w:p>
        </w:tc>
      </w:tr>
      <w:tr w:rsidR="00F95A3D" w:rsidRPr="00F95A3D" w14:paraId="539EEB9D" w14:textId="77777777" w:rsidTr="00F95A3D">
        <w:trPr>
          <w:divId w:val="2099056847"/>
        </w:trPr>
        <w:tc>
          <w:tcPr>
            <w:tcW w:w="3000" w:type="dxa"/>
            <w:shd w:val="clear" w:color="auto" w:fill="auto"/>
            <w:hideMark/>
          </w:tcPr>
          <w:p w14:paraId="235899FD"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918486B" w14:textId="77777777" w:rsidR="00F95A3D" w:rsidRPr="00F95A3D" w:rsidRDefault="00F95A3D">
            <w:pPr>
              <w:pStyle w:val="a3"/>
              <w:rPr>
                <w:sz w:val="21"/>
              </w:rPr>
            </w:pPr>
            <w:r w:rsidRPr="00F95A3D">
              <w:rPr>
                <w:rFonts w:hint="eastAsia"/>
                <w:sz w:val="21"/>
              </w:rPr>
              <w:t xml:space="preserve">和志鹏 </w:t>
            </w:r>
          </w:p>
        </w:tc>
      </w:tr>
      <w:tr w:rsidR="00F95A3D" w:rsidRPr="00F95A3D" w14:paraId="3BF29D02" w14:textId="77777777" w:rsidTr="00F95A3D">
        <w:trPr>
          <w:divId w:val="2099056847"/>
        </w:trPr>
        <w:tc>
          <w:tcPr>
            <w:tcW w:w="3000" w:type="dxa"/>
            <w:shd w:val="clear" w:color="auto" w:fill="auto"/>
            <w:hideMark/>
          </w:tcPr>
          <w:p w14:paraId="12C1CF7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040AB26" w14:textId="77777777" w:rsidR="00F95A3D" w:rsidRPr="00F95A3D" w:rsidRDefault="00F95A3D">
            <w:pPr>
              <w:pStyle w:val="a3"/>
              <w:rPr>
                <w:sz w:val="21"/>
              </w:rPr>
            </w:pPr>
            <w:r w:rsidRPr="00F95A3D">
              <w:rPr>
                <w:rFonts w:hint="eastAsia"/>
                <w:sz w:val="21"/>
              </w:rPr>
              <w:t xml:space="preserve">18010159340 </w:t>
            </w:r>
          </w:p>
        </w:tc>
      </w:tr>
      <w:tr w:rsidR="00F95A3D" w:rsidRPr="00F95A3D" w14:paraId="20F973EC" w14:textId="77777777" w:rsidTr="00F95A3D">
        <w:trPr>
          <w:divId w:val="2099056847"/>
        </w:trPr>
        <w:tc>
          <w:tcPr>
            <w:tcW w:w="3000" w:type="dxa"/>
            <w:shd w:val="clear" w:color="auto" w:fill="auto"/>
            <w:hideMark/>
          </w:tcPr>
          <w:p w14:paraId="657E252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3641153" w14:textId="77777777" w:rsidR="00F95A3D" w:rsidRPr="00F95A3D" w:rsidRDefault="00F95A3D">
            <w:pPr>
              <w:pStyle w:val="a3"/>
              <w:rPr>
                <w:sz w:val="21"/>
              </w:rPr>
            </w:pPr>
            <w:r w:rsidRPr="00F95A3D">
              <w:rPr>
                <w:rFonts w:hint="eastAsia"/>
                <w:sz w:val="21"/>
              </w:rPr>
              <w:t xml:space="preserve">010-66555246 </w:t>
            </w:r>
          </w:p>
        </w:tc>
      </w:tr>
      <w:tr w:rsidR="00F95A3D" w:rsidRPr="00F95A3D" w14:paraId="5424263F" w14:textId="77777777" w:rsidTr="00F95A3D">
        <w:trPr>
          <w:divId w:val="2099056847"/>
        </w:trPr>
        <w:tc>
          <w:tcPr>
            <w:tcW w:w="3000" w:type="dxa"/>
            <w:shd w:val="clear" w:color="auto" w:fill="auto"/>
            <w:hideMark/>
          </w:tcPr>
          <w:p w14:paraId="1CE0E54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AC78AC8" w14:textId="77777777" w:rsidR="00F95A3D" w:rsidRPr="00F95A3D" w:rsidRDefault="00F95A3D">
            <w:pPr>
              <w:pStyle w:val="a3"/>
              <w:rPr>
                <w:sz w:val="21"/>
              </w:rPr>
            </w:pPr>
            <w:r w:rsidRPr="00F95A3D">
              <w:rPr>
                <w:rFonts w:hint="eastAsia"/>
                <w:sz w:val="21"/>
              </w:rPr>
              <w:t xml:space="preserve">4008888993 </w:t>
            </w:r>
          </w:p>
        </w:tc>
      </w:tr>
      <w:tr w:rsidR="00F95A3D" w:rsidRPr="00F95A3D" w14:paraId="06C7AA9D" w14:textId="77777777" w:rsidTr="00F95A3D">
        <w:trPr>
          <w:divId w:val="2099056847"/>
        </w:trPr>
        <w:tc>
          <w:tcPr>
            <w:tcW w:w="3000" w:type="dxa"/>
            <w:shd w:val="clear" w:color="auto" w:fill="auto"/>
            <w:hideMark/>
          </w:tcPr>
          <w:p w14:paraId="09DC280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DF7CEDC" w14:textId="77777777" w:rsidR="00F95A3D" w:rsidRPr="00F95A3D" w:rsidRDefault="00F95A3D">
            <w:pPr>
              <w:pStyle w:val="a3"/>
              <w:rPr>
                <w:sz w:val="21"/>
              </w:rPr>
            </w:pPr>
            <w:r w:rsidRPr="00F95A3D">
              <w:rPr>
                <w:rFonts w:hint="eastAsia"/>
                <w:sz w:val="21"/>
              </w:rPr>
              <w:t xml:space="preserve">http://www.dxzq.net </w:t>
            </w:r>
          </w:p>
        </w:tc>
      </w:tr>
    </w:tbl>
    <w:p w14:paraId="34E8F09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(87)东吴证券股份有限公司</w:t>
      </w:r>
    </w:p>
    <w:tbl>
      <w:tblPr>
        <w:tblStyle w:val="a8"/>
        <w:tblW w:w="8353" w:type="dxa"/>
        <w:tblLook w:val="04A0" w:firstRow="1" w:lastRow="0" w:firstColumn="1" w:lastColumn="0" w:noHBand="0" w:noVBand="1"/>
      </w:tblPr>
      <w:tblGrid>
        <w:gridCol w:w="2322"/>
        <w:gridCol w:w="6031"/>
      </w:tblGrid>
      <w:tr w:rsidR="00F95A3D" w:rsidRPr="00F95A3D" w14:paraId="1B93B1EC" w14:textId="77777777" w:rsidTr="00F95A3D">
        <w:trPr>
          <w:divId w:val="2099056847"/>
        </w:trPr>
        <w:tc>
          <w:tcPr>
            <w:tcW w:w="3000" w:type="dxa"/>
            <w:shd w:val="clear" w:color="auto" w:fill="auto"/>
            <w:hideMark/>
          </w:tcPr>
          <w:p w14:paraId="6762F3D3"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A30C21D" w14:textId="77777777" w:rsidR="00F95A3D" w:rsidRPr="00F95A3D" w:rsidRDefault="00F95A3D">
            <w:pPr>
              <w:pStyle w:val="a3"/>
              <w:rPr>
                <w:sz w:val="21"/>
              </w:rPr>
            </w:pPr>
            <w:r w:rsidRPr="00F95A3D">
              <w:rPr>
                <w:rFonts w:hint="eastAsia"/>
                <w:sz w:val="21"/>
              </w:rPr>
              <w:t xml:space="preserve">江苏省苏州市翠园路181号 </w:t>
            </w:r>
          </w:p>
        </w:tc>
      </w:tr>
      <w:tr w:rsidR="00F95A3D" w:rsidRPr="00F95A3D" w14:paraId="45E9C87B" w14:textId="77777777" w:rsidTr="00F95A3D">
        <w:trPr>
          <w:divId w:val="2099056847"/>
        </w:trPr>
        <w:tc>
          <w:tcPr>
            <w:tcW w:w="3000" w:type="dxa"/>
            <w:shd w:val="clear" w:color="auto" w:fill="auto"/>
            <w:hideMark/>
          </w:tcPr>
          <w:p w14:paraId="0C1D66F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F046028" w14:textId="77777777" w:rsidR="00F95A3D" w:rsidRPr="00F95A3D" w:rsidRDefault="00F95A3D">
            <w:pPr>
              <w:pStyle w:val="a3"/>
              <w:rPr>
                <w:sz w:val="21"/>
              </w:rPr>
            </w:pPr>
            <w:r w:rsidRPr="00F95A3D">
              <w:rPr>
                <w:rFonts w:hint="eastAsia"/>
                <w:sz w:val="21"/>
              </w:rPr>
              <w:t xml:space="preserve">江苏省苏州市星阳街5号 </w:t>
            </w:r>
          </w:p>
        </w:tc>
      </w:tr>
      <w:tr w:rsidR="00F95A3D" w:rsidRPr="00F95A3D" w14:paraId="7B2C690C" w14:textId="77777777" w:rsidTr="00F95A3D">
        <w:trPr>
          <w:divId w:val="2099056847"/>
        </w:trPr>
        <w:tc>
          <w:tcPr>
            <w:tcW w:w="3000" w:type="dxa"/>
            <w:shd w:val="clear" w:color="auto" w:fill="auto"/>
            <w:hideMark/>
          </w:tcPr>
          <w:p w14:paraId="34BCEA61"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4E7860F5" w14:textId="77777777" w:rsidR="00F95A3D" w:rsidRPr="00F95A3D" w:rsidRDefault="00F95A3D">
            <w:pPr>
              <w:pStyle w:val="a3"/>
              <w:rPr>
                <w:sz w:val="21"/>
              </w:rPr>
            </w:pPr>
            <w:r w:rsidRPr="00F95A3D">
              <w:rPr>
                <w:rFonts w:hint="eastAsia"/>
                <w:sz w:val="21"/>
              </w:rPr>
              <w:t xml:space="preserve">吴永敏 </w:t>
            </w:r>
          </w:p>
        </w:tc>
      </w:tr>
      <w:tr w:rsidR="00F95A3D" w:rsidRPr="00F95A3D" w14:paraId="41415A8C" w14:textId="77777777" w:rsidTr="00F95A3D">
        <w:trPr>
          <w:divId w:val="2099056847"/>
        </w:trPr>
        <w:tc>
          <w:tcPr>
            <w:tcW w:w="3000" w:type="dxa"/>
            <w:shd w:val="clear" w:color="auto" w:fill="auto"/>
            <w:hideMark/>
          </w:tcPr>
          <w:p w14:paraId="71C6ED9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79599FC" w14:textId="77777777" w:rsidR="00F95A3D" w:rsidRPr="00F95A3D" w:rsidRDefault="00F95A3D">
            <w:pPr>
              <w:pStyle w:val="a3"/>
              <w:rPr>
                <w:sz w:val="21"/>
              </w:rPr>
            </w:pPr>
            <w:r w:rsidRPr="00F95A3D">
              <w:rPr>
                <w:rFonts w:hint="eastAsia"/>
                <w:sz w:val="21"/>
              </w:rPr>
              <w:t xml:space="preserve">方晓丹 </w:t>
            </w:r>
          </w:p>
        </w:tc>
      </w:tr>
      <w:tr w:rsidR="00F95A3D" w:rsidRPr="00F95A3D" w14:paraId="0D77E61D" w14:textId="77777777" w:rsidTr="00F95A3D">
        <w:trPr>
          <w:divId w:val="2099056847"/>
        </w:trPr>
        <w:tc>
          <w:tcPr>
            <w:tcW w:w="3000" w:type="dxa"/>
            <w:shd w:val="clear" w:color="auto" w:fill="auto"/>
            <w:hideMark/>
          </w:tcPr>
          <w:p w14:paraId="033B8C6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E85C8DF" w14:textId="77777777" w:rsidR="00F95A3D" w:rsidRPr="00F95A3D" w:rsidRDefault="00F95A3D">
            <w:pPr>
              <w:pStyle w:val="a3"/>
              <w:rPr>
                <w:sz w:val="21"/>
              </w:rPr>
            </w:pPr>
            <w:r w:rsidRPr="00F95A3D">
              <w:rPr>
                <w:rFonts w:hint="eastAsia"/>
                <w:sz w:val="21"/>
              </w:rPr>
              <w:t xml:space="preserve">0512－65581136 </w:t>
            </w:r>
          </w:p>
        </w:tc>
      </w:tr>
      <w:tr w:rsidR="00F95A3D" w:rsidRPr="00F95A3D" w14:paraId="4FD9F60B" w14:textId="77777777" w:rsidTr="00F95A3D">
        <w:trPr>
          <w:divId w:val="2099056847"/>
        </w:trPr>
        <w:tc>
          <w:tcPr>
            <w:tcW w:w="3000" w:type="dxa"/>
            <w:shd w:val="clear" w:color="auto" w:fill="auto"/>
            <w:hideMark/>
          </w:tcPr>
          <w:p w14:paraId="4BC39B82"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A31B42D" w14:textId="77777777" w:rsidR="00F95A3D" w:rsidRPr="00F95A3D" w:rsidRDefault="00F95A3D">
            <w:pPr>
              <w:pStyle w:val="a3"/>
              <w:rPr>
                <w:sz w:val="21"/>
              </w:rPr>
            </w:pPr>
            <w:r w:rsidRPr="00F95A3D">
              <w:rPr>
                <w:rFonts w:hint="eastAsia"/>
                <w:sz w:val="21"/>
              </w:rPr>
              <w:t xml:space="preserve">0512－65588021 </w:t>
            </w:r>
          </w:p>
        </w:tc>
      </w:tr>
      <w:tr w:rsidR="00F95A3D" w:rsidRPr="00F95A3D" w14:paraId="3F92F7FC" w14:textId="77777777" w:rsidTr="00F95A3D">
        <w:trPr>
          <w:divId w:val="2099056847"/>
        </w:trPr>
        <w:tc>
          <w:tcPr>
            <w:tcW w:w="3000" w:type="dxa"/>
            <w:shd w:val="clear" w:color="auto" w:fill="auto"/>
            <w:hideMark/>
          </w:tcPr>
          <w:p w14:paraId="77C0D9B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C6D1387" w14:textId="77777777" w:rsidR="00F95A3D" w:rsidRPr="00F95A3D" w:rsidRDefault="00F95A3D">
            <w:pPr>
              <w:pStyle w:val="a3"/>
              <w:rPr>
                <w:sz w:val="21"/>
              </w:rPr>
            </w:pPr>
            <w:r w:rsidRPr="00F95A3D">
              <w:rPr>
                <w:rFonts w:hint="eastAsia"/>
                <w:sz w:val="21"/>
              </w:rPr>
              <w:t xml:space="preserve">4008601555 </w:t>
            </w:r>
          </w:p>
        </w:tc>
      </w:tr>
      <w:tr w:rsidR="00F95A3D" w:rsidRPr="00F95A3D" w14:paraId="709A6C78" w14:textId="77777777" w:rsidTr="00F95A3D">
        <w:trPr>
          <w:divId w:val="2099056847"/>
        </w:trPr>
        <w:tc>
          <w:tcPr>
            <w:tcW w:w="3000" w:type="dxa"/>
            <w:shd w:val="clear" w:color="auto" w:fill="auto"/>
            <w:hideMark/>
          </w:tcPr>
          <w:p w14:paraId="04406581"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582A901" w14:textId="77777777" w:rsidR="00F95A3D" w:rsidRPr="00F95A3D" w:rsidRDefault="00F95A3D">
            <w:pPr>
              <w:pStyle w:val="a3"/>
              <w:rPr>
                <w:sz w:val="21"/>
              </w:rPr>
            </w:pPr>
            <w:r w:rsidRPr="00F95A3D">
              <w:rPr>
                <w:rFonts w:hint="eastAsia"/>
                <w:sz w:val="21"/>
              </w:rPr>
              <w:t xml:space="preserve">http://www.dwjq.com.cn </w:t>
            </w:r>
          </w:p>
        </w:tc>
      </w:tr>
    </w:tbl>
    <w:p w14:paraId="6F40210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(88)信达证券股份有限公司</w:t>
      </w:r>
    </w:p>
    <w:tbl>
      <w:tblPr>
        <w:tblStyle w:val="a8"/>
        <w:tblW w:w="8353" w:type="dxa"/>
        <w:tblLook w:val="04A0" w:firstRow="1" w:lastRow="0" w:firstColumn="1" w:lastColumn="0" w:noHBand="0" w:noVBand="1"/>
      </w:tblPr>
      <w:tblGrid>
        <w:gridCol w:w="2322"/>
        <w:gridCol w:w="6031"/>
      </w:tblGrid>
      <w:tr w:rsidR="00F95A3D" w:rsidRPr="00F95A3D" w14:paraId="3ED3BEB5" w14:textId="77777777" w:rsidTr="00F95A3D">
        <w:trPr>
          <w:divId w:val="2099056847"/>
        </w:trPr>
        <w:tc>
          <w:tcPr>
            <w:tcW w:w="3000" w:type="dxa"/>
            <w:shd w:val="clear" w:color="auto" w:fill="auto"/>
            <w:hideMark/>
          </w:tcPr>
          <w:p w14:paraId="0A3F862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20B193B" w14:textId="77777777" w:rsidR="00F95A3D" w:rsidRPr="00F95A3D" w:rsidRDefault="00F95A3D">
            <w:pPr>
              <w:pStyle w:val="a3"/>
              <w:rPr>
                <w:sz w:val="21"/>
              </w:rPr>
            </w:pPr>
            <w:r w:rsidRPr="00F95A3D">
              <w:rPr>
                <w:rFonts w:hint="eastAsia"/>
                <w:sz w:val="21"/>
              </w:rPr>
              <w:t xml:space="preserve">北京市西城区闹市口大街9号院1号楼 </w:t>
            </w:r>
          </w:p>
        </w:tc>
      </w:tr>
      <w:tr w:rsidR="00F95A3D" w:rsidRPr="00F95A3D" w14:paraId="69CD267C" w14:textId="77777777" w:rsidTr="00F95A3D">
        <w:trPr>
          <w:divId w:val="2099056847"/>
        </w:trPr>
        <w:tc>
          <w:tcPr>
            <w:tcW w:w="3000" w:type="dxa"/>
            <w:shd w:val="clear" w:color="auto" w:fill="auto"/>
            <w:hideMark/>
          </w:tcPr>
          <w:p w14:paraId="5C47EA29"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DEF20E1" w14:textId="77777777" w:rsidR="00F95A3D" w:rsidRPr="00F95A3D" w:rsidRDefault="00F95A3D">
            <w:pPr>
              <w:pStyle w:val="a3"/>
              <w:rPr>
                <w:sz w:val="21"/>
              </w:rPr>
            </w:pPr>
            <w:r w:rsidRPr="00F95A3D">
              <w:rPr>
                <w:rFonts w:hint="eastAsia"/>
                <w:sz w:val="21"/>
              </w:rPr>
              <w:t xml:space="preserve">北京市西城区闹市口大街9号院1号楼 </w:t>
            </w:r>
          </w:p>
        </w:tc>
      </w:tr>
      <w:tr w:rsidR="00F95A3D" w:rsidRPr="00F95A3D" w14:paraId="1AC8758F" w14:textId="77777777" w:rsidTr="00F95A3D">
        <w:trPr>
          <w:divId w:val="2099056847"/>
        </w:trPr>
        <w:tc>
          <w:tcPr>
            <w:tcW w:w="3000" w:type="dxa"/>
            <w:shd w:val="clear" w:color="auto" w:fill="auto"/>
            <w:hideMark/>
          </w:tcPr>
          <w:p w14:paraId="7E4A5F93"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6418643" w14:textId="77777777" w:rsidR="00F95A3D" w:rsidRPr="00F95A3D" w:rsidRDefault="00F95A3D">
            <w:pPr>
              <w:pStyle w:val="a3"/>
              <w:rPr>
                <w:sz w:val="21"/>
              </w:rPr>
            </w:pPr>
            <w:r w:rsidRPr="00F95A3D">
              <w:rPr>
                <w:rFonts w:hint="eastAsia"/>
                <w:sz w:val="21"/>
              </w:rPr>
              <w:t xml:space="preserve">张志刚 </w:t>
            </w:r>
          </w:p>
        </w:tc>
      </w:tr>
      <w:tr w:rsidR="00F95A3D" w:rsidRPr="00F95A3D" w14:paraId="4656590B" w14:textId="77777777" w:rsidTr="00F95A3D">
        <w:trPr>
          <w:divId w:val="2099056847"/>
        </w:trPr>
        <w:tc>
          <w:tcPr>
            <w:tcW w:w="3000" w:type="dxa"/>
            <w:shd w:val="clear" w:color="auto" w:fill="auto"/>
            <w:hideMark/>
          </w:tcPr>
          <w:p w14:paraId="1752B1C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A7B46C2" w14:textId="77777777" w:rsidR="00F95A3D" w:rsidRPr="00F95A3D" w:rsidRDefault="00F95A3D">
            <w:pPr>
              <w:pStyle w:val="a3"/>
              <w:rPr>
                <w:sz w:val="21"/>
              </w:rPr>
            </w:pPr>
            <w:r w:rsidRPr="00F95A3D">
              <w:rPr>
                <w:rFonts w:hint="eastAsia"/>
                <w:sz w:val="21"/>
              </w:rPr>
              <w:t xml:space="preserve">尹旭航 </w:t>
            </w:r>
          </w:p>
        </w:tc>
      </w:tr>
      <w:tr w:rsidR="00F95A3D" w:rsidRPr="00F95A3D" w14:paraId="311DF3BD" w14:textId="77777777" w:rsidTr="00F95A3D">
        <w:trPr>
          <w:divId w:val="2099056847"/>
        </w:trPr>
        <w:tc>
          <w:tcPr>
            <w:tcW w:w="3000" w:type="dxa"/>
            <w:shd w:val="clear" w:color="auto" w:fill="auto"/>
            <w:hideMark/>
          </w:tcPr>
          <w:p w14:paraId="79A2C94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5113B54" w14:textId="77777777" w:rsidR="00F95A3D" w:rsidRPr="00F95A3D" w:rsidRDefault="00F95A3D">
            <w:pPr>
              <w:pStyle w:val="a3"/>
              <w:rPr>
                <w:sz w:val="21"/>
              </w:rPr>
            </w:pPr>
            <w:r w:rsidRPr="00F95A3D">
              <w:rPr>
                <w:rFonts w:hint="eastAsia"/>
                <w:sz w:val="21"/>
              </w:rPr>
              <w:t xml:space="preserve">010－63081493 </w:t>
            </w:r>
          </w:p>
        </w:tc>
      </w:tr>
      <w:tr w:rsidR="00F95A3D" w:rsidRPr="00F95A3D" w14:paraId="6D9E516B" w14:textId="77777777" w:rsidTr="00F95A3D">
        <w:trPr>
          <w:divId w:val="2099056847"/>
        </w:trPr>
        <w:tc>
          <w:tcPr>
            <w:tcW w:w="3000" w:type="dxa"/>
            <w:shd w:val="clear" w:color="auto" w:fill="auto"/>
            <w:hideMark/>
          </w:tcPr>
          <w:p w14:paraId="651C54A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AE77C75" w14:textId="77777777" w:rsidR="00F95A3D" w:rsidRPr="00F95A3D" w:rsidRDefault="00F95A3D">
            <w:pPr>
              <w:pStyle w:val="a3"/>
              <w:rPr>
                <w:sz w:val="21"/>
              </w:rPr>
            </w:pPr>
            <w:r w:rsidRPr="00F95A3D">
              <w:rPr>
                <w:rFonts w:hint="eastAsia"/>
                <w:sz w:val="21"/>
              </w:rPr>
              <w:t xml:space="preserve">010－63081344 </w:t>
            </w:r>
          </w:p>
        </w:tc>
      </w:tr>
      <w:tr w:rsidR="00F95A3D" w:rsidRPr="00F95A3D" w14:paraId="59F13520" w14:textId="77777777" w:rsidTr="00F95A3D">
        <w:trPr>
          <w:divId w:val="2099056847"/>
        </w:trPr>
        <w:tc>
          <w:tcPr>
            <w:tcW w:w="3000" w:type="dxa"/>
            <w:shd w:val="clear" w:color="auto" w:fill="auto"/>
            <w:hideMark/>
          </w:tcPr>
          <w:p w14:paraId="6DA6698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42C7E2C" w14:textId="77777777" w:rsidR="00F95A3D" w:rsidRPr="00F95A3D" w:rsidRDefault="00F95A3D">
            <w:pPr>
              <w:pStyle w:val="a3"/>
              <w:rPr>
                <w:sz w:val="21"/>
              </w:rPr>
            </w:pPr>
            <w:r w:rsidRPr="00F95A3D">
              <w:rPr>
                <w:rFonts w:hint="eastAsia"/>
                <w:sz w:val="21"/>
              </w:rPr>
              <w:t xml:space="preserve">95321 </w:t>
            </w:r>
          </w:p>
        </w:tc>
      </w:tr>
      <w:tr w:rsidR="00F95A3D" w:rsidRPr="00F95A3D" w14:paraId="7BADE36B" w14:textId="77777777" w:rsidTr="00F95A3D">
        <w:trPr>
          <w:divId w:val="2099056847"/>
        </w:trPr>
        <w:tc>
          <w:tcPr>
            <w:tcW w:w="3000" w:type="dxa"/>
            <w:shd w:val="clear" w:color="auto" w:fill="auto"/>
            <w:hideMark/>
          </w:tcPr>
          <w:p w14:paraId="158FEFF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DF6447A" w14:textId="77777777" w:rsidR="00F95A3D" w:rsidRPr="00F95A3D" w:rsidRDefault="00F95A3D">
            <w:pPr>
              <w:pStyle w:val="a3"/>
              <w:rPr>
                <w:sz w:val="21"/>
              </w:rPr>
            </w:pPr>
            <w:r w:rsidRPr="00F95A3D">
              <w:rPr>
                <w:rFonts w:hint="eastAsia"/>
                <w:sz w:val="21"/>
              </w:rPr>
              <w:t xml:space="preserve">http://www.cindasc.com </w:t>
            </w:r>
          </w:p>
        </w:tc>
      </w:tr>
    </w:tbl>
    <w:p w14:paraId="58FA7DAD"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(89)光大证券股份有限公司</w:t>
      </w:r>
    </w:p>
    <w:tbl>
      <w:tblPr>
        <w:tblStyle w:val="a8"/>
        <w:tblW w:w="8353" w:type="dxa"/>
        <w:tblLook w:val="04A0" w:firstRow="1" w:lastRow="0" w:firstColumn="1" w:lastColumn="0" w:noHBand="0" w:noVBand="1"/>
      </w:tblPr>
      <w:tblGrid>
        <w:gridCol w:w="2332"/>
        <w:gridCol w:w="6021"/>
      </w:tblGrid>
      <w:tr w:rsidR="00F95A3D" w:rsidRPr="00F95A3D" w14:paraId="3F85F760" w14:textId="77777777" w:rsidTr="00F95A3D">
        <w:trPr>
          <w:divId w:val="2099056847"/>
        </w:trPr>
        <w:tc>
          <w:tcPr>
            <w:tcW w:w="3000" w:type="dxa"/>
            <w:shd w:val="clear" w:color="auto" w:fill="auto"/>
            <w:hideMark/>
          </w:tcPr>
          <w:p w14:paraId="1CB42EC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773C629" w14:textId="77777777" w:rsidR="00F95A3D" w:rsidRPr="00F95A3D" w:rsidRDefault="00F95A3D">
            <w:pPr>
              <w:pStyle w:val="a3"/>
              <w:rPr>
                <w:sz w:val="21"/>
              </w:rPr>
            </w:pPr>
            <w:r w:rsidRPr="00F95A3D">
              <w:rPr>
                <w:rFonts w:hint="eastAsia"/>
                <w:sz w:val="21"/>
              </w:rPr>
              <w:t xml:space="preserve">上海市静安区新闸路1508号 </w:t>
            </w:r>
          </w:p>
        </w:tc>
      </w:tr>
      <w:tr w:rsidR="00F95A3D" w:rsidRPr="00F95A3D" w14:paraId="78063810" w14:textId="77777777" w:rsidTr="00F95A3D">
        <w:trPr>
          <w:divId w:val="2099056847"/>
        </w:trPr>
        <w:tc>
          <w:tcPr>
            <w:tcW w:w="3000" w:type="dxa"/>
            <w:shd w:val="clear" w:color="auto" w:fill="auto"/>
            <w:hideMark/>
          </w:tcPr>
          <w:p w14:paraId="116FE79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D14F4F6" w14:textId="77777777" w:rsidR="00F95A3D" w:rsidRPr="00F95A3D" w:rsidRDefault="00F95A3D">
            <w:pPr>
              <w:pStyle w:val="a3"/>
              <w:rPr>
                <w:sz w:val="21"/>
              </w:rPr>
            </w:pPr>
            <w:r w:rsidRPr="00F95A3D">
              <w:rPr>
                <w:rFonts w:hint="eastAsia"/>
                <w:sz w:val="21"/>
              </w:rPr>
              <w:t xml:space="preserve">上海市静安区新闸路1508号 </w:t>
            </w:r>
          </w:p>
        </w:tc>
      </w:tr>
      <w:tr w:rsidR="00F95A3D" w:rsidRPr="00F95A3D" w14:paraId="43715C69" w14:textId="77777777" w:rsidTr="00F95A3D">
        <w:trPr>
          <w:divId w:val="2099056847"/>
        </w:trPr>
        <w:tc>
          <w:tcPr>
            <w:tcW w:w="3000" w:type="dxa"/>
            <w:shd w:val="clear" w:color="auto" w:fill="auto"/>
            <w:hideMark/>
          </w:tcPr>
          <w:p w14:paraId="21A1AE95"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2B34BD7" w14:textId="77777777" w:rsidR="00F95A3D" w:rsidRPr="00F95A3D" w:rsidRDefault="00F95A3D">
            <w:pPr>
              <w:pStyle w:val="a3"/>
              <w:rPr>
                <w:sz w:val="21"/>
              </w:rPr>
            </w:pPr>
            <w:r w:rsidRPr="00F95A3D">
              <w:rPr>
                <w:rFonts w:hint="eastAsia"/>
                <w:sz w:val="21"/>
              </w:rPr>
              <w:t>周健男</w:t>
            </w:r>
            <w:r w:rsidR="00356327">
              <w:rPr>
                <w:sz w:val="21"/>
              </w:rPr>
              <w:t xml:space="preserve"> </w:t>
            </w:r>
            <w:r w:rsidRPr="00F95A3D">
              <w:rPr>
                <w:rFonts w:hint="eastAsia"/>
                <w:sz w:val="21"/>
              </w:rPr>
              <w:t xml:space="preserve"> </w:t>
            </w:r>
          </w:p>
        </w:tc>
      </w:tr>
      <w:tr w:rsidR="00F95A3D" w:rsidRPr="00F95A3D" w14:paraId="36B2CF80" w14:textId="77777777" w:rsidTr="00F95A3D">
        <w:trPr>
          <w:divId w:val="2099056847"/>
        </w:trPr>
        <w:tc>
          <w:tcPr>
            <w:tcW w:w="3000" w:type="dxa"/>
            <w:shd w:val="clear" w:color="auto" w:fill="auto"/>
            <w:hideMark/>
          </w:tcPr>
          <w:p w14:paraId="6EF2F1CC"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9330E26" w14:textId="77777777" w:rsidR="00F95A3D" w:rsidRPr="00F95A3D" w:rsidRDefault="00F95A3D">
            <w:pPr>
              <w:pStyle w:val="a3"/>
              <w:rPr>
                <w:sz w:val="21"/>
              </w:rPr>
            </w:pPr>
            <w:r w:rsidRPr="00F95A3D">
              <w:rPr>
                <w:rFonts w:hint="eastAsia"/>
                <w:sz w:val="21"/>
              </w:rPr>
              <w:t xml:space="preserve">李芳芳 </w:t>
            </w:r>
          </w:p>
        </w:tc>
      </w:tr>
      <w:tr w:rsidR="00F95A3D" w:rsidRPr="00F95A3D" w14:paraId="3DA871CF" w14:textId="77777777" w:rsidTr="00F95A3D">
        <w:trPr>
          <w:divId w:val="2099056847"/>
        </w:trPr>
        <w:tc>
          <w:tcPr>
            <w:tcW w:w="3000" w:type="dxa"/>
            <w:shd w:val="clear" w:color="auto" w:fill="auto"/>
            <w:hideMark/>
          </w:tcPr>
          <w:p w14:paraId="04CF398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CDF4D62" w14:textId="77777777" w:rsidR="00F95A3D" w:rsidRPr="00F95A3D" w:rsidRDefault="00F95A3D">
            <w:pPr>
              <w:pStyle w:val="a3"/>
              <w:rPr>
                <w:sz w:val="21"/>
              </w:rPr>
            </w:pPr>
            <w:r w:rsidRPr="00F95A3D">
              <w:rPr>
                <w:rFonts w:hint="eastAsia"/>
                <w:sz w:val="21"/>
              </w:rPr>
              <w:t xml:space="preserve">021-22169089 </w:t>
            </w:r>
          </w:p>
        </w:tc>
      </w:tr>
      <w:tr w:rsidR="00F95A3D" w:rsidRPr="00F95A3D" w14:paraId="235582CC" w14:textId="77777777" w:rsidTr="00F95A3D">
        <w:trPr>
          <w:divId w:val="2099056847"/>
        </w:trPr>
        <w:tc>
          <w:tcPr>
            <w:tcW w:w="3000" w:type="dxa"/>
            <w:shd w:val="clear" w:color="auto" w:fill="auto"/>
            <w:hideMark/>
          </w:tcPr>
          <w:p w14:paraId="0222D77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DAF90DF" w14:textId="77777777" w:rsidR="00F95A3D" w:rsidRPr="00F95A3D" w:rsidRDefault="00F95A3D">
            <w:pPr>
              <w:pStyle w:val="a3"/>
              <w:rPr>
                <w:sz w:val="21"/>
              </w:rPr>
            </w:pPr>
            <w:r w:rsidRPr="00F95A3D">
              <w:rPr>
                <w:rFonts w:hint="eastAsia"/>
                <w:sz w:val="21"/>
              </w:rPr>
              <w:t xml:space="preserve">021－22169134 </w:t>
            </w:r>
          </w:p>
        </w:tc>
      </w:tr>
      <w:tr w:rsidR="00F95A3D" w:rsidRPr="00F95A3D" w14:paraId="6E6AEF6C" w14:textId="77777777" w:rsidTr="00F95A3D">
        <w:trPr>
          <w:divId w:val="2099056847"/>
        </w:trPr>
        <w:tc>
          <w:tcPr>
            <w:tcW w:w="3000" w:type="dxa"/>
            <w:shd w:val="clear" w:color="auto" w:fill="auto"/>
            <w:hideMark/>
          </w:tcPr>
          <w:p w14:paraId="2287970A"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6BA26AF" w14:textId="77777777" w:rsidR="00F95A3D" w:rsidRPr="00F95A3D" w:rsidRDefault="00F95A3D">
            <w:pPr>
              <w:pStyle w:val="a3"/>
              <w:rPr>
                <w:sz w:val="21"/>
              </w:rPr>
            </w:pPr>
            <w:r w:rsidRPr="00F95A3D">
              <w:rPr>
                <w:rFonts w:hint="eastAsia"/>
                <w:sz w:val="21"/>
              </w:rPr>
              <w:t xml:space="preserve">4008888788；95525 </w:t>
            </w:r>
          </w:p>
        </w:tc>
      </w:tr>
      <w:tr w:rsidR="00F95A3D" w:rsidRPr="00F95A3D" w14:paraId="297DE876" w14:textId="77777777" w:rsidTr="00F95A3D">
        <w:trPr>
          <w:divId w:val="2099056847"/>
        </w:trPr>
        <w:tc>
          <w:tcPr>
            <w:tcW w:w="3000" w:type="dxa"/>
            <w:shd w:val="clear" w:color="auto" w:fill="auto"/>
            <w:hideMark/>
          </w:tcPr>
          <w:p w14:paraId="176FF90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DB024BB" w14:textId="77777777" w:rsidR="00F95A3D" w:rsidRPr="00F95A3D" w:rsidRDefault="00F95A3D">
            <w:pPr>
              <w:pStyle w:val="a3"/>
              <w:rPr>
                <w:sz w:val="21"/>
              </w:rPr>
            </w:pPr>
            <w:r w:rsidRPr="00F95A3D">
              <w:rPr>
                <w:rFonts w:hint="eastAsia"/>
                <w:sz w:val="21"/>
              </w:rPr>
              <w:t xml:space="preserve">http://www.ebscn.com/ </w:t>
            </w:r>
          </w:p>
        </w:tc>
      </w:tr>
    </w:tbl>
    <w:p w14:paraId="5E4BB82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(90)东北证券股份有限公司</w:t>
      </w:r>
    </w:p>
    <w:tbl>
      <w:tblPr>
        <w:tblStyle w:val="a8"/>
        <w:tblW w:w="8353" w:type="dxa"/>
        <w:tblLook w:val="04A0" w:firstRow="1" w:lastRow="0" w:firstColumn="1" w:lastColumn="0" w:noHBand="0" w:noVBand="1"/>
      </w:tblPr>
      <w:tblGrid>
        <w:gridCol w:w="2359"/>
        <w:gridCol w:w="5994"/>
      </w:tblGrid>
      <w:tr w:rsidR="00F95A3D" w:rsidRPr="00F95A3D" w14:paraId="301DF4A1" w14:textId="77777777" w:rsidTr="00F95A3D">
        <w:trPr>
          <w:divId w:val="2099056847"/>
        </w:trPr>
        <w:tc>
          <w:tcPr>
            <w:tcW w:w="3000" w:type="dxa"/>
            <w:shd w:val="clear" w:color="auto" w:fill="auto"/>
            <w:hideMark/>
          </w:tcPr>
          <w:p w14:paraId="19E3ABD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E445FD9" w14:textId="77777777" w:rsidR="00F95A3D" w:rsidRPr="00F95A3D" w:rsidRDefault="00F95A3D">
            <w:pPr>
              <w:pStyle w:val="a3"/>
              <w:rPr>
                <w:sz w:val="21"/>
              </w:rPr>
            </w:pPr>
            <w:r w:rsidRPr="00F95A3D">
              <w:rPr>
                <w:rFonts w:hint="eastAsia"/>
                <w:sz w:val="21"/>
              </w:rPr>
              <w:t xml:space="preserve">长春市生态大街6666号 </w:t>
            </w:r>
          </w:p>
        </w:tc>
      </w:tr>
      <w:tr w:rsidR="00F95A3D" w:rsidRPr="00F95A3D" w14:paraId="72404742" w14:textId="77777777" w:rsidTr="00F95A3D">
        <w:trPr>
          <w:divId w:val="2099056847"/>
        </w:trPr>
        <w:tc>
          <w:tcPr>
            <w:tcW w:w="3000" w:type="dxa"/>
            <w:shd w:val="clear" w:color="auto" w:fill="auto"/>
            <w:hideMark/>
          </w:tcPr>
          <w:p w14:paraId="083E947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3D15F42" w14:textId="77777777" w:rsidR="00F95A3D" w:rsidRPr="00F95A3D" w:rsidRDefault="00F95A3D">
            <w:pPr>
              <w:pStyle w:val="a3"/>
              <w:rPr>
                <w:sz w:val="21"/>
              </w:rPr>
            </w:pPr>
            <w:r w:rsidRPr="00F95A3D">
              <w:rPr>
                <w:rFonts w:hint="eastAsia"/>
                <w:sz w:val="21"/>
              </w:rPr>
              <w:t xml:space="preserve">长春市生态大街6666号 </w:t>
            </w:r>
          </w:p>
        </w:tc>
      </w:tr>
      <w:tr w:rsidR="00F95A3D" w:rsidRPr="00F95A3D" w14:paraId="17F7B91F" w14:textId="77777777" w:rsidTr="00F95A3D">
        <w:trPr>
          <w:divId w:val="2099056847"/>
        </w:trPr>
        <w:tc>
          <w:tcPr>
            <w:tcW w:w="3000" w:type="dxa"/>
            <w:shd w:val="clear" w:color="auto" w:fill="auto"/>
            <w:hideMark/>
          </w:tcPr>
          <w:p w14:paraId="26FA987A"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6B85091" w14:textId="77777777" w:rsidR="00F95A3D" w:rsidRPr="00F95A3D" w:rsidRDefault="00F95A3D">
            <w:pPr>
              <w:pStyle w:val="a3"/>
              <w:rPr>
                <w:sz w:val="21"/>
              </w:rPr>
            </w:pPr>
            <w:r w:rsidRPr="00F95A3D">
              <w:rPr>
                <w:rFonts w:hint="eastAsia"/>
                <w:sz w:val="21"/>
              </w:rPr>
              <w:t xml:space="preserve">李福春 </w:t>
            </w:r>
          </w:p>
        </w:tc>
      </w:tr>
      <w:tr w:rsidR="00F95A3D" w:rsidRPr="00F95A3D" w14:paraId="76DD8DB8" w14:textId="77777777" w:rsidTr="00F95A3D">
        <w:trPr>
          <w:divId w:val="2099056847"/>
        </w:trPr>
        <w:tc>
          <w:tcPr>
            <w:tcW w:w="3000" w:type="dxa"/>
            <w:shd w:val="clear" w:color="auto" w:fill="auto"/>
            <w:hideMark/>
          </w:tcPr>
          <w:p w14:paraId="1585AA37"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3DFAC30" w14:textId="77777777" w:rsidR="00F95A3D" w:rsidRPr="00F95A3D" w:rsidRDefault="00F95A3D">
            <w:pPr>
              <w:pStyle w:val="a3"/>
              <w:rPr>
                <w:sz w:val="21"/>
              </w:rPr>
            </w:pPr>
            <w:r w:rsidRPr="00F95A3D">
              <w:rPr>
                <w:rFonts w:hint="eastAsia"/>
                <w:sz w:val="21"/>
              </w:rPr>
              <w:t xml:space="preserve">安岩岩 </w:t>
            </w:r>
          </w:p>
        </w:tc>
      </w:tr>
      <w:tr w:rsidR="00F95A3D" w:rsidRPr="00F95A3D" w14:paraId="2958496D" w14:textId="77777777" w:rsidTr="00F95A3D">
        <w:trPr>
          <w:divId w:val="2099056847"/>
        </w:trPr>
        <w:tc>
          <w:tcPr>
            <w:tcW w:w="3000" w:type="dxa"/>
            <w:shd w:val="clear" w:color="auto" w:fill="auto"/>
            <w:hideMark/>
          </w:tcPr>
          <w:p w14:paraId="2C92B558"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343C138" w14:textId="77777777" w:rsidR="00F95A3D" w:rsidRPr="00F95A3D" w:rsidRDefault="00F95A3D">
            <w:pPr>
              <w:pStyle w:val="a3"/>
              <w:rPr>
                <w:sz w:val="21"/>
              </w:rPr>
            </w:pPr>
            <w:r w:rsidRPr="00F95A3D">
              <w:rPr>
                <w:rFonts w:hint="eastAsia"/>
                <w:sz w:val="21"/>
              </w:rPr>
              <w:t xml:space="preserve">0431-85096517 </w:t>
            </w:r>
          </w:p>
        </w:tc>
      </w:tr>
      <w:tr w:rsidR="00F95A3D" w:rsidRPr="00F95A3D" w14:paraId="7A3A7B76" w14:textId="77777777" w:rsidTr="00F95A3D">
        <w:trPr>
          <w:divId w:val="2099056847"/>
        </w:trPr>
        <w:tc>
          <w:tcPr>
            <w:tcW w:w="3000" w:type="dxa"/>
            <w:shd w:val="clear" w:color="auto" w:fill="auto"/>
            <w:hideMark/>
          </w:tcPr>
          <w:p w14:paraId="3B05AA6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366CFB0" w14:textId="77777777" w:rsidR="00F95A3D" w:rsidRPr="00F95A3D" w:rsidRDefault="00F95A3D">
            <w:pPr>
              <w:pStyle w:val="a3"/>
              <w:rPr>
                <w:sz w:val="21"/>
              </w:rPr>
            </w:pPr>
            <w:r w:rsidRPr="00F95A3D">
              <w:rPr>
                <w:rFonts w:hint="eastAsia"/>
                <w:sz w:val="21"/>
              </w:rPr>
              <w:t xml:space="preserve">0431-85096795 </w:t>
            </w:r>
          </w:p>
        </w:tc>
      </w:tr>
      <w:tr w:rsidR="00F95A3D" w:rsidRPr="00F95A3D" w14:paraId="60C4FAF8" w14:textId="77777777" w:rsidTr="00F95A3D">
        <w:trPr>
          <w:divId w:val="2099056847"/>
        </w:trPr>
        <w:tc>
          <w:tcPr>
            <w:tcW w:w="3000" w:type="dxa"/>
            <w:shd w:val="clear" w:color="auto" w:fill="auto"/>
            <w:hideMark/>
          </w:tcPr>
          <w:p w14:paraId="309F469E"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964F2D6" w14:textId="77777777" w:rsidR="00F95A3D" w:rsidRPr="00F95A3D" w:rsidRDefault="00F95A3D">
            <w:pPr>
              <w:pStyle w:val="a3"/>
              <w:rPr>
                <w:sz w:val="21"/>
              </w:rPr>
            </w:pPr>
            <w:r w:rsidRPr="00F95A3D">
              <w:rPr>
                <w:rFonts w:hint="eastAsia"/>
                <w:sz w:val="21"/>
              </w:rPr>
              <w:t xml:space="preserve">95360 </w:t>
            </w:r>
          </w:p>
        </w:tc>
      </w:tr>
      <w:tr w:rsidR="00F95A3D" w:rsidRPr="00F95A3D" w14:paraId="747124B0" w14:textId="77777777" w:rsidTr="00F95A3D">
        <w:trPr>
          <w:divId w:val="2099056847"/>
        </w:trPr>
        <w:tc>
          <w:tcPr>
            <w:tcW w:w="3000" w:type="dxa"/>
            <w:shd w:val="clear" w:color="auto" w:fill="auto"/>
            <w:hideMark/>
          </w:tcPr>
          <w:p w14:paraId="7FDCE64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87AA74D" w14:textId="77777777" w:rsidR="00F95A3D" w:rsidRPr="00F95A3D" w:rsidRDefault="00F95A3D">
            <w:pPr>
              <w:pStyle w:val="a3"/>
              <w:rPr>
                <w:sz w:val="21"/>
              </w:rPr>
            </w:pPr>
            <w:r w:rsidRPr="00F95A3D">
              <w:rPr>
                <w:rFonts w:hint="eastAsia"/>
                <w:sz w:val="21"/>
              </w:rPr>
              <w:t xml:space="preserve">http://www.nesc.cn </w:t>
            </w:r>
          </w:p>
        </w:tc>
      </w:tr>
    </w:tbl>
    <w:p w14:paraId="33996D7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(91)大同证券有限责任公司</w:t>
      </w:r>
    </w:p>
    <w:tbl>
      <w:tblPr>
        <w:tblStyle w:val="a8"/>
        <w:tblW w:w="8353" w:type="dxa"/>
        <w:tblLook w:val="04A0" w:firstRow="1" w:lastRow="0" w:firstColumn="1" w:lastColumn="0" w:noHBand="0" w:noVBand="1"/>
      </w:tblPr>
      <w:tblGrid>
        <w:gridCol w:w="2312"/>
        <w:gridCol w:w="6041"/>
      </w:tblGrid>
      <w:tr w:rsidR="00F95A3D" w:rsidRPr="00F95A3D" w14:paraId="5B999209" w14:textId="77777777" w:rsidTr="00F95A3D">
        <w:trPr>
          <w:divId w:val="2099056847"/>
        </w:trPr>
        <w:tc>
          <w:tcPr>
            <w:tcW w:w="3000" w:type="dxa"/>
            <w:shd w:val="clear" w:color="auto" w:fill="auto"/>
            <w:hideMark/>
          </w:tcPr>
          <w:p w14:paraId="2009866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876409D" w14:textId="77777777" w:rsidR="00F95A3D" w:rsidRPr="00F95A3D" w:rsidRDefault="00F95A3D">
            <w:pPr>
              <w:pStyle w:val="a3"/>
              <w:rPr>
                <w:sz w:val="21"/>
              </w:rPr>
            </w:pPr>
            <w:r w:rsidRPr="00F95A3D">
              <w:rPr>
                <w:rFonts w:hint="eastAsia"/>
                <w:sz w:val="21"/>
              </w:rPr>
              <w:t xml:space="preserve">大同市城区迎宾街15号桐城中央21层 </w:t>
            </w:r>
          </w:p>
        </w:tc>
      </w:tr>
      <w:tr w:rsidR="00F95A3D" w:rsidRPr="00F95A3D" w14:paraId="317657D4" w14:textId="77777777" w:rsidTr="00F95A3D">
        <w:trPr>
          <w:divId w:val="2099056847"/>
        </w:trPr>
        <w:tc>
          <w:tcPr>
            <w:tcW w:w="3000" w:type="dxa"/>
            <w:shd w:val="clear" w:color="auto" w:fill="auto"/>
            <w:hideMark/>
          </w:tcPr>
          <w:p w14:paraId="2D845CA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9E35666" w14:textId="77777777" w:rsidR="00F95A3D" w:rsidRPr="00F95A3D" w:rsidRDefault="00F95A3D">
            <w:pPr>
              <w:pStyle w:val="a3"/>
              <w:rPr>
                <w:sz w:val="21"/>
              </w:rPr>
            </w:pPr>
            <w:r w:rsidRPr="00F95A3D">
              <w:rPr>
                <w:rFonts w:hint="eastAsia"/>
                <w:sz w:val="21"/>
              </w:rPr>
              <w:t>太原市长治路111</w:t>
            </w:r>
            <w:r w:rsidR="00356327">
              <w:rPr>
                <w:sz w:val="21"/>
              </w:rPr>
              <w:t xml:space="preserve"> </w:t>
            </w:r>
            <w:r w:rsidRPr="00F95A3D">
              <w:rPr>
                <w:rFonts w:hint="eastAsia"/>
                <w:sz w:val="21"/>
              </w:rPr>
              <w:t>号山西世贸中心A</w:t>
            </w:r>
            <w:r w:rsidR="00356327">
              <w:rPr>
                <w:sz w:val="21"/>
              </w:rPr>
              <w:t xml:space="preserve"> </w:t>
            </w:r>
            <w:r w:rsidRPr="00F95A3D">
              <w:rPr>
                <w:rFonts w:hint="eastAsia"/>
                <w:sz w:val="21"/>
              </w:rPr>
              <w:t xml:space="preserve">座F12、F13 </w:t>
            </w:r>
          </w:p>
        </w:tc>
      </w:tr>
      <w:tr w:rsidR="00F95A3D" w:rsidRPr="00F95A3D" w14:paraId="52DD1F8A" w14:textId="77777777" w:rsidTr="00F95A3D">
        <w:trPr>
          <w:divId w:val="2099056847"/>
        </w:trPr>
        <w:tc>
          <w:tcPr>
            <w:tcW w:w="3000" w:type="dxa"/>
            <w:shd w:val="clear" w:color="auto" w:fill="auto"/>
            <w:hideMark/>
          </w:tcPr>
          <w:p w14:paraId="2414328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5E2A4E8" w14:textId="77777777" w:rsidR="00F95A3D" w:rsidRPr="00F95A3D" w:rsidRDefault="00F95A3D">
            <w:pPr>
              <w:pStyle w:val="a3"/>
              <w:rPr>
                <w:sz w:val="21"/>
              </w:rPr>
            </w:pPr>
            <w:r w:rsidRPr="00F95A3D">
              <w:rPr>
                <w:rFonts w:hint="eastAsia"/>
                <w:sz w:val="21"/>
              </w:rPr>
              <w:t xml:space="preserve">董祥 </w:t>
            </w:r>
          </w:p>
        </w:tc>
      </w:tr>
      <w:tr w:rsidR="00F95A3D" w:rsidRPr="00F95A3D" w14:paraId="5546BBEB" w14:textId="77777777" w:rsidTr="00F95A3D">
        <w:trPr>
          <w:divId w:val="2099056847"/>
        </w:trPr>
        <w:tc>
          <w:tcPr>
            <w:tcW w:w="3000" w:type="dxa"/>
            <w:shd w:val="clear" w:color="auto" w:fill="auto"/>
            <w:hideMark/>
          </w:tcPr>
          <w:p w14:paraId="080FC103"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F6C3554" w14:textId="77777777" w:rsidR="00F95A3D" w:rsidRPr="00F95A3D" w:rsidRDefault="00F95A3D">
            <w:pPr>
              <w:pStyle w:val="a3"/>
              <w:rPr>
                <w:sz w:val="21"/>
              </w:rPr>
            </w:pPr>
            <w:r w:rsidRPr="00F95A3D">
              <w:rPr>
                <w:rFonts w:hint="eastAsia"/>
                <w:sz w:val="21"/>
              </w:rPr>
              <w:t xml:space="preserve">薛津 </w:t>
            </w:r>
          </w:p>
        </w:tc>
      </w:tr>
      <w:tr w:rsidR="00F95A3D" w:rsidRPr="00F95A3D" w14:paraId="7E26F6F7" w14:textId="77777777" w:rsidTr="00F95A3D">
        <w:trPr>
          <w:divId w:val="2099056847"/>
        </w:trPr>
        <w:tc>
          <w:tcPr>
            <w:tcW w:w="3000" w:type="dxa"/>
            <w:shd w:val="clear" w:color="auto" w:fill="auto"/>
            <w:hideMark/>
          </w:tcPr>
          <w:p w14:paraId="15A40F80"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1F34EE8" w14:textId="77777777" w:rsidR="00F95A3D" w:rsidRPr="00F95A3D" w:rsidRDefault="00F95A3D">
            <w:pPr>
              <w:pStyle w:val="a3"/>
              <w:rPr>
                <w:sz w:val="21"/>
              </w:rPr>
            </w:pPr>
            <w:r w:rsidRPr="00F95A3D">
              <w:rPr>
                <w:rFonts w:hint="eastAsia"/>
                <w:sz w:val="21"/>
              </w:rPr>
              <w:t xml:space="preserve">0351－4130322 </w:t>
            </w:r>
          </w:p>
        </w:tc>
      </w:tr>
      <w:tr w:rsidR="00F95A3D" w:rsidRPr="00F95A3D" w14:paraId="62891FE9" w14:textId="77777777" w:rsidTr="00F95A3D">
        <w:trPr>
          <w:divId w:val="2099056847"/>
        </w:trPr>
        <w:tc>
          <w:tcPr>
            <w:tcW w:w="3000" w:type="dxa"/>
            <w:shd w:val="clear" w:color="auto" w:fill="auto"/>
            <w:hideMark/>
          </w:tcPr>
          <w:p w14:paraId="37DD560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139D40F" w14:textId="77777777" w:rsidR="00F95A3D" w:rsidRPr="00F95A3D" w:rsidRDefault="00F95A3D">
            <w:pPr>
              <w:pStyle w:val="a3"/>
              <w:rPr>
                <w:sz w:val="21"/>
              </w:rPr>
            </w:pPr>
            <w:r w:rsidRPr="00F95A3D">
              <w:rPr>
                <w:rFonts w:hint="eastAsia"/>
                <w:sz w:val="21"/>
              </w:rPr>
              <w:t xml:space="preserve">0351－4192803 </w:t>
            </w:r>
          </w:p>
        </w:tc>
      </w:tr>
      <w:tr w:rsidR="00F95A3D" w:rsidRPr="00F95A3D" w14:paraId="71299524" w14:textId="77777777" w:rsidTr="00F95A3D">
        <w:trPr>
          <w:divId w:val="2099056847"/>
        </w:trPr>
        <w:tc>
          <w:tcPr>
            <w:tcW w:w="3000" w:type="dxa"/>
            <w:shd w:val="clear" w:color="auto" w:fill="auto"/>
            <w:hideMark/>
          </w:tcPr>
          <w:p w14:paraId="419A0D07"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DF2A826" w14:textId="77777777" w:rsidR="00F95A3D" w:rsidRPr="00F95A3D" w:rsidRDefault="00F95A3D">
            <w:pPr>
              <w:pStyle w:val="a3"/>
              <w:rPr>
                <w:sz w:val="21"/>
              </w:rPr>
            </w:pPr>
            <w:r w:rsidRPr="00F95A3D">
              <w:rPr>
                <w:rFonts w:hint="eastAsia"/>
                <w:sz w:val="21"/>
              </w:rPr>
              <w:t xml:space="preserve">4007121212 </w:t>
            </w:r>
          </w:p>
        </w:tc>
      </w:tr>
      <w:tr w:rsidR="00F95A3D" w:rsidRPr="00F95A3D" w14:paraId="3651099F" w14:textId="77777777" w:rsidTr="00F95A3D">
        <w:trPr>
          <w:divId w:val="2099056847"/>
        </w:trPr>
        <w:tc>
          <w:tcPr>
            <w:tcW w:w="3000" w:type="dxa"/>
            <w:shd w:val="clear" w:color="auto" w:fill="auto"/>
            <w:hideMark/>
          </w:tcPr>
          <w:p w14:paraId="634B700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0159063" w14:textId="77777777" w:rsidR="00F95A3D" w:rsidRPr="00F95A3D" w:rsidRDefault="00F95A3D">
            <w:pPr>
              <w:pStyle w:val="a3"/>
              <w:rPr>
                <w:sz w:val="21"/>
              </w:rPr>
            </w:pPr>
            <w:r w:rsidRPr="00F95A3D">
              <w:rPr>
                <w:rFonts w:hint="eastAsia"/>
                <w:sz w:val="21"/>
              </w:rPr>
              <w:t xml:space="preserve">http://www.dtsbc.com.cn </w:t>
            </w:r>
          </w:p>
        </w:tc>
      </w:tr>
    </w:tbl>
    <w:p w14:paraId="5DEAE29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(92)平安证券股份有限公司</w:t>
      </w:r>
    </w:p>
    <w:tbl>
      <w:tblPr>
        <w:tblStyle w:val="a8"/>
        <w:tblW w:w="8353" w:type="dxa"/>
        <w:tblLook w:val="04A0" w:firstRow="1" w:lastRow="0" w:firstColumn="1" w:lastColumn="0" w:noHBand="0" w:noVBand="1"/>
      </w:tblPr>
      <w:tblGrid>
        <w:gridCol w:w="2291"/>
        <w:gridCol w:w="6062"/>
      </w:tblGrid>
      <w:tr w:rsidR="00F95A3D" w:rsidRPr="00F95A3D" w14:paraId="246F3D38" w14:textId="77777777" w:rsidTr="00F95A3D">
        <w:trPr>
          <w:divId w:val="2099056847"/>
        </w:trPr>
        <w:tc>
          <w:tcPr>
            <w:tcW w:w="3000" w:type="dxa"/>
            <w:shd w:val="clear" w:color="auto" w:fill="auto"/>
            <w:hideMark/>
          </w:tcPr>
          <w:p w14:paraId="1702AB4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C72352F" w14:textId="77777777" w:rsidR="00F95A3D" w:rsidRPr="00F95A3D" w:rsidRDefault="00F95A3D">
            <w:pPr>
              <w:pStyle w:val="a3"/>
              <w:rPr>
                <w:sz w:val="21"/>
              </w:rPr>
            </w:pPr>
            <w:r w:rsidRPr="00F95A3D">
              <w:rPr>
                <w:rFonts w:hint="eastAsia"/>
                <w:sz w:val="21"/>
              </w:rPr>
              <w:t xml:space="preserve">广东省深圳市福田中心区金田路4036号荣超大厦16-20层 </w:t>
            </w:r>
          </w:p>
        </w:tc>
      </w:tr>
      <w:tr w:rsidR="00F95A3D" w:rsidRPr="00F95A3D" w14:paraId="1B8B383C" w14:textId="77777777" w:rsidTr="00F95A3D">
        <w:trPr>
          <w:divId w:val="2099056847"/>
        </w:trPr>
        <w:tc>
          <w:tcPr>
            <w:tcW w:w="3000" w:type="dxa"/>
            <w:shd w:val="clear" w:color="auto" w:fill="auto"/>
            <w:hideMark/>
          </w:tcPr>
          <w:p w14:paraId="5A8C4B75"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337B799" w14:textId="77777777" w:rsidR="00F95A3D" w:rsidRPr="00F95A3D" w:rsidRDefault="00F95A3D">
            <w:pPr>
              <w:pStyle w:val="a3"/>
              <w:rPr>
                <w:sz w:val="21"/>
              </w:rPr>
            </w:pPr>
            <w:r w:rsidRPr="00F95A3D">
              <w:rPr>
                <w:rFonts w:hint="eastAsia"/>
                <w:sz w:val="21"/>
              </w:rPr>
              <w:t xml:space="preserve">广东省深圳市福田中心区金田路4036号荣超大厦16-20层 </w:t>
            </w:r>
          </w:p>
        </w:tc>
      </w:tr>
      <w:tr w:rsidR="00F95A3D" w:rsidRPr="00F95A3D" w14:paraId="3A434C22" w14:textId="77777777" w:rsidTr="00F95A3D">
        <w:trPr>
          <w:divId w:val="2099056847"/>
        </w:trPr>
        <w:tc>
          <w:tcPr>
            <w:tcW w:w="3000" w:type="dxa"/>
            <w:shd w:val="clear" w:color="auto" w:fill="auto"/>
            <w:hideMark/>
          </w:tcPr>
          <w:p w14:paraId="46F90C7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B612E8A" w14:textId="77777777" w:rsidR="00F95A3D" w:rsidRPr="00F95A3D" w:rsidRDefault="00F95A3D">
            <w:pPr>
              <w:pStyle w:val="a3"/>
              <w:rPr>
                <w:sz w:val="21"/>
              </w:rPr>
            </w:pPr>
            <w:r w:rsidRPr="00F95A3D">
              <w:rPr>
                <w:rFonts w:hint="eastAsia"/>
                <w:sz w:val="21"/>
              </w:rPr>
              <w:t xml:space="preserve">何之江 </w:t>
            </w:r>
          </w:p>
        </w:tc>
      </w:tr>
      <w:tr w:rsidR="00F95A3D" w:rsidRPr="00F95A3D" w14:paraId="317A2FCA" w14:textId="77777777" w:rsidTr="00F95A3D">
        <w:trPr>
          <w:divId w:val="2099056847"/>
        </w:trPr>
        <w:tc>
          <w:tcPr>
            <w:tcW w:w="3000" w:type="dxa"/>
            <w:shd w:val="clear" w:color="auto" w:fill="auto"/>
            <w:hideMark/>
          </w:tcPr>
          <w:p w14:paraId="42CC92B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D2437B7" w14:textId="77777777" w:rsidR="00F95A3D" w:rsidRPr="00F95A3D" w:rsidRDefault="00F95A3D">
            <w:pPr>
              <w:pStyle w:val="a3"/>
              <w:rPr>
                <w:sz w:val="21"/>
              </w:rPr>
            </w:pPr>
            <w:r w:rsidRPr="00F95A3D">
              <w:rPr>
                <w:rFonts w:hint="eastAsia"/>
                <w:sz w:val="21"/>
              </w:rPr>
              <w:t xml:space="preserve">王超 </w:t>
            </w:r>
          </w:p>
        </w:tc>
      </w:tr>
      <w:tr w:rsidR="00F95A3D" w:rsidRPr="00F95A3D" w14:paraId="7B6D42C0" w14:textId="77777777" w:rsidTr="00F95A3D">
        <w:trPr>
          <w:divId w:val="2099056847"/>
        </w:trPr>
        <w:tc>
          <w:tcPr>
            <w:tcW w:w="3000" w:type="dxa"/>
            <w:shd w:val="clear" w:color="auto" w:fill="auto"/>
            <w:hideMark/>
          </w:tcPr>
          <w:p w14:paraId="378816B9"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ADC95D7" w14:textId="77777777" w:rsidR="00F95A3D" w:rsidRPr="00F95A3D" w:rsidRDefault="00F95A3D">
            <w:pPr>
              <w:pStyle w:val="a3"/>
              <w:rPr>
                <w:sz w:val="21"/>
              </w:rPr>
            </w:pPr>
            <w:r w:rsidRPr="00F95A3D">
              <w:rPr>
                <w:rFonts w:hint="eastAsia"/>
                <w:sz w:val="21"/>
              </w:rPr>
              <w:t xml:space="preserve">13321498768 </w:t>
            </w:r>
          </w:p>
        </w:tc>
      </w:tr>
      <w:tr w:rsidR="00F95A3D" w:rsidRPr="00F95A3D" w14:paraId="790818C2" w14:textId="77777777" w:rsidTr="00F95A3D">
        <w:trPr>
          <w:divId w:val="2099056847"/>
        </w:trPr>
        <w:tc>
          <w:tcPr>
            <w:tcW w:w="3000" w:type="dxa"/>
            <w:shd w:val="clear" w:color="auto" w:fill="auto"/>
            <w:hideMark/>
          </w:tcPr>
          <w:p w14:paraId="29A6C47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DCB3DA0" w14:textId="77777777" w:rsidR="00F95A3D" w:rsidRPr="00F95A3D" w:rsidRDefault="00F95A3D">
            <w:pPr>
              <w:pStyle w:val="a3"/>
              <w:rPr>
                <w:sz w:val="21"/>
              </w:rPr>
            </w:pPr>
            <w:r w:rsidRPr="00F95A3D">
              <w:rPr>
                <w:rFonts w:hint="eastAsia"/>
                <w:sz w:val="21"/>
              </w:rPr>
              <w:t xml:space="preserve">0755－82400862 </w:t>
            </w:r>
          </w:p>
        </w:tc>
      </w:tr>
      <w:tr w:rsidR="00F95A3D" w:rsidRPr="00F95A3D" w14:paraId="28B3134E" w14:textId="77777777" w:rsidTr="00F95A3D">
        <w:trPr>
          <w:divId w:val="2099056847"/>
        </w:trPr>
        <w:tc>
          <w:tcPr>
            <w:tcW w:w="3000" w:type="dxa"/>
            <w:shd w:val="clear" w:color="auto" w:fill="auto"/>
            <w:hideMark/>
          </w:tcPr>
          <w:p w14:paraId="46AAD19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236BB10" w14:textId="77777777" w:rsidR="00F95A3D" w:rsidRPr="00F95A3D" w:rsidRDefault="00F95A3D">
            <w:pPr>
              <w:pStyle w:val="a3"/>
              <w:rPr>
                <w:sz w:val="21"/>
              </w:rPr>
            </w:pPr>
            <w:r w:rsidRPr="00F95A3D">
              <w:rPr>
                <w:rFonts w:hint="eastAsia"/>
                <w:sz w:val="21"/>
              </w:rPr>
              <w:t xml:space="preserve">0755-22628888/95511-8 </w:t>
            </w:r>
          </w:p>
        </w:tc>
      </w:tr>
      <w:tr w:rsidR="00F95A3D" w:rsidRPr="00F95A3D" w14:paraId="31F642DA" w14:textId="77777777" w:rsidTr="00F95A3D">
        <w:trPr>
          <w:divId w:val="2099056847"/>
        </w:trPr>
        <w:tc>
          <w:tcPr>
            <w:tcW w:w="3000" w:type="dxa"/>
            <w:shd w:val="clear" w:color="auto" w:fill="auto"/>
            <w:hideMark/>
          </w:tcPr>
          <w:p w14:paraId="78F85D8A"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B297EE7" w14:textId="77777777" w:rsidR="00F95A3D" w:rsidRPr="00F95A3D" w:rsidRDefault="00F95A3D">
            <w:pPr>
              <w:pStyle w:val="a3"/>
              <w:rPr>
                <w:sz w:val="21"/>
              </w:rPr>
            </w:pPr>
            <w:r w:rsidRPr="00F95A3D">
              <w:rPr>
                <w:rFonts w:hint="eastAsia"/>
                <w:sz w:val="21"/>
              </w:rPr>
              <w:t xml:space="preserve">http:www.stock.pingan.com </w:t>
            </w:r>
          </w:p>
        </w:tc>
      </w:tr>
    </w:tbl>
    <w:p w14:paraId="4F6F846E"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(93)国都证券股份有限公司</w:t>
      </w:r>
    </w:p>
    <w:tbl>
      <w:tblPr>
        <w:tblStyle w:val="a8"/>
        <w:tblW w:w="8353" w:type="dxa"/>
        <w:tblLook w:val="04A0" w:firstRow="1" w:lastRow="0" w:firstColumn="1" w:lastColumn="0" w:noHBand="0" w:noVBand="1"/>
      </w:tblPr>
      <w:tblGrid>
        <w:gridCol w:w="2341"/>
        <w:gridCol w:w="6012"/>
      </w:tblGrid>
      <w:tr w:rsidR="00F95A3D" w:rsidRPr="00F95A3D" w14:paraId="0C7B4D61" w14:textId="77777777" w:rsidTr="00F95A3D">
        <w:trPr>
          <w:divId w:val="2099056847"/>
        </w:trPr>
        <w:tc>
          <w:tcPr>
            <w:tcW w:w="3000" w:type="dxa"/>
            <w:shd w:val="clear" w:color="auto" w:fill="auto"/>
            <w:hideMark/>
          </w:tcPr>
          <w:p w14:paraId="043844A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DADB811" w14:textId="77777777" w:rsidR="00F95A3D" w:rsidRPr="00F95A3D" w:rsidRDefault="00F95A3D">
            <w:pPr>
              <w:pStyle w:val="a3"/>
              <w:rPr>
                <w:sz w:val="21"/>
              </w:rPr>
            </w:pPr>
            <w:r w:rsidRPr="00F95A3D">
              <w:rPr>
                <w:rFonts w:hint="eastAsia"/>
                <w:sz w:val="21"/>
              </w:rPr>
              <w:t xml:space="preserve">北京市东城区东直门南大街3号国华投资大厦9层10层 </w:t>
            </w:r>
          </w:p>
        </w:tc>
      </w:tr>
      <w:tr w:rsidR="00F95A3D" w:rsidRPr="00F95A3D" w14:paraId="4E70CB65" w14:textId="77777777" w:rsidTr="00F95A3D">
        <w:trPr>
          <w:divId w:val="2099056847"/>
        </w:trPr>
        <w:tc>
          <w:tcPr>
            <w:tcW w:w="3000" w:type="dxa"/>
            <w:shd w:val="clear" w:color="auto" w:fill="auto"/>
            <w:hideMark/>
          </w:tcPr>
          <w:p w14:paraId="7154369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6BFFD9A" w14:textId="77777777" w:rsidR="00F95A3D" w:rsidRPr="00F95A3D" w:rsidRDefault="00F95A3D">
            <w:pPr>
              <w:pStyle w:val="a3"/>
              <w:rPr>
                <w:sz w:val="21"/>
              </w:rPr>
            </w:pPr>
            <w:r w:rsidRPr="00F95A3D">
              <w:rPr>
                <w:rFonts w:hint="eastAsia"/>
                <w:sz w:val="21"/>
              </w:rPr>
              <w:t xml:space="preserve">北京市东城区东直门南大街3号国华投资大厦9层10层 </w:t>
            </w:r>
          </w:p>
        </w:tc>
      </w:tr>
      <w:tr w:rsidR="00F95A3D" w:rsidRPr="00F95A3D" w14:paraId="0489D6B6" w14:textId="77777777" w:rsidTr="00F95A3D">
        <w:trPr>
          <w:divId w:val="2099056847"/>
        </w:trPr>
        <w:tc>
          <w:tcPr>
            <w:tcW w:w="3000" w:type="dxa"/>
            <w:shd w:val="clear" w:color="auto" w:fill="auto"/>
            <w:hideMark/>
          </w:tcPr>
          <w:p w14:paraId="5837C259"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E27B64F" w14:textId="77777777" w:rsidR="00F95A3D" w:rsidRPr="00F95A3D" w:rsidRDefault="00F95A3D">
            <w:pPr>
              <w:pStyle w:val="a3"/>
              <w:rPr>
                <w:sz w:val="21"/>
              </w:rPr>
            </w:pPr>
            <w:r w:rsidRPr="00F95A3D">
              <w:rPr>
                <w:rFonts w:hint="eastAsia"/>
                <w:sz w:val="21"/>
              </w:rPr>
              <w:t xml:space="preserve">刘河斌 </w:t>
            </w:r>
          </w:p>
        </w:tc>
      </w:tr>
      <w:tr w:rsidR="00F95A3D" w:rsidRPr="00F95A3D" w14:paraId="31763A66" w14:textId="77777777" w:rsidTr="00F95A3D">
        <w:trPr>
          <w:divId w:val="2099056847"/>
        </w:trPr>
        <w:tc>
          <w:tcPr>
            <w:tcW w:w="3000" w:type="dxa"/>
            <w:shd w:val="clear" w:color="auto" w:fill="auto"/>
            <w:hideMark/>
          </w:tcPr>
          <w:p w14:paraId="36FEA7B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274AF4E" w14:textId="77777777" w:rsidR="00F95A3D" w:rsidRPr="00F95A3D" w:rsidRDefault="00F95A3D">
            <w:pPr>
              <w:pStyle w:val="a3"/>
              <w:rPr>
                <w:sz w:val="21"/>
              </w:rPr>
            </w:pPr>
            <w:r w:rsidRPr="00F95A3D">
              <w:rPr>
                <w:rFonts w:hint="eastAsia"/>
                <w:sz w:val="21"/>
              </w:rPr>
              <w:t>010-84183633</w:t>
            </w:r>
            <w:r w:rsidR="00356327">
              <w:rPr>
                <w:sz w:val="21"/>
              </w:rPr>
              <w:t xml:space="preserve"> </w:t>
            </w:r>
            <w:r w:rsidRPr="00F95A3D">
              <w:rPr>
                <w:rFonts w:hint="eastAsia"/>
                <w:sz w:val="21"/>
              </w:rPr>
              <w:t xml:space="preserve"> </w:t>
            </w:r>
          </w:p>
        </w:tc>
      </w:tr>
      <w:tr w:rsidR="00F95A3D" w:rsidRPr="00F95A3D" w14:paraId="42A0248F" w14:textId="77777777" w:rsidTr="00F95A3D">
        <w:trPr>
          <w:divId w:val="2099056847"/>
        </w:trPr>
        <w:tc>
          <w:tcPr>
            <w:tcW w:w="3000" w:type="dxa"/>
            <w:shd w:val="clear" w:color="auto" w:fill="auto"/>
            <w:hideMark/>
          </w:tcPr>
          <w:p w14:paraId="1FAB269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3F3FF92" w14:textId="77777777" w:rsidR="00F95A3D" w:rsidRPr="00F95A3D" w:rsidRDefault="00F95A3D">
            <w:pPr>
              <w:pStyle w:val="a3"/>
              <w:rPr>
                <w:sz w:val="21"/>
              </w:rPr>
            </w:pPr>
            <w:r w:rsidRPr="00F95A3D">
              <w:rPr>
                <w:rFonts w:hint="eastAsia"/>
                <w:sz w:val="21"/>
              </w:rPr>
              <w:t xml:space="preserve">010-84183311-3389 </w:t>
            </w:r>
          </w:p>
        </w:tc>
      </w:tr>
      <w:tr w:rsidR="00F95A3D" w:rsidRPr="00F95A3D" w14:paraId="7E0E2DE0" w14:textId="77777777" w:rsidTr="00F95A3D">
        <w:trPr>
          <w:divId w:val="2099056847"/>
        </w:trPr>
        <w:tc>
          <w:tcPr>
            <w:tcW w:w="3000" w:type="dxa"/>
            <w:shd w:val="clear" w:color="auto" w:fill="auto"/>
            <w:hideMark/>
          </w:tcPr>
          <w:p w14:paraId="14A7555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281F12D" w14:textId="77777777" w:rsidR="00F95A3D" w:rsidRPr="00F95A3D" w:rsidRDefault="00F95A3D">
            <w:pPr>
              <w:pStyle w:val="a3"/>
              <w:rPr>
                <w:sz w:val="21"/>
              </w:rPr>
            </w:pPr>
            <w:r w:rsidRPr="00F95A3D">
              <w:rPr>
                <w:rFonts w:hint="eastAsia"/>
                <w:sz w:val="21"/>
              </w:rPr>
              <w:t xml:space="preserve">400-818-8118 </w:t>
            </w:r>
          </w:p>
        </w:tc>
      </w:tr>
      <w:tr w:rsidR="00F95A3D" w:rsidRPr="00F95A3D" w14:paraId="2CEF16D3" w14:textId="77777777" w:rsidTr="00F95A3D">
        <w:trPr>
          <w:divId w:val="2099056847"/>
        </w:trPr>
        <w:tc>
          <w:tcPr>
            <w:tcW w:w="3000" w:type="dxa"/>
            <w:shd w:val="clear" w:color="auto" w:fill="auto"/>
            <w:hideMark/>
          </w:tcPr>
          <w:p w14:paraId="0102E530"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71F0AD2" w14:textId="77777777" w:rsidR="00F95A3D" w:rsidRPr="00F95A3D" w:rsidRDefault="00F95A3D">
            <w:pPr>
              <w:pStyle w:val="a3"/>
              <w:rPr>
                <w:sz w:val="21"/>
              </w:rPr>
            </w:pPr>
            <w:r w:rsidRPr="00F95A3D">
              <w:rPr>
                <w:rFonts w:hint="eastAsia"/>
                <w:sz w:val="21"/>
              </w:rPr>
              <w:t xml:space="preserve">http://www.guodu.com </w:t>
            </w:r>
          </w:p>
        </w:tc>
      </w:tr>
    </w:tbl>
    <w:p w14:paraId="6B4B573E"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(94)东海证券股份有限公司</w:t>
      </w:r>
    </w:p>
    <w:tbl>
      <w:tblPr>
        <w:tblStyle w:val="a8"/>
        <w:tblW w:w="8353" w:type="dxa"/>
        <w:tblLook w:val="04A0" w:firstRow="1" w:lastRow="0" w:firstColumn="1" w:lastColumn="0" w:noHBand="0" w:noVBand="1"/>
      </w:tblPr>
      <w:tblGrid>
        <w:gridCol w:w="2291"/>
        <w:gridCol w:w="6062"/>
      </w:tblGrid>
      <w:tr w:rsidR="00F95A3D" w:rsidRPr="00F95A3D" w14:paraId="15C73762" w14:textId="77777777" w:rsidTr="00F95A3D">
        <w:trPr>
          <w:divId w:val="2099056847"/>
        </w:trPr>
        <w:tc>
          <w:tcPr>
            <w:tcW w:w="3000" w:type="dxa"/>
            <w:shd w:val="clear" w:color="auto" w:fill="auto"/>
            <w:hideMark/>
          </w:tcPr>
          <w:p w14:paraId="445EE76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7DF1F7A" w14:textId="77777777" w:rsidR="00F95A3D" w:rsidRPr="00F95A3D" w:rsidRDefault="00F95A3D">
            <w:pPr>
              <w:pStyle w:val="a3"/>
              <w:rPr>
                <w:sz w:val="21"/>
              </w:rPr>
            </w:pPr>
            <w:r w:rsidRPr="00F95A3D">
              <w:rPr>
                <w:rFonts w:hint="eastAsia"/>
                <w:sz w:val="21"/>
              </w:rPr>
              <w:t>江苏省常州延陵西路23号投资广场18层</w:t>
            </w:r>
            <w:r w:rsidR="00356327">
              <w:rPr>
                <w:sz w:val="21"/>
              </w:rPr>
              <w:t xml:space="preserve"> </w:t>
            </w:r>
            <w:r w:rsidRPr="00F95A3D">
              <w:rPr>
                <w:rFonts w:hint="eastAsia"/>
                <w:sz w:val="21"/>
              </w:rPr>
              <w:t xml:space="preserve"> </w:t>
            </w:r>
          </w:p>
        </w:tc>
      </w:tr>
      <w:tr w:rsidR="00F95A3D" w:rsidRPr="00F95A3D" w14:paraId="77C1D182" w14:textId="77777777" w:rsidTr="00F95A3D">
        <w:trPr>
          <w:divId w:val="2099056847"/>
        </w:trPr>
        <w:tc>
          <w:tcPr>
            <w:tcW w:w="3000" w:type="dxa"/>
            <w:shd w:val="clear" w:color="auto" w:fill="auto"/>
            <w:hideMark/>
          </w:tcPr>
          <w:p w14:paraId="16A45696"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99A83DF" w14:textId="77777777" w:rsidR="00F95A3D" w:rsidRPr="00F95A3D" w:rsidRDefault="00F95A3D">
            <w:pPr>
              <w:pStyle w:val="a3"/>
              <w:rPr>
                <w:sz w:val="21"/>
              </w:rPr>
            </w:pPr>
            <w:r w:rsidRPr="00F95A3D">
              <w:rPr>
                <w:rFonts w:hint="eastAsia"/>
                <w:sz w:val="21"/>
              </w:rPr>
              <w:t>上海市浦东新区东方路1928号东海证券大厦</w:t>
            </w:r>
            <w:r w:rsidR="00356327">
              <w:rPr>
                <w:sz w:val="21"/>
              </w:rPr>
              <w:t xml:space="preserve"> </w:t>
            </w:r>
            <w:r w:rsidRPr="00F95A3D">
              <w:rPr>
                <w:rFonts w:hint="eastAsia"/>
                <w:sz w:val="21"/>
              </w:rPr>
              <w:t xml:space="preserve"> </w:t>
            </w:r>
          </w:p>
        </w:tc>
      </w:tr>
      <w:tr w:rsidR="00F95A3D" w:rsidRPr="00F95A3D" w14:paraId="46439AE0" w14:textId="77777777" w:rsidTr="00F95A3D">
        <w:trPr>
          <w:divId w:val="2099056847"/>
        </w:trPr>
        <w:tc>
          <w:tcPr>
            <w:tcW w:w="3000" w:type="dxa"/>
            <w:shd w:val="clear" w:color="auto" w:fill="auto"/>
            <w:hideMark/>
          </w:tcPr>
          <w:p w14:paraId="618F5DB6"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40B0820" w14:textId="77777777" w:rsidR="00F95A3D" w:rsidRPr="00F95A3D" w:rsidRDefault="00F95A3D">
            <w:pPr>
              <w:pStyle w:val="a3"/>
              <w:rPr>
                <w:sz w:val="21"/>
              </w:rPr>
            </w:pPr>
            <w:r w:rsidRPr="00F95A3D">
              <w:rPr>
                <w:rFonts w:hint="eastAsia"/>
                <w:sz w:val="21"/>
              </w:rPr>
              <w:t xml:space="preserve">陈耀庭 </w:t>
            </w:r>
          </w:p>
        </w:tc>
      </w:tr>
      <w:tr w:rsidR="00F95A3D" w:rsidRPr="00F95A3D" w14:paraId="77750B37" w14:textId="77777777" w:rsidTr="00F95A3D">
        <w:trPr>
          <w:divId w:val="2099056847"/>
        </w:trPr>
        <w:tc>
          <w:tcPr>
            <w:tcW w:w="3000" w:type="dxa"/>
            <w:shd w:val="clear" w:color="auto" w:fill="auto"/>
            <w:hideMark/>
          </w:tcPr>
          <w:p w14:paraId="2A9968C1"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A5484BC" w14:textId="77777777" w:rsidR="00F95A3D" w:rsidRPr="00F95A3D" w:rsidRDefault="00F95A3D">
            <w:pPr>
              <w:pStyle w:val="a3"/>
              <w:rPr>
                <w:sz w:val="21"/>
              </w:rPr>
            </w:pPr>
            <w:r w:rsidRPr="00F95A3D">
              <w:rPr>
                <w:rFonts w:hint="eastAsia"/>
                <w:sz w:val="21"/>
              </w:rPr>
              <w:t xml:space="preserve">王一彦 </w:t>
            </w:r>
          </w:p>
        </w:tc>
      </w:tr>
      <w:tr w:rsidR="00F95A3D" w:rsidRPr="00F95A3D" w14:paraId="4DB7A441" w14:textId="77777777" w:rsidTr="00F95A3D">
        <w:trPr>
          <w:divId w:val="2099056847"/>
        </w:trPr>
        <w:tc>
          <w:tcPr>
            <w:tcW w:w="3000" w:type="dxa"/>
            <w:shd w:val="clear" w:color="auto" w:fill="auto"/>
            <w:hideMark/>
          </w:tcPr>
          <w:p w14:paraId="603C44E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32C1894" w14:textId="77777777" w:rsidR="00F95A3D" w:rsidRPr="00F95A3D" w:rsidRDefault="00F95A3D">
            <w:pPr>
              <w:pStyle w:val="a3"/>
              <w:rPr>
                <w:sz w:val="21"/>
              </w:rPr>
            </w:pPr>
            <w:r w:rsidRPr="00F95A3D">
              <w:rPr>
                <w:rFonts w:hint="eastAsia"/>
                <w:sz w:val="21"/>
              </w:rPr>
              <w:t xml:space="preserve">021-20333333 </w:t>
            </w:r>
          </w:p>
        </w:tc>
      </w:tr>
      <w:tr w:rsidR="00F95A3D" w:rsidRPr="00F95A3D" w14:paraId="68DA2FEA" w14:textId="77777777" w:rsidTr="00F95A3D">
        <w:trPr>
          <w:divId w:val="2099056847"/>
        </w:trPr>
        <w:tc>
          <w:tcPr>
            <w:tcW w:w="3000" w:type="dxa"/>
            <w:shd w:val="clear" w:color="auto" w:fill="auto"/>
            <w:hideMark/>
          </w:tcPr>
          <w:p w14:paraId="19253E3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4CF897C" w14:textId="77777777" w:rsidR="00F95A3D" w:rsidRPr="00F95A3D" w:rsidRDefault="00F95A3D">
            <w:pPr>
              <w:pStyle w:val="a3"/>
              <w:rPr>
                <w:sz w:val="21"/>
              </w:rPr>
            </w:pPr>
            <w:r w:rsidRPr="00F95A3D">
              <w:rPr>
                <w:rFonts w:hint="eastAsia"/>
                <w:sz w:val="21"/>
              </w:rPr>
              <w:t xml:space="preserve">021-50498825 </w:t>
            </w:r>
          </w:p>
        </w:tc>
      </w:tr>
      <w:tr w:rsidR="00F95A3D" w:rsidRPr="00F95A3D" w14:paraId="1445FC4A" w14:textId="77777777" w:rsidTr="00F95A3D">
        <w:trPr>
          <w:divId w:val="2099056847"/>
        </w:trPr>
        <w:tc>
          <w:tcPr>
            <w:tcW w:w="3000" w:type="dxa"/>
            <w:shd w:val="clear" w:color="auto" w:fill="auto"/>
            <w:hideMark/>
          </w:tcPr>
          <w:p w14:paraId="156D03FE"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23EF4E7" w14:textId="77777777" w:rsidR="00F95A3D" w:rsidRPr="00F95A3D" w:rsidRDefault="00F95A3D">
            <w:pPr>
              <w:pStyle w:val="a3"/>
              <w:rPr>
                <w:sz w:val="21"/>
              </w:rPr>
            </w:pPr>
            <w:r w:rsidRPr="00F95A3D">
              <w:rPr>
                <w:rFonts w:hint="eastAsia"/>
                <w:sz w:val="21"/>
              </w:rPr>
              <w:t>95531;</w:t>
            </w:r>
            <w:r w:rsidR="00356327">
              <w:rPr>
                <w:sz w:val="21"/>
              </w:rPr>
              <w:t xml:space="preserve"> </w:t>
            </w:r>
            <w:r w:rsidRPr="00F95A3D">
              <w:rPr>
                <w:rFonts w:hint="eastAsia"/>
                <w:sz w:val="21"/>
              </w:rPr>
              <w:t xml:space="preserve">4008888588 </w:t>
            </w:r>
          </w:p>
        </w:tc>
      </w:tr>
      <w:tr w:rsidR="00F95A3D" w:rsidRPr="00F95A3D" w14:paraId="10EDC13B" w14:textId="77777777" w:rsidTr="00F95A3D">
        <w:trPr>
          <w:divId w:val="2099056847"/>
        </w:trPr>
        <w:tc>
          <w:tcPr>
            <w:tcW w:w="3000" w:type="dxa"/>
            <w:shd w:val="clear" w:color="auto" w:fill="auto"/>
            <w:hideMark/>
          </w:tcPr>
          <w:p w14:paraId="5BEC697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796D81E" w14:textId="77777777" w:rsidR="00F95A3D" w:rsidRPr="00F95A3D" w:rsidRDefault="00F95A3D">
            <w:pPr>
              <w:pStyle w:val="a3"/>
              <w:rPr>
                <w:sz w:val="21"/>
              </w:rPr>
            </w:pPr>
            <w:r w:rsidRPr="00F95A3D">
              <w:rPr>
                <w:rFonts w:hint="eastAsia"/>
                <w:sz w:val="21"/>
              </w:rPr>
              <w:t xml:space="preserve">http://www.longone.com.cn </w:t>
            </w:r>
          </w:p>
        </w:tc>
      </w:tr>
    </w:tbl>
    <w:p w14:paraId="0C1AAF1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(95)华西证券股份有限公司</w:t>
      </w:r>
    </w:p>
    <w:tbl>
      <w:tblPr>
        <w:tblStyle w:val="a8"/>
        <w:tblW w:w="8353" w:type="dxa"/>
        <w:tblLook w:val="04A0" w:firstRow="1" w:lastRow="0" w:firstColumn="1" w:lastColumn="0" w:noHBand="0" w:noVBand="1"/>
      </w:tblPr>
      <w:tblGrid>
        <w:gridCol w:w="2312"/>
        <w:gridCol w:w="6041"/>
      </w:tblGrid>
      <w:tr w:rsidR="00F95A3D" w:rsidRPr="00F95A3D" w14:paraId="73899EB0" w14:textId="77777777" w:rsidTr="00F95A3D">
        <w:trPr>
          <w:divId w:val="2099056847"/>
        </w:trPr>
        <w:tc>
          <w:tcPr>
            <w:tcW w:w="3000" w:type="dxa"/>
            <w:shd w:val="clear" w:color="auto" w:fill="auto"/>
            <w:hideMark/>
          </w:tcPr>
          <w:p w14:paraId="76BC5AE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2F81D52" w14:textId="77777777" w:rsidR="00F95A3D" w:rsidRPr="00F95A3D" w:rsidRDefault="00F95A3D">
            <w:pPr>
              <w:pStyle w:val="a3"/>
              <w:rPr>
                <w:sz w:val="21"/>
              </w:rPr>
            </w:pPr>
            <w:r w:rsidRPr="00F95A3D">
              <w:rPr>
                <w:rFonts w:hint="eastAsia"/>
                <w:sz w:val="21"/>
              </w:rPr>
              <w:t xml:space="preserve">四川省成都市高新区天府二街198号华西证券大厦 </w:t>
            </w:r>
          </w:p>
        </w:tc>
      </w:tr>
      <w:tr w:rsidR="00F95A3D" w:rsidRPr="00F95A3D" w14:paraId="15FC1D09" w14:textId="77777777" w:rsidTr="00F95A3D">
        <w:trPr>
          <w:divId w:val="2099056847"/>
        </w:trPr>
        <w:tc>
          <w:tcPr>
            <w:tcW w:w="3000" w:type="dxa"/>
            <w:shd w:val="clear" w:color="auto" w:fill="auto"/>
            <w:hideMark/>
          </w:tcPr>
          <w:p w14:paraId="0199C63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35604A0" w14:textId="77777777" w:rsidR="00F95A3D" w:rsidRPr="00F95A3D" w:rsidRDefault="00F95A3D">
            <w:pPr>
              <w:pStyle w:val="a3"/>
              <w:rPr>
                <w:sz w:val="21"/>
              </w:rPr>
            </w:pPr>
            <w:r w:rsidRPr="00F95A3D">
              <w:rPr>
                <w:rFonts w:hint="eastAsia"/>
                <w:sz w:val="21"/>
              </w:rPr>
              <w:t xml:space="preserve">四川省成都市高新区天府二街198号华西证券大厦 </w:t>
            </w:r>
          </w:p>
        </w:tc>
      </w:tr>
      <w:tr w:rsidR="00F95A3D" w:rsidRPr="00F95A3D" w14:paraId="776D5CD4" w14:textId="77777777" w:rsidTr="00F95A3D">
        <w:trPr>
          <w:divId w:val="2099056847"/>
        </w:trPr>
        <w:tc>
          <w:tcPr>
            <w:tcW w:w="3000" w:type="dxa"/>
            <w:shd w:val="clear" w:color="auto" w:fill="auto"/>
            <w:hideMark/>
          </w:tcPr>
          <w:p w14:paraId="03F29602"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C71739F" w14:textId="77777777" w:rsidR="00F95A3D" w:rsidRPr="00F95A3D" w:rsidRDefault="00F95A3D">
            <w:pPr>
              <w:pStyle w:val="a3"/>
              <w:rPr>
                <w:sz w:val="21"/>
              </w:rPr>
            </w:pPr>
            <w:r w:rsidRPr="00F95A3D">
              <w:rPr>
                <w:rFonts w:hint="eastAsia"/>
                <w:sz w:val="21"/>
              </w:rPr>
              <w:t xml:space="preserve">杨炯洋 </w:t>
            </w:r>
          </w:p>
        </w:tc>
      </w:tr>
      <w:tr w:rsidR="00F95A3D" w:rsidRPr="00F95A3D" w14:paraId="4B08061E" w14:textId="77777777" w:rsidTr="00F95A3D">
        <w:trPr>
          <w:divId w:val="2099056847"/>
        </w:trPr>
        <w:tc>
          <w:tcPr>
            <w:tcW w:w="3000" w:type="dxa"/>
            <w:shd w:val="clear" w:color="auto" w:fill="auto"/>
            <w:hideMark/>
          </w:tcPr>
          <w:p w14:paraId="398F1AA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1FE1212" w14:textId="77777777" w:rsidR="00F95A3D" w:rsidRPr="00F95A3D" w:rsidRDefault="00F95A3D">
            <w:pPr>
              <w:pStyle w:val="a3"/>
              <w:rPr>
                <w:sz w:val="21"/>
              </w:rPr>
            </w:pPr>
            <w:r w:rsidRPr="00F95A3D">
              <w:rPr>
                <w:rFonts w:hint="eastAsia"/>
                <w:sz w:val="21"/>
              </w:rPr>
              <w:t xml:space="preserve">谢国梅 </w:t>
            </w:r>
          </w:p>
        </w:tc>
      </w:tr>
      <w:tr w:rsidR="00F95A3D" w:rsidRPr="00F95A3D" w14:paraId="5114777E" w14:textId="77777777" w:rsidTr="00F95A3D">
        <w:trPr>
          <w:divId w:val="2099056847"/>
        </w:trPr>
        <w:tc>
          <w:tcPr>
            <w:tcW w:w="3000" w:type="dxa"/>
            <w:shd w:val="clear" w:color="auto" w:fill="auto"/>
            <w:hideMark/>
          </w:tcPr>
          <w:p w14:paraId="0DDF94F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562F9C2" w14:textId="77777777" w:rsidR="00F95A3D" w:rsidRPr="00F95A3D" w:rsidRDefault="00F95A3D">
            <w:pPr>
              <w:pStyle w:val="a3"/>
              <w:rPr>
                <w:sz w:val="21"/>
              </w:rPr>
            </w:pPr>
            <w:r w:rsidRPr="00F95A3D">
              <w:rPr>
                <w:rFonts w:hint="eastAsia"/>
                <w:sz w:val="21"/>
              </w:rPr>
              <w:t xml:space="preserve">010-58124967 </w:t>
            </w:r>
          </w:p>
        </w:tc>
      </w:tr>
      <w:tr w:rsidR="00F95A3D" w:rsidRPr="00F95A3D" w14:paraId="299A2634" w14:textId="77777777" w:rsidTr="00F95A3D">
        <w:trPr>
          <w:divId w:val="2099056847"/>
        </w:trPr>
        <w:tc>
          <w:tcPr>
            <w:tcW w:w="3000" w:type="dxa"/>
            <w:shd w:val="clear" w:color="auto" w:fill="auto"/>
            <w:hideMark/>
          </w:tcPr>
          <w:p w14:paraId="19390BD2"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C87321C" w14:textId="77777777" w:rsidR="00F95A3D" w:rsidRPr="00F95A3D" w:rsidRDefault="00F95A3D">
            <w:pPr>
              <w:pStyle w:val="a3"/>
              <w:rPr>
                <w:sz w:val="21"/>
              </w:rPr>
            </w:pPr>
            <w:r w:rsidRPr="00F95A3D">
              <w:rPr>
                <w:rFonts w:hint="eastAsia"/>
                <w:sz w:val="21"/>
              </w:rPr>
              <w:t xml:space="preserve">028-86150040 </w:t>
            </w:r>
          </w:p>
        </w:tc>
      </w:tr>
      <w:tr w:rsidR="00F95A3D" w:rsidRPr="00F95A3D" w14:paraId="10F586E1" w14:textId="77777777" w:rsidTr="00F95A3D">
        <w:trPr>
          <w:divId w:val="2099056847"/>
        </w:trPr>
        <w:tc>
          <w:tcPr>
            <w:tcW w:w="3000" w:type="dxa"/>
            <w:shd w:val="clear" w:color="auto" w:fill="auto"/>
            <w:hideMark/>
          </w:tcPr>
          <w:p w14:paraId="19B85E0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0FCE54C" w14:textId="77777777" w:rsidR="00F95A3D" w:rsidRPr="00F95A3D" w:rsidRDefault="00F95A3D">
            <w:pPr>
              <w:pStyle w:val="a3"/>
              <w:rPr>
                <w:sz w:val="21"/>
              </w:rPr>
            </w:pPr>
            <w:r w:rsidRPr="00F95A3D">
              <w:rPr>
                <w:rFonts w:hint="eastAsia"/>
                <w:sz w:val="21"/>
              </w:rPr>
              <w:t xml:space="preserve">95584 </w:t>
            </w:r>
          </w:p>
        </w:tc>
      </w:tr>
      <w:tr w:rsidR="00F95A3D" w:rsidRPr="00F95A3D" w14:paraId="09395DF4" w14:textId="77777777" w:rsidTr="00F95A3D">
        <w:trPr>
          <w:divId w:val="2099056847"/>
        </w:trPr>
        <w:tc>
          <w:tcPr>
            <w:tcW w:w="3000" w:type="dxa"/>
            <w:shd w:val="clear" w:color="auto" w:fill="auto"/>
            <w:hideMark/>
          </w:tcPr>
          <w:p w14:paraId="3644194A"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D8B0485" w14:textId="77777777" w:rsidR="00F95A3D" w:rsidRPr="00F95A3D" w:rsidRDefault="00F95A3D">
            <w:pPr>
              <w:pStyle w:val="a3"/>
              <w:rPr>
                <w:sz w:val="21"/>
              </w:rPr>
            </w:pPr>
            <w:r w:rsidRPr="00F95A3D">
              <w:rPr>
                <w:rFonts w:hint="eastAsia"/>
                <w:sz w:val="21"/>
              </w:rPr>
              <w:t xml:space="preserve">http://www.hx168.com.cn </w:t>
            </w:r>
          </w:p>
        </w:tc>
      </w:tr>
    </w:tbl>
    <w:p w14:paraId="78D60206"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(96)申万宏源西部证券有限公司</w:t>
      </w:r>
    </w:p>
    <w:tbl>
      <w:tblPr>
        <w:tblStyle w:val="a8"/>
        <w:tblW w:w="8353" w:type="dxa"/>
        <w:tblLook w:val="04A0" w:firstRow="1" w:lastRow="0" w:firstColumn="1" w:lastColumn="0" w:noHBand="0" w:noVBand="1"/>
      </w:tblPr>
      <w:tblGrid>
        <w:gridCol w:w="2341"/>
        <w:gridCol w:w="6012"/>
      </w:tblGrid>
      <w:tr w:rsidR="00F95A3D" w:rsidRPr="00F95A3D" w14:paraId="3C3C4EEB" w14:textId="77777777" w:rsidTr="00F95A3D">
        <w:trPr>
          <w:divId w:val="2099056847"/>
        </w:trPr>
        <w:tc>
          <w:tcPr>
            <w:tcW w:w="3000" w:type="dxa"/>
            <w:shd w:val="clear" w:color="auto" w:fill="auto"/>
            <w:hideMark/>
          </w:tcPr>
          <w:p w14:paraId="45189CB6"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C40C7C2" w14:textId="77777777" w:rsidR="00F95A3D" w:rsidRPr="00F95A3D" w:rsidRDefault="00F95A3D">
            <w:pPr>
              <w:pStyle w:val="a3"/>
              <w:rPr>
                <w:sz w:val="21"/>
              </w:rPr>
            </w:pPr>
            <w:r w:rsidRPr="00F95A3D">
              <w:rPr>
                <w:rFonts w:hint="eastAsia"/>
                <w:sz w:val="21"/>
              </w:rPr>
              <w:t xml:space="preserve">新疆乌鲁木齐市高新区（新市区）北京南路358号大成国际大厦20楼2005室 </w:t>
            </w:r>
          </w:p>
        </w:tc>
      </w:tr>
      <w:tr w:rsidR="00F95A3D" w:rsidRPr="00F95A3D" w14:paraId="013B480F" w14:textId="77777777" w:rsidTr="00F95A3D">
        <w:trPr>
          <w:divId w:val="2099056847"/>
        </w:trPr>
        <w:tc>
          <w:tcPr>
            <w:tcW w:w="3000" w:type="dxa"/>
            <w:shd w:val="clear" w:color="auto" w:fill="auto"/>
            <w:hideMark/>
          </w:tcPr>
          <w:p w14:paraId="70AC675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1061408" w14:textId="77777777" w:rsidR="00F95A3D" w:rsidRPr="00F95A3D" w:rsidRDefault="00F95A3D">
            <w:pPr>
              <w:pStyle w:val="a3"/>
              <w:rPr>
                <w:sz w:val="21"/>
              </w:rPr>
            </w:pPr>
            <w:r w:rsidRPr="00F95A3D">
              <w:rPr>
                <w:rFonts w:hint="eastAsia"/>
                <w:sz w:val="21"/>
              </w:rPr>
              <w:t xml:space="preserve">北京市西城区太平桥大街19号 </w:t>
            </w:r>
          </w:p>
        </w:tc>
      </w:tr>
      <w:tr w:rsidR="00F95A3D" w:rsidRPr="00F95A3D" w14:paraId="3643BB46" w14:textId="77777777" w:rsidTr="00F95A3D">
        <w:trPr>
          <w:divId w:val="2099056847"/>
        </w:trPr>
        <w:tc>
          <w:tcPr>
            <w:tcW w:w="3000" w:type="dxa"/>
            <w:shd w:val="clear" w:color="auto" w:fill="auto"/>
            <w:hideMark/>
          </w:tcPr>
          <w:p w14:paraId="5A48100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99CFA87" w14:textId="77777777" w:rsidR="00F95A3D" w:rsidRPr="00F95A3D" w:rsidRDefault="00F95A3D">
            <w:pPr>
              <w:pStyle w:val="a3"/>
              <w:rPr>
                <w:sz w:val="21"/>
              </w:rPr>
            </w:pPr>
            <w:r w:rsidRPr="00F95A3D">
              <w:rPr>
                <w:rFonts w:hint="eastAsia"/>
                <w:sz w:val="21"/>
              </w:rPr>
              <w:t xml:space="preserve">李季 </w:t>
            </w:r>
          </w:p>
        </w:tc>
      </w:tr>
      <w:tr w:rsidR="00F95A3D" w:rsidRPr="00F95A3D" w14:paraId="56A8F801" w14:textId="77777777" w:rsidTr="00F95A3D">
        <w:trPr>
          <w:divId w:val="2099056847"/>
        </w:trPr>
        <w:tc>
          <w:tcPr>
            <w:tcW w:w="3000" w:type="dxa"/>
            <w:shd w:val="clear" w:color="auto" w:fill="auto"/>
            <w:hideMark/>
          </w:tcPr>
          <w:p w14:paraId="5F74490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B22F1F5" w14:textId="77777777" w:rsidR="00F95A3D" w:rsidRPr="00F95A3D" w:rsidRDefault="00F95A3D">
            <w:pPr>
              <w:pStyle w:val="a3"/>
              <w:rPr>
                <w:sz w:val="21"/>
              </w:rPr>
            </w:pPr>
            <w:r w:rsidRPr="00F95A3D">
              <w:rPr>
                <w:rFonts w:hint="eastAsia"/>
                <w:sz w:val="21"/>
              </w:rPr>
              <w:t xml:space="preserve">唐岚 </w:t>
            </w:r>
          </w:p>
        </w:tc>
      </w:tr>
      <w:tr w:rsidR="00F95A3D" w:rsidRPr="00F95A3D" w14:paraId="5E495A6C" w14:textId="77777777" w:rsidTr="00F95A3D">
        <w:trPr>
          <w:divId w:val="2099056847"/>
        </w:trPr>
        <w:tc>
          <w:tcPr>
            <w:tcW w:w="3000" w:type="dxa"/>
            <w:shd w:val="clear" w:color="auto" w:fill="auto"/>
            <w:hideMark/>
          </w:tcPr>
          <w:p w14:paraId="2B3F1A74"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EE690AF" w14:textId="77777777" w:rsidR="00F95A3D" w:rsidRPr="00F95A3D" w:rsidRDefault="00F95A3D">
            <w:pPr>
              <w:pStyle w:val="a3"/>
              <w:rPr>
                <w:sz w:val="21"/>
              </w:rPr>
            </w:pPr>
            <w:r w:rsidRPr="00F95A3D">
              <w:rPr>
                <w:rFonts w:hint="eastAsia"/>
                <w:sz w:val="21"/>
              </w:rPr>
              <w:t xml:space="preserve">010－88085201 </w:t>
            </w:r>
          </w:p>
        </w:tc>
      </w:tr>
      <w:tr w:rsidR="00F95A3D" w:rsidRPr="00F95A3D" w14:paraId="5FDF6456" w14:textId="77777777" w:rsidTr="00F95A3D">
        <w:trPr>
          <w:divId w:val="2099056847"/>
        </w:trPr>
        <w:tc>
          <w:tcPr>
            <w:tcW w:w="3000" w:type="dxa"/>
            <w:shd w:val="clear" w:color="auto" w:fill="auto"/>
            <w:hideMark/>
          </w:tcPr>
          <w:p w14:paraId="3F1EBAB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8ED3A39" w14:textId="77777777" w:rsidR="00F95A3D" w:rsidRPr="00F95A3D" w:rsidRDefault="00F95A3D">
            <w:pPr>
              <w:pStyle w:val="a3"/>
              <w:rPr>
                <w:sz w:val="21"/>
              </w:rPr>
            </w:pPr>
            <w:r w:rsidRPr="00F95A3D">
              <w:rPr>
                <w:rFonts w:hint="eastAsia"/>
                <w:sz w:val="21"/>
              </w:rPr>
              <w:t xml:space="preserve">010－88085195 </w:t>
            </w:r>
          </w:p>
        </w:tc>
      </w:tr>
      <w:tr w:rsidR="00F95A3D" w:rsidRPr="00F95A3D" w14:paraId="6E1BCB0F" w14:textId="77777777" w:rsidTr="00F95A3D">
        <w:trPr>
          <w:divId w:val="2099056847"/>
        </w:trPr>
        <w:tc>
          <w:tcPr>
            <w:tcW w:w="3000" w:type="dxa"/>
            <w:shd w:val="clear" w:color="auto" w:fill="auto"/>
            <w:hideMark/>
          </w:tcPr>
          <w:p w14:paraId="181929F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86B795E" w14:textId="77777777" w:rsidR="00F95A3D" w:rsidRPr="00F95A3D" w:rsidRDefault="00F95A3D">
            <w:pPr>
              <w:pStyle w:val="a3"/>
              <w:rPr>
                <w:sz w:val="21"/>
              </w:rPr>
            </w:pPr>
            <w:r w:rsidRPr="00F95A3D">
              <w:rPr>
                <w:rFonts w:hint="eastAsia"/>
                <w:sz w:val="21"/>
              </w:rPr>
              <w:t xml:space="preserve">4008000562 </w:t>
            </w:r>
          </w:p>
        </w:tc>
      </w:tr>
      <w:tr w:rsidR="00F95A3D" w:rsidRPr="00F95A3D" w14:paraId="6B00F662" w14:textId="77777777" w:rsidTr="00F95A3D">
        <w:trPr>
          <w:divId w:val="2099056847"/>
        </w:trPr>
        <w:tc>
          <w:tcPr>
            <w:tcW w:w="3000" w:type="dxa"/>
            <w:shd w:val="clear" w:color="auto" w:fill="auto"/>
            <w:hideMark/>
          </w:tcPr>
          <w:p w14:paraId="3B49FC5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062025A" w14:textId="77777777" w:rsidR="00F95A3D" w:rsidRPr="00F95A3D" w:rsidRDefault="00F95A3D">
            <w:pPr>
              <w:pStyle w:val="a3"/>
              <w:rPr>
                <w:sz w:val="21"/>
              </w:rPr>
            </w:pPr>
            <w:r w:rsidRPr="00F95A3D">
              <w:rPr>
                <w:rFonts w:hint="eastAsia"/>
                <w:sz w:val="21"/>
              </w:rPr>
              <w:t xml:space="preserve">http://www.hysec.com </w:t>
            </w:r>
          </w:p>
        </w:tc>
      </w:tr>
    </w:tbl>
    <w:p w14:paraId="1EF8F69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(97)中泰证券股份有限公司</w:t>
      </w:r>
    </w:p>
    <w:tbl>
      <w:tblPr>
        <w:tblStyle w:val="a8"/>
        <w:tblW w:w="8353" w:type="dxa"/>
        <w:tblLook w:val="04A0" w:firstRow="1" w:lastRow="0" w:firstColumn="1" w:lastColumn="0" w:noHBand="0" w:noVBand="1"/>
      </w:tblPr>
      <w:tblGrid>
        <w:gridCol w:w="2392"/>
        <w:gridCol w:w="5961"/>
      </w:tblGrid>
      <w:tr w:rsidR="00F95A3D" w:rsidRPr="00F95A3D" w14:paraId="7C7ABBA7" w14:textId="77777777" w:rsidTr="00F95A3D">
        <w:trPr>
          <w:divId w:val="2099056847"/>
        </w:trPr>
        <w:tc>
          <w:tcPr>
            <w:tcW w:w="3000" w:type="dxa"/>
            <w:shd w:val="clear" w:color="auto" w:fill="auto"/>
            <w:hideMark/>
          </w:tcPr>
          <w:p w14:paraId="501851A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0021F61" w14:textId="77777777" w:rsidR="00F95A3D" w:rsidRPr="00F95A3D" w:rsidRDefault="00F95A3D">
            <w:pPr>
              <w:pStyle w:val="a3"/>
              <w:rPr>
                <w:sz w:val="21"/>
              </w:rPr>
            </w:pPr>
            <w:r w:rsidRPr="00F95A3D">
              <w:rPr>
                <w:rFonts w:hint="eastAsia"/>
                <w:sz w:val="21"/>
              </w:rPr>
              <w:t xml:space="preserve">山东省济南市经十路20518号 </w:t>
            </w:r>
          </w:p>
        </w:tc>
      </w:tr>
      <w:tr w:rsidR="00F95A3D" w:rsidRPr="00F95A3D" w14:paraId="1EAE1422" w14:textId="77777777" w:rsidTr="00F95A3D">
        <w:trPr>
          <w:divId w:val="2099056847"/>
        </w:trPr>
        <w:tc>
          <w:tcPr>
            <w:tcW w:w="3000" w:type="dxa"/>
            <w:shd w:val="clear" w:color="auto" w:fill="auto"/>
            <w:hideMark/>
          </w:tcPr>
          <w:p w14:paraId="0B7DF9B2"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AE0D73C" w14:textId="77777777" w:rsidR="00F95A3D" w:rsidRPr="00F95A3D" w:rsidRDefault="00F95A3D">
            <w:pPr>
              <w:pStyle w:val="a3"/>
              <w:rPr>
                <w:sz w:val="21"/>
              </w:rPr>
            </w:pPr>
            <w:r w:rsidRPr="00F95A3D">
              <w:rPr>
                <w:rFonts w:hint="eastAsia"/>
                <w:sz w:val="21"/>
              </w:rPr>
              <w:t xml:space="preserve">山东省济南市经七路86号23层 </w:t>
            </w:r>
          </w:p>
        </w:tc>
      </w:tr>
      <w:tr w:rsidR="00F95A3D" w:rsidRPr="00F95A3D" w14:paraId="14482F34" w14:textId="77777777" w:rsidTr="00F95A3D">
        <w:trPr>
          <w:divId w:val="2099056847"/>
        </w:trPr>
        <w:tc>
          <w:tcPr>
            <w:tcW w:w="3000" w:type="dxa"/>
            <w:shd w:val="clear" w:color="auto" w:fill="auto"/>
            <w:hideMark/>
          </w:tcPr>
          <w:p w14:paraId="17470F3B"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C200AB9" w14:textId="77777777" w:rsidR="00F95A3D" w:rsidRPr="00F95A3D" w:rsidRDefault="00F95A3D">
            <w:pPr>
              <w:pStyle w:val="a3"/>
              <w:rPr>
                <w:sz w:val="21"/>
              </w:rPr>
            </w:pPr>
            <w:r w:rsidRPr="00F95A3D">
              <w:rPr>
                <w:rFonts w:hint="eastAsia"/>
                <w:sz w:val="21"/>
              </w:rPr>
              <w:t xml:space="preserve">李玮 </w:t>
            </w:r>
          </w:p>
        </w:tc>
      </w:tr>
      <w:tr w:rsidR="00F95A3D" w:rsidRPr="00F95A3D" w14:paraId="6CAB3504" w14:textId="77777777" w:rsidTr="00F95A3D">
        <w:trPr>
          <w:divId w:val="2099056847"/>
        </w:trPr>
        <w:tc>
          <w:tcPr>
            <w:tcW w:w="3000" w:type="dxa"/>
            <w:shd w:val="clear" w:color="auto" w:fill="auto"/>
            <w:hideMark/>
          </w:tcPr>
          <w:p w14:paraId="3047A91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82FCBD3" w14:textId="77777777" w:rsidR="00F95A3D" w:rsidRPr="00F95A3D" w:rsidRDefault="00F95A3D">
            <w:pPr>
              <w:pStyle w:val="a3"/>
              <w:rPr>
                <w:sz w:val="21"/>
              </w:rPr>
            </w:pPr>
            <w:r w:rsidRPr="00F95A3D">
              <w:rPr>
                <w:rFonts w:hint="eastAsia"/>
                <w:sz w:val="21"/>
              </w:rPr>
              <w:t xml:space="preserve">朱琴 </w:t>
            </w:r>
          </w:p>
        </w:tc>
      </w:tr>
      <w:tr w:rsidR="00F95A3D" w:rsidRPr="00F95A3D" w14:paraId="70E64A50" w14:textId="77777777" w:rsidTr="00F95A3D">
        <w:trPr>
          <w:divId w:val="2099056847"/>
        </w:trPr>
        <w:tc>
          <w:tcPr>
            <w:tcW w:w="3000" w:type="dxa"/>
            <w:shd w:val="clear" w:color="auto" w:fill="auto"/>
            <w:hideMark/>
          </w:tcPr>
          <w:p w14:paraId="7F1DD2B6"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6297E7D" w14:textId="77777777" w:rsidR="00F95A3D" w:rsidRPr="00F95A3D" w:rsidRDefault="00F95A3D">
            <w:pPr>
              <w:pStyle w:val="a3"/>
              <w:rPr>
                <w:sz w:val="21"/>
              </w:rPr>
            </w:pPr>
            <w:r w:rsidRPr="00F95A3D">
              <w:rPr>
                <w:rFonts w:hint="eastAsia"/>
                <w:sz w:val="21"/>
              </w:rPr>
              <w:t xml:space="preserve">021-20315161 </w:t>
            </w:r>
          </w:p>
        </w:tc>
      </w:tr>
      <w:tr w:rsidR="00F95A3D" w:rsidRPr="00F95A3D" w14:paraId="4E583606" w14:textId="77777777" w:rsidTr="00F95A3D">
        <w:trPr>
          <w:divId w:val="2099056847"/>
        </w:trPr>
        <w:tc>
          <w:tcPr>
            <w:tcW w:w="3000" w:type="dxa"/>
            <w:shd w:val="clear" w:color="auto" w:fill="auto"/>
            <w:hideMark/>
          </w:tcPr>
          <w:p w14:paraId="4DBDD52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6A6F6D6" w14:textId="77777777" w:rsidR="00F95A3D" w:rsidRPr="00F95A3D" w:rsidRDefault="00F95A3D">
            <w:pPr>
              <w:pStyle w:val="a3"/>
              <w:rPr>
                <w:sz w:val="21"/>
              </w:rPr>
            </w:pPr>
            <w:r w:rsidRPr="00F95A3D">
              <w:rPr>
                <w:rFonts w:hint="eastAsia"/>
                <w:sz w:val="21"/>
              </w:rPr>
              <w:t xml:space="preserve">0531-68889357 </w:t>
            </w:r>
          </w:p>
        </w:tc>
      </w:tr>
      <w:tr w:rsidR="00F95A3D" w:rsidRPr="00F95A3D" w14:paraId="1C644E97" w14:textId="77777777" w:rsidTr="00F95A3D">
        <w:trPr>
          <w:divId w:val="2099056847"/>
        </w:trPr>
        <w:tc>
          <w:tcPr>
            <w:tcW w:w="3000" w:type="dxa"/>
            <w:shd w:val="clear" w:color="auto" w:fill="auto"/>
            <w:hideMark/>
          </w:tcPr>
          <w:p w14:paraId="291D6C8E"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8DA5E66" w14:textId="77777777" w:rsidR="00F95A3D" w:rsidRPr="00F95A3D" w:rsidRDefault="00F95A3D">
            <w:pPr>
              <w:pStyle w:val="a3"/>
              <w:rPr>
                <w:sz w:val="21"/>
              </w:rPr>
            </w:pPr>
            <w:r w:rsidRPr="00F95A3D">
              <w:rPr>
                <w:rFonts w:hint="eastAsia"/>
                <w:sz w:val="21"/>
              </w:rPr>
              <w:t xml:space="preserve">95538 </w:t>
            </w:r>
          </w:p>
        </w:tc>
      </w:tr>
      <w:tr w:rsidR="00F95A3D" w:rsidRPr="00F95A3D" w14:paraId="087C5F7D" w14:textId="77777777" w:rsidTr="00F95A3D">
        <w:trPr>
          <w:divId w:val="2099056847"/>
        </w:trPr>
        <w:tc>
          <w:tcPr>
            <w:tcW w:w="3000" w:type="dxa"/>
            <w:shd w:val="clear" w:color="auto" w:fill="auto"/>
            <w:hideMark/>
          </w:tcPr>
          <w:p w14:paraId="4F27C109"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325495D" w14:textId="77777777" w:rsidR="00F95A3D" w:rsidRPr="00F95A3D" w:rsidRDefault="00F95A3D">
            <w:pPr>
              <w:pStyle w:val="a3"/>
              <w:rPr>
                <w:sz w:val="21"/>
              </w:rPr>
            </w:pPr>
            <w:r w:rsidRPr="00F95A3D">
              <w:rPr>
                <w:rFonts w:hint="eastAsia"/>
                <w:sz w:val="21"/>
              </w:rPr>
              <w:t xml:space="preserve">www.zts.com.cn </w:t>
            </w:r>
          </w:p>
        </w:tc>
      </w:tr>
    </w:tbl>
    <w:p w14:paraId="2667E4B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(98)第一创业证券股份有限公司</w:t>
      </w:r>
    </w:p>
    <w:tbl>
      <w:tblPr>
        <w:tblStyle w:val="a8"/>
        <w:tblW w:w="8353" w:type="dxa"/>
        <w:tblLook w:val="04A0" w:firstRow="1" w:lastRow="0" w:firstColumn="1" w:lastColumn="0" w:noHBand="0" w:noVBand="1"/>
      </w:tblPr>
      <w:tblGrid>
        <w:gridCol w:w="2221"/>
        <w:gridCol w:w="6132"/>
      </w:tblGrid>
      <w:tr w:rsidR="00F95A3D" w:rsidRPr="00F95A3D" w14:paraId="08D0296D" w14:textId="77777777" w:rsidTr="00F95A3D">
        <w:trPr>
          <w:divId w:val="2099056847"/>
        </w:trPr>
        <w:tc>
          <w:tcPr>
            <w:tcW w:w="3000" w:type="dxa"/>
            <w:shd w:val="clear" w:color="auto" w:fill="auto"/>
            <w:hideMark/>
          </w:tcPr>
          <w:p w14:paraId="7ABD79E5"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1FA4259" w14:textId="77777777" w:rsidR="00F95A3D" w:rsidRPr="00F95A3D" w:rsidRDefault="00F95A3D">
            <w:pPr>
              <w:pStyle w:val="a3"/>
              <w:rPr>
                <w:sz w:val="21"/>
              </w:rPr>
            </w:pPr>
            <w:r w:rsidRPr="00F95A3D">
              <w:rPr>
                <w:rFonts w:hint="eastAsia"/>
                <w:sz w:val="21"/>
              </w:rPr>
              <w:t xml:space="preserve">深圳市福田区福华一路115号投行大厦20楼 </w:t>
            </w:r>
          </w:p>
        </w:tc>
      </w:tr>
      <w:tr w:rsidR="00F95A3D" w:rsidRPr="00F95A3D" w14:paraId="54794C6E" w14:textId="77777777" w:rsidTr="00F95A3D">
        <w:trPr>
          <w:divId w:val="2099056847"/>
        </w:trPr>
        <w:tc>
          <w:tcPr>
            <w:tcW w:w="3000" w:type="dxa"/>
            <w:shd w:val="clear" w:color="auto" w:fill="auto"/>
            <w:hideMark/>
          </w:tcPr>
          <w:p w14:paraId="34D1ECF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47C0283" w14:textId="77777777" w:rsidR="00F95A3D" w:rsidRPr="00F95A3D" w:rsidRDefault="00F95A3D">
            <w:pPr>
              <w:pStyle w:val="a3"/>
              <w:rPr>
                <w:sz w:val="21"/>
              </w:rPr>
            </w:pPr>
            <w:r w:rsidRPr="00F95A3D">
              <w:rPr>
                <w:rFonts w:hint="eastAsia"/>
                <w:sz w:val="21"/>
              </w:rPr>
              <w:t xml:space="preserve">深圳市福田区福华一路115号投行大厦18楼 </w:t>
            </w:r>
          </w:p>
        </w:tc>
      </w:tr>
      <w:tr w:rsidR="00F95A3D" w:rsidRPr="00F95A3D" w14:paraId="310438C8" w14:textId="77777777" w:rsidTr="00F95A3D">
        <w:trPr>
          <w:divId w:val="2099056847"/>
        </w:trPr>
        <w:tc>
          <w:tcPr>
            <w:tcW w:w="3000" w:type="dxa"/>
            <w:shd w:val="clear" w:color="auto" w:fill="auto"/>
            <w:hideMark/>
          </w:tcPr>
          <w:p w14:paraId="4C76071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6FA726A" w14:textId="77777777" w:rsidR="00F95A3D" w:rsidRPr="00F95A3D" w:rsidRDefault="00F95A3D">
            <w:pPr>
              <w:pStyle w:val="a3"/>
              <w:rPr>
                <w:sz w:val="21"/>
              </w:rPr>
            </w:pPr>
            <w:r w:rsidRPr="00F95A3D">
              <w:rPr>
                <w:rFonts w:hint="eastAsia"/>
                <w:sz w:val="21"/>
              </w:rPr>
              <w:t xml:space="preserve">刘学民 </w:t>
            </w:r>
          </w:p>
        </w:tc>
      </w:tr>
      <w:tr w:rsidR="00F95A3D" w:rsidRPr="00F95A3D" w14:paraId="7BE79537" w14:textId="77777777" w:rsidTr="00F95A3D">
        <w:trPr>
          <w:divId w:val="2099056847"/>
        </w:trPr>
        <w:tc>
          <w:tcPr>
            <w:tcW w:w="3000" w:type="dxa"/>
            <w:shd w:val="clear" w:color="auto" w:fill="auto"/>
            <w:hideMark/>
          </w:tcPr>
          <w:p w14:paraId="0A031631"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3771EDB" w14:textId="77777777" w:rsidR="00F95A3D" w:rsidRPr="00F95A3D" w:rsidRDefault="00F95A3D">
            <w:pPr>
              <w:pStyle w:val="a3"/>
              <w:rPr>
                <w:sz w:val="21"/>
              </w:rPr>
            </w:pPr>
            <w:r w:rsidRPr="00F95A3D">
              <w:rPr>
                <w:rFonts w:hint="eastAsia"/>
                <w:sz w:val="21"/>
              </w:rPr>
              <w:t xml:space="preserve">王叔胤 </w:t>
            </w:r>
          </w:p>
        </w:tc>
      </w:tr>
      <w:tr w:rsidR="00F95A3D" w:rsidRPr="00F95A3D" w14:paraId="72939CE0" w14:textId="77777777" w:rsidTr="00F95A3D">
        <w:trPr>
          <w:divId w:val="2099056847"/>
        </w:trPr>
        <w:tc>
          <w:tcPr>
            <w:tcW w:w="3000" w:type="dxa"/>
            <w:shd w:val="clear" w:color="auto" w:fill="auto"/>
            <w:hideMark/>
          </w:tcPr>
          <w:p w14:paraId="7E546121"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61F1C76" w14:textId="77777777" w:rsidR="00F95A3D" w:rsidRPr="00F95A3D" w:rsidRDefault="00F95A3D">
            <w:pPr>
              <w:pStyle w:val="a3"/>
              <w:rPr>
                <w:sz w:val="21"/>
              </w:rPr>
            </w:pPr>
            <w:r w:rsidRPr="00F95A3D">
              <w:rPr>
                <w:rFonts w:hint="eastAsia"/>
                <w:sz w:val="21"/>
              </w:rPr>
              <w:t xml:space="preserve">0755-23838776 </w:t>
            </w:r>
          </w:p>
        </w:tc>
      </w:tr>
      <w:tr w:rsidR="00F95A3D" w:rsidRPr="00F95A3D" w14:paraId="4CA08AA8" w14:textId="77777777" w:rsidTr="00F95A3D">
        <w:trPr>
          <w:divId w:val="2099056847"/>
        </w:trPr>
        <w:tc>
          <w:tcPr>
            <w:tcW w:w="3000" w:type="dxa"/>
            <w:shd w:val="clear" w:color="auto" w:fill="auto"/>
            <w:hideMark/>
          </w:tcPr>
          <w:p w14:paraId="23F63E8E"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8CA86C2" w14:textId="77777777" w:rsidR="00F95A3D" w:rsidRPr="00F95A3D" w:rsidRDefault="00F95A3D">
            <w:pPr>
              <w:pStyle w:val="a3"/>
              <w:rPr>
                <w:sz w:val="21"/>
              </w:rPr>
            </w:pPr>
            <w:r w:rsidRPr="00F95A3D">
              <w:rPr>
                <w:rFonts w:hint="eastAsia"/>
                <w:sz w:val="21"/>
              </w:rPr>
              <w:t xml:space="preserve">0755-25838701 </w:t>
            </w:r>
          </w:p>
        </w:tc>
      </w:tr>
      <w:tr w:rsidR="00F95A3D" w:rsidRPr="00F95A3D" w14:paraId="19550CCF" w14:textId="77777777" w:rsidTr="00F95A3D">
        <w:trPr>
          <w:divId w:val="2099056847"/>
        </w:trPr>
        <w:tc>
          <w:tcPr>
            <w:tcW w:w="3000" w:type="dxa"/>
            <w:shd w:val="clear" w:color="auto" w:fill="auto"/>
            <w:hideMark/>
          </w:tcPr>
          <w:p w14:paraId="45F4222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1CE1053" w14:textId="77777777" w:rsidR="00F95A3D" w:rsidRPr="00F95A3D" w:rsidRDefault="00F95A3D">
            <w:pPr>
              <w:pStyle w:val="a3"/>
              <w:rPr>
                <w:sz w:val="21"/>
              </w:rPr>
            </w:pPr>
            <w:r w:rsidRPr="00F95A3D">
              <w:rPr>
                <w:rFonts w:hint="eastAsia"/>
                <w:sz w:val="21"/>
              </w:rPr>
              <w:t xml:space="preserve">95358 </w:t>
            </w:r>
          </w:p>
        </w:tc>
      </w:tr>
      <w:tr w:rsidR="00F95A3D" w:rsidRPr="00F95A3D" w14:paraId="610809F3" w14:textId="77777777" w:rsidTr="00F95A3D">
        <w:trPr>
          <w:divId w:val="2099056847"/>
        </w:trPr>
        <w:tc>
          <w:tcPr>
            <w:tcW w:w="3000" w:type="dxa"/>
            <w:shd w:val="clear" w:color="auto" w:fill="auto"/>
            <w:hideMark/>
          </w:tcPr>
          <w:p w14:paraId="6ED90DB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7EFAE8D" w14:textId="77777777" w:rsidR="00F95A3D" w:rsidRPr="00F95A3D" w:rsidRDefault="00F95A3D">
            <w:pPr>
              <w:pStyle w:val="a3"/>
              <w:rPr>
                <w:sz w:val="21"/>
              </w:rPr>
            </w:pPr>
            <w:r w:rsidRPr="00F95A3D">
              <w:rPr>
                <w:rFonts w:hint="eastAsia"/>
                <w:sz w:val="21"/>
              </w:rPr>
              <w:t xml:space="preserve">http://www.firstcapital.com.cn/ </w:t>
            </w:r>
          </w:p>
        </w:tc>
      </w:tr>
    </w:tbl>
    <w:p w14:paraId="0C7287FF"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(99)德邦证券股份有限公司</w:t>
      </w:r>
    </w:p>
    <w:tbl>
      <w:tblPr>
        <w:tblStyle w:val="a8"/>
        <w:tblW w:w="8353" w:type="dxa"/>
        <w:tblLook w:val="04A0" w:firstRow="1" w:lastRow="0" w:firstColumn="1" w:lastColumn="0" w:noHBand="0" w:noVBand="1"/>
      </w:tblPr>
      <w:tblGrid>
        <w:gridCol w:w="2312"/>
        <w:gridCol w:w="6041"/>
      </w:tblGrid>
      <w:tr w:rsidR="00F95A3D" w:rsidRPr="00F95A3D" w14:paraId="49CAA625" w14:textId="77777777" w:rsidTr="00F95A3D">
        <w:trPr>
          <w:divId w:val="2099056847"/>
        </w:trPr>
        <w:tc>
          <w:tcPr>
            <w:tcW w:w="3000" w:type="dxa"/>
            <w:shd w:val="clear" w:color="auto" w:fill="auto"/>
            <w:hideMark/>
          </w:tcPr>
          <w:p w14:paraId="20D7F783"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83F2712" w14:textId="77777777" w:rsidR="00F95A3D" w:rsidRPr="00F95A3D" w:rsidRDefault="00F95A3D">
            <w:pPr>
              <w:pStyle w:val="a3"/>
              <w:rPr>
                <w:sz w:val="21"/>
              </w:rPr>
            </w:pPr>
            <w:r w:rsidRPr="00F95A3D">
              <w:rPr>
                <w:rFonts w:hint="eastAsia"/>
                <w:sz w:val="21"/>
              </w:rPr>
              <w:t xml:space="preserve">上海市普陀区曹杨路510号南半幢9楼 </w:t>
            </w:r>
          </w:p>
        </w:tc>
      </w:tr>
      <w:tr w:rsidR="00F95A3D" w:rsidRPr="00F95A3D" w14:paraId="60C989EF" w14:textId="77777777" w:rsidTr="00F95A3D">
        <w:trPr>
          <w:divId w:val="2099056847"/>
        </w:trPr>
        <w:tc>
          <w:tcPr>
            <w:tcW w:w="3000" w:type="dxa"/>
            <w:shd w:val="clear" w:color="auto" w:fill="auto"/>
            <w:hideMark/>
          </w:tcPr>
          <w:p w14:paraId="7E54B3A7"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27D022F" w14:textId="77777777" w:rsidR="00F95A3D" w:rsidRPr="00F95A3D" w:rsidRDefault="00F95A3D">
            <w:pPr>
              <w:pStyle w:val="a3"/>
              <w:rPr>
                <w:sz w:val="21"/>
              </w:rPr>
            </w:pPr>
            <w:r w:rsidRPr="00F95A3D">
              <w:rPr>
                <w:rFonts w:hint="eastAsia"/>
                <w:sz w:val="21"/>
              </w:rPr>
              <w:t xml:space="preserve">上海市浦东新区福山路500号城建国际中心26楼 </w:t>
            </w:r>
          </w:p>
        </w:tc>
      </w:tr>
      <w:tr w:rsidR="00F95A3D" w:rsidRPr="00F95A3D" w14:paraId="15AA6D66" w14:textId="77777777" w:rsidTr="00F95A3D">
        <w:trPr>
          <w:divId w:val="2099056847"/>
        </w:trPr>
        <w:tc>
          <w:tcPr>
            <w:tcW w:w="3000" w:type="dxa"/>
            <w:shd w:val="clear" w:color="auto" w:fill="auto"/>
            <w:hideMark/>
          </w:tcPr>
          <w:p w14:paraId="2EBD6CE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4074337" w14:textId="77777777" w:rsidR="00F95A3D" w:rsidRPr="00F95A3D" w:rsidRDefault="00F95A3D">
            <w:pPr>
              <w:pStyle w:val="a3"/>
              <w:rPr>
                <w:sz w:val="21"/>
              </w:rPr>
            </w:pPr>
            <w:r w:rsidRPr="00F95A3D">
              <w:rPr>
                <w:rFonts w:hint="eastAsia"/>
                <w:sz w:val="21"/>
              </w:rPr>
              <w:t xml:space="preserve">武晓春 </w:t>
            </w:r>
          </w:p>
        </w:tc>
      </w:tr>
      <w:tr w:rsidR="00F95A3D" w:rsidRPr="00F95A3D" w14:paraId="598181D9" w14:textId="77777777" w:rsidTr="00F95A3D">
        <w:trPr>
          <w:divId w:val="2099056847"/>
        </w:trPr>
        <w:tc>
          <w:tcPr>
            <w:tcW w:w="3000" w:type="dxa"/>
            <w:shd w:val="clear" w:color="auto" w:fill="auto"/>
            <w:hideMark/>
          </w:tcPr>
          <w:p w14:paraId="4633A26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5EABDD6" w14:textId="77777777" w:rsidR="00F95A3D" w:rsidRPr="00F95A3D" w:rsidRDefault="00F95A3D">
            <w:pPr>
              <w:pStyle w:val="a3"/>
              <w:rPr>
                <w:sz w:val="21"/>
              </w:rPr>
            </w:pPr>
            <w:r w:rsidRPr="00F95A3D">
              <w:rPr>
                <w:rFonts w:hint="eastAsia"/>
                <w:sz w:val="21"/>
              </w:rPr>
              <w:t xml:space="preserve">刘熠 </w:t>
            </w:r>
          </w:p>
        </w:tc>
      </w:tr>
      <w:tr w:rsidR="00F95A3D" w:rsidRPr="00F95A3D" w14:paraId="0C1237D2" w14:textId="77777777" w:rsidTr="00F95A3D">
        <w:trPr>
          <w:divId w:val="2099056847"/>
        </w:trPr>
        <w:tc>
          <w:tcPr>
            <w:tcW w:w="3000" w:type="dxa"/>
            <w:shd w:val="clear" w:color="auto" w:fill="auto"/>
            <w:hideMark/>
          </w:tcPr>
          <w:p w14:paraId="585F4A2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AABCE32" w14:textId="77777777" w:rsidR="00F95A3D" w:rsidRPr="00F95A3D" w:rsidRDefault="00F95A3D">
            <w:pPr>
              <w:pStyle w:val="a3"/>
              <w:rPr>
                <w:sz w:val="21"/>
              </w:rPr>
            </w:pPr>
            <w:r w:rsidRPr="00F95A3D">
              <w:rPr>
                <w:rFonts w:hint="eastAsia"/>
                <w:sz w:val="21"/>
              </w:rPr>
              <w:t xml:space="preserve">021-68761616 </w:t>
            </w:r>
          </w:p>
        </w:tc>
      </w:tr>
      <w:tr w:rsidR="00F95A3D" w:rsidRPr="00F95A3D" w14:paraId="6D58F42E" w14:textId="77777777" w:rsidTr="00F95A3D">
        <w:trPr>
          <w:divId w:val="2099056847"/>
        </w:trPr>
        <w:tc>
          <w:tcPr>
            <w:tcW w:w="3000" w:type="dxa"/>
            <w:shd w:val="clear" w:color="auto" w:fill="auto"/>
            <w:hideMark/>
          </w:tcPr>
          <w:p w14:paraId="31F43D18"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1D89857" w14:textId="77777777" w:rsidR="00F95A3D" w:rsidRPr="00F95A3D" w:rsidRDefault="00F95A3D">
            <w:pPr>
              <w:pStyle w:val="a3"/>
              <w:rPr>
                <w:sz w:val="21"/>
              </w:rPr>
            </w:pPr>
            <w:r w:rsidRPr="00F95A3D">
              <w:rPr>
                <w:rFonts w:hint="eastAsia"/>
                <w:sz w:val="21"/>
              </w:rPr>
              <w:t xml:space="preserve">021-68767981 </w:t>
            </w:r>
          </w:p>
        </w:tc>
      </w:tr>
      <w:tr w:rsidR="00F95A3D" w:rsidRPr="00F95A3D" w14:paraId="509302BE" w14:textId="77777777" w:rsidTr="00F95A3D">
        <w:trPr>
          <w:divId w:val="2099056847"/>
        </w:trPr>
        <w:tc>
          <w:tcPr>
            <w:tcW w:w="3000" w:type="dxa"/>
            <w:shd w:val="clear" w:color="auto" w:fill="auto"/>
            <w:hideMark/>
          </w:tcPr>
          <w:p w14:paraId="089C79DC"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5FB9BC0" w14:textId="77777777" w:rsidR="00F95A3D" w:rsidRPr="00F95A3D" w:rsidRDefault="00F95A3D">
            <w:pPr>
              <w:pStyle w:val="a3"/>
              <w:rPr>
                <w:sz w:val="21"/>
              </w:rPr>
            </w:pPr>
            <w:r w:rsidRPr="00F95A3D">
              <w:rPr>
                <w:rFonts w:hint="eastAsia"/>
                <w:sz w:val="21"/>
              </w:rPr>
              <w:t xml:space="preserve">4008888128 </w:t>
            </w:r>
          </w:p>
        </w:tc>
      </w:tr>
      <w:tr w:rsidR="00F95A3D" w:rsidRPr="00F95A3D" w14:paraId="65172317" w14:textId="77777777" w:rsidTr="00F95A3D">
        <w:trPr>
          <w:divId w:val="2099056847"/>
        </w:trPr>
        <w:tc>
          <w:tcPr>
            <w:tcW w:w="3000" w:type="dxa"/>
            <w:shd w:val="clear" w:color="auto" w:fill="auto"/>
            <w:hideMark/>
          </w:tcPr>
          <w:p w14:paraId="32DD25B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8FDA105" w14:textId="77777777" w:rsidR="00F95A3D" w:rsidRPr="00F95A3D" w:rsidRDefault="00F95A3D">
            <w:pPr>
              <w:pStyle w:val="a3"/>
              <w:rPr>
                <w:sz w:val="21"/>
              </w:rPr>
            </w:pPr>
            <w:r w:rsidRPr="00F95A3D">
              <w:rPr>
                <w:rFonts w:hint="eastAsia"/>
                <w:sz w:val="21"/>
              </w:rPr>
              <w:t xml:space="preserve">http://www.tebon.com.cn </w:t>
            </w:r>
          </w:p>
        </w:tc>
      </w:tr>
    </w:tbl>
    <w:p w14:paraId="43AA273C"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(100)中国国际金融股份有限公司</w:t>
      </w:r>
    </w:p>
    <w:tbl>
      <w:tblPr>
        <w:tblStyle w:val="a8"/>
        <w:tblW w:w="8353" w:type="dxa"/>
        <w:tblLook w:val="04A0" w:firstRow="1" w:lastRow="0" w:firstColumn="1" w:lastColumn="0" w:noHBand="0" w:noVBand="1"/>
      </w:tblPr>
      <w:tblGrid>
        <w:gridCol w:w="2312"/>
        <w:gridCol w:w="6041"/>
      </w:tblGrid>
      <w:tr w:rsidR="00F95A3D" w:rsidRPr="00F95A3D" w14:paraId="27970D42" w14:textId="77777777" w:rsidTr="00F95A3D">
        <w:trPr>
          <w:divId w:val="2099056847"/>
        </w:trPr>
        <w:tc>
          <w:tcPr>
            <w:tcW w:w="3000" w:type="dxa"/>
            <w:shd w:val="clear" w:color="auto" w:fill="auto"/>
            <w:hideMark/>
          </w:tcPr>
          <w:p w14:paraId="71B008A1"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947EE8B" w14:textId="77777777" w:rsidR="00F95A3D" w:rsidRPr="00F95A3D" w:rsidRDefault="00F95A3D">
            <w:pPr>
              <w:pStyle w:val="a3"/>
              <w:rPr>
                <w:sz w:val="21"/>
              </w:rPr>
            </w:pPr>
            <w:r w:rsidRPr="00F95A3D">
              <w:rPr>
                <w:rFonts w:hint="eastAsia"/>
                <w:sz w:val="21"/>
              </w:rPr>
              <w:t>中国北京建国门外大街1号</w:t>
            </w:r>
            <w:r w:rsidR="00356327">
              <w:rPr>
                <w:sz w:val="21"/>
              </w:rPr>
              <w:t xml:space="preserve"> </w:t>
            </w:r>
            <w:r w:rsidRPr="00F95A3D">
              <w:rPr>
                <w:rFonts w:hint="eastAsia"/>
                <w:sz w:val="21"/>
              </w:rPr>
              <w:t xml:space="preserve">国贸大厦2座28层 </w:t>
            </w:r>
          </w:p>
        </w:tc>
      </w:tr>
      <w:tr w:rsidR="00F95A3D" w:rsidRPr="00F95A3D" w14:paraId="3395A2D4" w14:textId="77777777" w:rsidTr="00F95A3D">
        <w:trPr>
          <w:divId w:val="2099056847"/>
        </w:trPr>
        <w:tc>
          <w:tcPr>
            <w:tcW w:w="3000" w:type="dxa"/>
            <w:shd w:val="clear" w:color="auto" w:fill="auto"/>
            <w:hideMark/>
          </w:tcPr>
          <w:p w14:paraId="68E470B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EC62C13" w14:textId="77777777" w:rsidR="00F95A3D" w:rsidRPr="00F95A3D" w:rsidRDefault="00F95A3D">
            <w:pPr>
              <w:pStyle w:val="a3"/>
              <w:rPr>
                <w:sz w:val="21"/>
              </w:rPr>
            </w:pPr>
            <w:r w:rsidRPr="00F95A3D">
              <w:rPr>
                <w:rFonts w:hint="eastAsia"/>
                <w:sz w:val="21"/>
              </w:rPr>
              <w:t>中国北京建国门外大街1号</w:t>
            </w:r>
            <w:r w:rsidR="00356327">
              <w:rPr>
                <w:sz w:val="21"/>
              </w:rPr>
              <w:t xml:space="preserve"> </w:t>
            </w:r>
            <w:r w:rsidRPr="00F95A3D">
              <w:rPr>
                <w:rFonts w:hint="eastAsia"/>
                <w:sz w:val="21"/>
              </w:rPr>
              <w:t xml:space="preserve">国贸大厦2座28层 </w:t>
            </w:r>
          </w:p>
        </w:tc>
      </w:tr>
      <w:tr w:rsidR="00F95A3D" w:rsidRPr="00F95A3D" w14:paraId="2AD24513" w14:textId="77777777" w:rsidTr="00F95A3D">
        <w:trPr>
          <w:divId w:val="2099056847"/>
        </w:trPr>
        <w:tc>
          <w:tcPr>
            <w:tcW w:w="3000" w:type="dxa"/>
            <w:shd w:val="clear" w:color="auto" w:fill="auto"/>
            <w:hideMark/>
          </w:tcPr>
          <w:p w14:paraId="0E947543"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063416F" w14:textId="77777777" w:rsidR="00F95A3D" w:rsidRPr="00F95A3D" w:rsidRDefault="00F95A3D">
            <w:pPr>
              <w:pStyle w:val="a3"/>
              <w:rPr>
                <w:sz w:val="21"/>
              </w:rPr>
            </w:pPr>
            <w:r w:rsidRPr="00F95A3D">
              <w:rPr>
                <w:rFonts w:hint="eastAsia"/>
                <w:sz w:val="21"/>
              </w:rPr>
              <w:t xml:space="preserve">丁学东 </w:t>
            </w:r>
          </w:p>
        </w:tc>
      </w:tr>
      <w:tr w:rsidR="00F95A3D" w:rsidRPr="00F95A3D" w14:paraId="00848A23" w14:textId="77777777" w:rsidTr="00F95A3D">
        <w:trPr>
          <w:divId w:val="2099056847"/>
        </w:trPr>
        <w:tc>
          <w:tcPr>
            <w:tcW w:w="3000" w:type="dxa"/>
            <w:shd w:val="clear" w:color="auto" w:fill="auto"/>
            <w:hideMark/>
          </w:tcPr>
          <w:p w14:paraId="5FB0A63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6E594A7" w14:textId="77777777" w:rsidR="00F95A3D" w:rsidRPr="00F95A3D" w:rsidRDefault="00F95A3D">
            <w:pPr>
              <w:pStyle w:val="a3"/>
              <w:rPr>
                <w:sz w:val="21"/>
              </w:rPr>
            </w:pPr>
            <w:r w:rsidRPr="00F95A3D">
              <w:rPr>
                <w:rFonts w:hint="eastAsia"/>
                <w:sz w:val="21"/>
              </w:rPr>
              <w:t xml:space="preserve">任敏 </w:t>
            </w:r>
          </w:p>
        </w:tc>
      </w:tr>
      <w:tr w:rsidR="00F95A3D" w:rsidRPr="00F95A3D" w14:paraId="1F81C662" w14:textId="77777777" w:rsidTr="00F95A3D">
        <w:trPr>
          <w:divId w:val="2099056847"/>
        </w:trPr>
        <w:tc>
          <w:tcPr>
            <w:tcW w:w="3000" w:type="dxa"/>
            <w:shd w:val="clear" w:color="auto" w:fill="auto"/>
            <w:hideMark/>
          </w:tcPr>
          <w:p w14:paraId="77B40E6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19A176E" w14:textId="77777777" w:rsidR="00F95A3D" w:rsidRPr="00F95A3D" w:rsidRDefault="00F95A3D">
            <w:pPr>
              <w:pStyle w:val="a3"/>
              <w:rPr>
                <w:sz w:val="21"/>
              </w:rPr>
            </w:pPr>
            <w:r w:rsidRPr="00F95A3D">
              <w:rPr>
                <w:rFonts w:hint="eastAsia"/>
                <w:sz w:val="21"/>
              </w:rPr>
              <w:t xml:space="preserve">010－65051166 </w:t>
            </w:r>
          </w:p>
        </w:tc>
      </w:tr>
      <w:tr w:rsidR="00F95A3D" w:rsidRPr="00F95A3D" w14:paraId="50A71200" w14:textId="77777777" w:rsidTr="00F95A3D">
        <w:trPr>
          <w:divId w:val="2099056847"/>
        </w:trPr>
        <w:tc>
          <w:tcPr>
            <w:tcW w:w="3000" w:type="dxa"/>
            <w:shd w:val="clear" w:color="auto" w:fill="auto"/>
            <w:hideMark/>
          </w:tcPr>
          <w:p w14:paraId="50A454E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4B59D757" w14:textId="77777777" w:rsidR="00F95A3D" w:rsidRPr="00F95A3D" w:rsidRDefault="00F95A3D">
            <w:pPr>
              <w:pStyle w:val="a3"/>
              <w:rPr>
                <w:sz w:val="21"/>
              </w:rPr>
            </w:pPr>
            <w:r w:rsidRPr="00F95A3D">
              <w:rPr>
                <w:rFonts w:hint="eastAsia"/>
                <w:sz w:val="21"/>
              </w:rPr>
              <w:t xml:space="preserve">010－65051156 </w:t>
            </w:r>
          </w:p>
        </w:tc>
      </w:tr>
      <w:tr w:rsidR="00F95A3D" w:rsidRPr="00F95A3D" w14:paraId="4CFD08C0" w14:textId="77777777" w:rsidTr="00F95A3D">
        <w:trPr>
          <w:divId w:val="2099056847"/>
        </w:trPr>
        <w:tc>
          <w:tcPr>
            <w:tcW w:w="3000" w:type="dxa"/>
            <w:shd w:val="clear" w:color="auto" w:fill="auto"/>
            <w:hideMark/>
          </w:tcPr>
          <w:p w14:paraId="346A6B5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1A473D8" w14:textId="77777777" w:rsidR="00F95A3D" w:rsidRPr="00F95A3D" w:rsidRDefault="00F95A3D">
            <w:pPr>
              <w:pStyle w:val="a3"/>
              <w:rPr>
                <w:sz w:val="21"/>
              </w:rPr>
            </w:pPr>
            <w:r w:rsidRPr="00F95A3D">
              <w:rPr>
                <w:rFonts w:hint="eastAsia"/>
                <w:sz w:val="21"/>
              </w:rPr>
              <w:t xml:space="preserve">010-65051166 </w:t>
            </w:r>
          </w:p>
        </w:tc>
      </w:tr>
      <w:tr w:rsidR="00F95A3D" w:rsidRPr="00F95A3D" w14:paraId="2E86D395" w14:textId="77777777" w:rsidTr="00F95A3D">
        <w:trPr>
          <w:divId w:val="2099056847"/>
        </w:trPr>
        <w:tc>
          <w:tcPr>
            <w:tcW w:w="3000" w:type="dxa"/>
            <w:shd w:val="clear" w:color="auto" w:fill="auto"/>
            <w:hideMark/>
          </w:tcPr>
          <w:p w14:paraId="22457B2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E9252FE" w14:textId="77777777" w:rsidR="00F95A3D" w:rsidRPr="00F95A3D" w:rsidRDefault="00F95A3D">
            <w:pPr>
              <w:pStyle w:val="a3"/>
              <w:rPr>
                <w:sz w:val="21"/>
              </w:rPr>
            </w:pPr>
            <w:r w:rsidRPr="00F95A3D">
              <w:rPr>
                <w:rFonts w:hint="eastAsia"/>
                <w:sz w:val="21"/>
              </w:rPr>
              <w:t xml:space="preserve">http://www.cicc.com.cn/ </w:t>
            </w:r>
          </w:p>
        </w:tc>
      </w:tr>
    </w:tbl>
    <w:p w14:paraId="056FD7E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(101)中国中投证券有限责任公司</w:t>
      </w:r>
    </w:p>
    <w:tbl>
      <w:tblPr>
        <w:tblStyle w:val="a8"/>
        <w:tblW w:w="8353" w:type="dxa"/>
        <w:tblLook w:val="04A0" w:firstRow="1" w:lastRow="0" w:firstColumn="1" w:lastColumn="0" w:noHBand="0" w:noVBand="1"/>
      </w:tblPr>
      <w:tblGrid>
        <w:gridCol w:w="2291"/>
        <w:gridCol w:w="6062"/>
      </w:tblGrid>
      <w:tr w:rsidR="00F95A3D" w:rsidRPr="00F95A3D" w14:paraId="78C65C59" w14:textId="77777777" w:rsidTr="00F95A3D">
        <w:trPr>
          <w:divId w:val="2099056847"/>
        </w:trPr>
        <w:tc>
          <w:tcPr>
            <w:tcW w:w="3000" w:type="dxa"/>
            <w:shd w:val="clear" w:color="auto" w:fill="auto"/>
            <w:hideMark/>
          </w:tcPr>
          <w:p w14:paraId="2EBA1AB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349FFD54" w14:textId="77777777" w:rsidR="00F95A3D" w:rsidRPr="00F95A3D" w:rsidRDefault="00F95A3D">
            <w:pPr>
              <w:pStyle w:val="a3"/>
              <w:rPr>
                <w:sz w:val="21"/>
              </w:rPr>
            </w:pPr>
            <w:r w:rsidRPr="00F95A3D">
              <w:rPr>
                <w:rFonts w:hint="eastAsia"/>
                <w:sz w:val="21"/>
              </w:rPr>
              <w:t>深圳市福田区益田路与福中路交界处荣超商务中心A栋第18层-21层及第04层01、02、03、05、11、12、13、15、16、18、19、20、21、22、23单元</w:t>
            </w:r>
            <w:r w:rsidR="00356327">
              <w:rPr>
                <w:sz w:val="21"/>
              </w:rPr>
              <w:t xml:space="preserve"> </w:t>
            </w:r>
            <w:r w:rsidRPr="00F95A3D">
              <w:rPr>
                <w:rFonts w:hint="eastAsia"/>
                <w:sz w:val="21"/>
              </w:rPr>
              <w:t xml:space="preserve"> </w:t>
            </w:r>
          </w:p>
        </w:tc>
      </w:tr>
      <w:tr w:rsidR="00F95A3D" w:rsidRPr="00F95A3D" w14:paraId="15CF5A4F" w14:textId="77777777" w:rsidTr="00F95A3D">
        <w:trPr>
          <w:divId w:val="2099056847"/>
        </w:trPr>
        <w:tc>
          <w:tcPr>
            <w:tcW w:w="3000" w:type="dxa"/>
            <w:shd w:val="clear" w:color="auto" w:fill="auto"/>
            <w:hideMark/>
          </w:tcPr>
          <w:p w14:paraId="6CD1C48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466E7019" w14:textId="77777777" w:rsidR="00F95A3D" w:rsidRPr="00F95A3D" w:rsidRDefault="00F95A3D">
            <w:pPr>
              <w:pStyle w:val="a3"/>
              <w:rPr>
                <w:sz w:val="21"/>
              </w:rPr>
            </w:pPr>
            <w:r w:rsidRPr="00F95A3D">
              <w:rPr>
                <w:rFonts w:hint="eastAsia"/>
                <w:sz w:val="21"/>
              </w:rPr>
              <w:t>深圳市福田区益田路6003号荣超商务中心A栋第04、18层至21层</w:t>
            </w:r>
            <w:r w:rsidR="00356327">
              <w:rPr>
                <w:sz w:val="21"/>
              </w:rPr>
              <w:t xml:space="preserve"> </w:t>
            </w:r>
            <w:r w:rsidRPr="00F95A3D">
              <w:rPr>
                <w:rFonts w:hint="eastAsia"/>
                <w:sz w:val="21"/>
              </w:rPr>
              <w:t xml:space="preserve"> </w:t>
            </w:r>
          </w:p>
        </w:tc>
      </w:tr>
      <w:tr w:rsidR="00F95A3D" w:rsidRPr="00F95A3D" w14:paraId="5BDEB740" w14:textId="77777777" w:rsidTr="00F95A3D">
        <w:trPr>
          <w:divId w:val="2099056847"/>
        </w:trPr>
        <w:tc>
          <w:tcPr>
            <w:tcW w:w="3000" w:type="dxa"/>
            <w:shd w:val="clear" w:color="auto" w:fill="auto"/>
            <w:hideMark/>
          </w:tcPr>
          <w:p w14:paraId="4EC8396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24F00CD" w14:textId="77777777" w:rsidR="00F95A3D" w:rsidRPr="00F95A3D" w:rsidRDefault="00F95A3D">
            <w:pPr>
              <w:pStyle w:val="a3"/>
              <w:rPr>
                <w:sz w:val="21"/>
              </w:rPr>
            </w:pPr>
            <w:r w:rsidRPr="00F95A3D">
              <w:rPr>
                <w:rFonts w:hint="eastAsia"/>
                <w:sz w:val="21"/>
              </w:rPr>
              <w:t xml:space="preserve">高涛 </w:t>
            </w:r>
          </w:p>
        </w:tc>
      </w:tr>
      <w:tr w:rsidR="00F95A3D" w:rsidRPr="00F95A3D" w14:paraId="35BB0B21" w14:textId="77777777" w:rsidTr="00F95A3D">
        <w:trPr>
          <w:divId w:val="2099056847"/>
        </w:trPr>
        <w:tc>
          <w:tcPr>
            <w:tcW w:w="3000" w:type="dxa"/>
            <w:shd w:val="clear" w:color="auto" w:fill="auto"/>
            <w:hideMark/>
          </w:tcPr>
          <w:p w14:paraId="0A28F8FB"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0E469C8" w14:textId="77777777" w:rsidR="00F95A3D" w:rsidRPr="00F95A3D" w:rsidRDefault="00F95A3D">
            <w:pPr>
              <w:pStyle w:val="a3"/>
              <w:rPr>
                <w:sz w:val="21"/>
              </w:rPr>
            </w:pPr>
            <w:r w:rsidRPr="00F95A3D">
              <w:rPr>
                <w:rFonts w:hint="eastAsia"/>
                <w:sz w:val="21"/>
              </w:rPr>
              <w:t xml:space="preserve">万玉琳 </w:t>
            </w:r>
          </w:p>
        </w:tc>
      </w:tr>
      <w:tr w:rsidR="00F95A3D" w:rsidRPr="00F95A3D" w14:paraId="45F65E35" w14:textId="77777777" w:rsidTr="00F95A3D">
        <w:trPr>
          <w:divId w:val="2099056847"/>
        </w:trPr>
        <w:tc>
          <w:tcPr>
            <w:tcW w:w="3000" w:type="dxa"/>
            <w:shd w:val="clear" w:color="auto" w:fill="auto"/>
            <w:hideMark/>
          </w:tcPr>
          <w:p w14:paraId="63A6B2EC"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0D2B01F2" w14:textId="77777777" w:rsidR="00F95A3D" w:rsidRPr="00F95A3D" w:rsidRDefault="00F95A3D">
            <w:pPr>
              <w:pStyle w:val="a3"/>
              <w:rPr>
                <w:sz w:val="21"/>
              </w:rPr>
            </w:pPr>
            <w:r w:rsidRPr="00F95A3D">
              <w:rPr>
                <w:rFonts w:hint="eastAsia"/>
                <w:sz w:val="21"/>
              </w:rPr>
              <w:t xml:space="preserve">0755-82026907 </w:t>
            </w:r>
          </w:p>
        </w:tc>
      </w:tr>
      <w:tr w:rsidR="00F95A3D" w:rsidRPr="00F95A3D" w14:paraId="14640C1E" w14:textId="77777777" w:rsidTr="00F95A3D">
        <w:trPr>
          <w:divId w:val="2099056847"/>
        </w:trPr>
        <w:tc>
          <w:tcPr>
            <w:tcW w:w="3000" w:type="dxa"/>
            <w:shd w:val="clear" w:color="auto" w:fill="auto"/>
            <w:hideMark/>
          </w:tcPr>
          <w:p w14:paraId="1788E11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92ED310" w14:textId="77777777" w:rsidR="00F95A3D" w:rsidRPr="00F95A3D" w:rsidRDefault="00F95A3D">
            <w:pPr>
              <w:pStyle w:val="a3"/>
              <w:rPr>
                <w:sz w:val="21"/>
              </w:rPr>
            </w:pPr>
            <w:r w:rsidRPr="00F95A3D">
              <w:rPr>
                <w:rFonts w:hint="eastAsia"/>
                <w:sz w:val="21"/>
              </w:rPr>
              <w:t xml:space="preserve">0755-82026539 </w:t>
            </w:r>
          </w:p>
        </w:tc>
      </w:tr>
      <w:tr w:rsidR="00F95A3D" w:rsidRPr="00F95A3D" w14:paraId="174B4423" w14:textId="77777777" w:rsidTr="00F95A3D">
        <w:trPr>
          <w:divId w:val="2099056847"/>
        </w:trPr>
        <w:tc>
          <w:tcPr>
            <w:tcW w:w="3000" w:type="dxa"/>
            <w:shd w:val="clear" w:color="auto" w:fill="auto"/>
            <w:hideMark/>
          </w:tcPr>
          <w:p w14:paraId="5D31A5C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4B0A232" w14:textId="77777777" w:rsidR="00F95A3D" w:rsidRPr="00F95A3D" w:rsidRDefault="00F95A3D">
            <w:pPr>
              <w:pStyle w:val="a3"/>
              <w:rPr>
                <w:sz w:val="21"/>
              </w:rPr>
            </w:pPr>
            <w:r w:rsidRPr="00F95A3D">
              <w:rPr>
                <w:rFonts w:hint="eastAsia"/>
                <w:sz w:val="21"/>
              </w:rPr>
              <w:t xml:space="preserve">4006008008/95532 </w:t>
            </w:r>
          </w:p>
        </w:tc>
      </w:tr>
      <w:tr w:rsidR="00F95A3D" w:rsidRPr="00F95A3D" w14:paraId="6AACCEB0" w14:textId="77777777" w:rsidTr="00F95A3D">
        <w:trPr>
          <w:divId w:val="2099056847"/>
        </w:trPr>
        <w:tc>
          <w:tcPr>
            <w:tcW w:w="3000" w:type="dxa"/>
            <w:shd w:val="clear" w:color="auto" w:fill="auto"/>
            <w:hideMark/>
          </w:tcPr>
          <w:p w14:paraId="3D81C2B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618A633" w14:textId="77777777" w:rsidR="00F95A3D" w:rsidRPr="00F95A3D" w:rsidRDefault="00F95A3D">
            <w:pPr>
              <w:pStyle w:val="a3"/>
              <w:rPr>
                <w:sz w:val="21"/>
              </w:rPr>
            </w:pPr>
            <w:r w:rsidRPr="00F95A3D">
              <w:rPr>
                <w:rFonts w:hint="eastAsia"/>
                <w:sz w:val="21"/>
              </w:rPr>
              <w:t xml:space="preserve">http://www.china-invs.cn/ </w:t>
            </w:r>
          </w:p>
        </w:tc>
      </w:tr>
    </w:tbl>
    <w:p w14:paraId="02821FD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(102)西藏东方财富证券股份有限公司</w:t>
      </w:r>
    </w:p>
    <w:tbl>
      <w:tblPr>
        <w:tblStyle w:val="a8"/>
        <w:tblW w:w="8353" w:type="dxa"/>
        <w:tblLook w:val="04A0" w:firstRow="1" w:lastRow="0" w:firstColumn="1" w:lastColumn="0" w:noHBand="0" w:noVBand="1"/>
      </w:tblPr>
      <w:tblGrid>
        <w:gridCol w:w="2376"/>
        <w:gridCol w:w="5977"/>
      </w:tblGrid>
      <w:tr w:rsidR="00F95A3D" w:rsidRPr="00F95A3D" w14:paraId="15DB24E2" w14:textId="77777777" w:rsidTr="00F95A3D">
        <w:trPr>
          <w:divId w:val="2099056847"/>
        </w:trPr>
        <w:tc>
          <w:tcPr>
            <w:tcW w:w="3000" w:type="dxa"/>
            <w:shd w:val="clear" w:color="auto" w:fill="auto"/>
            <w:hideMark/>
          </w:tcPr>
          <w:p w14:paraId="550B3B4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2AEE5FBA" w14:textId="77777777" w:rsidR="00F95A3D" w:rsidRPr="00F95A3D" w:rsidRDefault="00F95A3D">
            <w:pPr>
              <w:pStyle w:val="a3"/>
              <w:rPr>
                <w:sz w:val="21"/>
              </w:rPr>
            </w:pPr>
            <w:r w:rsidRPr="00F95A3D">
              <w:rPr>
                <w:rFonts w:hint="eastAsia"/>
                <w:sz w:val="21"/>
              </w:rPr>
              <w:t xml:space="preserve">西藏自治区拉萨市柳梧新区国际总部城10栋楼 </w:t>
            </w:r>
          </w:p>
        </w:tc>
      </w:tr>
      <w:tr w:rsidR="00F95A3D" w:rsidRPr="00F95A3D" w14:paraId="359811FC" w14:textId="77777777" w:rsidTr="00F95A3D">
        <w:trPr>
          <w:divId w:val="2099056847"/>
        </w:trPr>
        <w:tc>
          <w:tcPr>
            <w:tcW w:w="3000" w:type="dxa"/>
            <w:shd w:val="clear" w:color="auto" w:fill="auto"/>
            <w:hideMark/>
          </w:tcPr>
          <w:p w14:paraId="1322C26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7899EA6" w14:textId="77777777" w:rsidR="00F95A3D" w:rsidRPr="00F95A3D" w:rsidRDefault="00F95A3D">
            <w:pPr>
              <w:pStyle w:val="a3"/>
              <w:rPr>
                <w:sz w:val="21"/>
              </w:rPr>
            </w:pPr>
            <w:r w:rsidRPr="00F95A3D">
              <w:rPr>
                <w:rFonts w:hint="eastAsia"/>
                <w:sz w:val="21"/>
              </w:rPr>
              <w:t xml:space="preserve">上海市徐汇区宛平南路88号金座东方财富大厦 </w:t>
            </w:r>
          </w:p>
        </w:tc>
      </w:tr>
      <w:tr w:rsidR="00F95A3D" w:rsidRPr="00F95A3D" w14:paraId="066A8E01" w14:textId="77777777" w:rsidTr="00F95A3D">
        <w:trPr>
          <w:divId w:val="2099056847"/>
        </w:trPr>
        <w:tc>
          <w:tcPr>
            <w:tcW w:w="3000" w:type="dxa"/>
            <w:shd w:val="clear" w:color="auto" w:fill="auto"/>
            <w:hideMark/>
          </w:tcPr>
          <w:p w14:paraId="25F6B58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49FED98" w14:textId="77777777" w:rsidR="00F95A3D" w:rsidRPr="00F95A3D" w:rsidRDefault="00F95A3D">
            <w:pPr>
              <w:pStyle w:val="a3"/>
              <w:rPr>
                <w:sz w:val="21"/>
              </w:rPr>
            </w:pPr>
            <w:r w:rsidRPr="00F95A3D">
              <w:rPr>
                <w:rFonts w:hint="eastAsia"/>
                <w:sz w:val="21"/>
              </w:rPr>
              <w:t xml:space="preserve">陈宏 </w:t>
            </w:r>
          </w:p>
        </w:tc>
      </w:tr>
      <w:tr w:rsidR="00F95A3D" w:rsidRPr="00F95A3D" w14:paraId="52B35EAA" w14:textId="77777777" w:rsidTr="00F95A3D">
        <w:trPr>
          <w:divId w:val="2099056847"/>
        </w:trPr>
        <w:tc>
          <w:tcPr>
            <w:tcW w:w="3000" w:type="dxa"/>
            <w:shd w:val="clear" w:color="auto" w:fill="auto"/>
            <w:hideMark/>
          </w:tcPr>
          <w:p w14:paraId="40D66F2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D737DF0" w14:textId="77777777" w:rsidR="00F95A3D" w:rsidRPr="00F95A3D" w:rsidRDefault="00F95A3D">
            <w:pPr>
              <w:pStyle w:val="a3"/>
              <w:rPr>
                <w:sz w:val="21"/>
              </w:rPr>
            </w:pPr>
            <w:r w:rsidRPr="00F95A3D">
              <w:rPr>
                <w:rFonts w:hint="eastAsia"/>
                <w:sz w:val="21"/>
              </w:rPr>
              <w:t xml:space="preserve">付佳 </w:t>
            </w:r>
          </w:p>
        </w:tc>
      </w:tr>
      <w:tr w:rsidR="00F95A3D" w:rsidRPr="00F95A3D" w14:paraId="6D8D08E3" w14:textId="77777777" w:rsidTr="00F95A3D">
        <w:trPr>
          <w:divId w:val="2099056847"/>
        </w:trPr>
        <w:tc>
          <w:tcPr>
            <w:tcW w:w="3000" w:type="dxa"/>
            <w:shd w:val="clear" w:color="auto" w:fill="auto"/>
            <w:hideMark/>
          </w:tcPr>
          <w:p w14:paraId="464390F9"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91D8BE8" w14:textId="77777777" w:rsidR="00F95A3D" w:rsidRPr="00F95A3D" w:rsidRDefault="00F95A3D">
            <w:pPr>
              <w:pStyle w:val="a3"/>
              <w:rPr>
                <w:sz w:val="21"/>
              </w:rPr>
            </w:pPr>
            <w:r w:rsidRPr="00F95A3D">
              <w:rPr>
                <w:rFonts w:hint="eastAsia"/>
                <w:sz w:val="21"/>
              </w:rPr>
              <w:t xml:space="preserve">021-23586603 </w:t>
            </w:r>
          </w:p>
        </w:tc>
      </w:tr>
      <w:tr w:rsidR="00F95A3D" w:rsidRPr="00F95A3D" w14:paraId="32BF6E76" w14:textId="77777777" w:rsidTr="00F95A3D">
        <w:trPr>
          <w:divId w:val="2099056847"/>
        </w:trPr>
        <w:tc>
          <w:tcPr>
            <w:tcW w:w="3000" w:type="dxa"/>
            <w:shd w:val="clear" w:color="auto" w:fill="auto"/>
            <w:hideMark/>
          </w:tcPr>
          <w:p w14:paraId="569AE2DA"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EFD9EBD" w14:textId="77777777" w:rsidR="00F95A3D" w:rsidRPr="00F95A3D" w:rsidRDefault="00F95A3D">
            <w:pPr>
              <w:pStyle w:val="a3"/>
              <w:rPr>
                <w:sz w:val="21"/>
              </w:rPr>
            </w:pPr>
            <w:r w:rsidRPr="00F95A3D">
              <w:rPr>
                <w:rFonts w:hint="eastAsia"/>
                <w:sz w:val="21"/>
              </w:rPr>
              <w:t xml:space="preserve">021-23586860 </w:t>
            </w:r>
          </w:p>
        </w:tc>
      </w:tr>
      <w:tr w:rsidR="00F95A3D" w:rsidRPr="00F95A3D" w14:paraId="0B7C6693" w14:textId="77777777" w:rsidTr="00F95A3D">
        <w:trPr>
          <w:divId w:val="2099056847"/>
        </w:trPr>
        <w:tc>
          <w:tcPr>
            <w:tcW w:w="3000" w:type="dxa"/>
            <w:shd w:val="clear" w:color="auto" w:fill="auto"/>
            <w:hideMark/>
          </w:tcPr>
          <w:p w14:paraId="74FD686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89A1DF7" w14:textId="77777777" w:rsidR="00F95A3D" w:rsidRPr="00F95A3D" w:rsidRDefault="00F95A3D">
            <w:pPr>
              <w:pStyle w:val="a3"/>
              <w:rPr>
                <w:sz w:val="21"/>
              </w:rPr>
            </w:pPr>
            <w:r w:rsidRPr="00F95A3D">
              <w:rPr>
                <w:rFonts w:hint="eastAsia"/>
                <w:sz w:val="21"/>
              </w:rPr>
              <w:t xml:space="preserve">95357 </w:t>
            </w:r>
          </w:p>
        </w:tc>
      </w:tr>
      <w:tr w:rsidR="00F95A3D" w:rsidRPr="00F95A3D" w14:paraId="22134C74" w14:textId="77777777" w:rsidTr="00F95A3D">
        <w:trPr>
          <w:divId w:val="2099056847"/>
        </w:trPr>
        <w:tc>
          <w:tcPr>
            <w:tcW w:w="3000" w:type="dxa"/>
            <w:shd w:val="clear" w:color="auto" w:fill="auto"/>
            <w:hideMark/>
          </w:tcPr>
          <w:p w14:paraId="3E77C0B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328DF82" w14:textId="77777777" w:rsidR="00F95A3D" w:rsidRPr="00F95A3D" w:rsidRDefault="00F95A3D">
            <w:pPr>
              <w:pStyle w:val="a3"/>
              <w:rPr>
                <w:sz w:val="21"/>
              </w:rPr>
            </w:pPr>
            <w:r w:rsidRPr="00F95A3D">
              <w:rPr>
                <w:rFonts w:hint="eastAsia"/>
                <w:sz w:val="21"/>
              </w:rPr>
              <w:t xml:space="preserve">http://www.18.cn </w:t>
            </w:r>
          </w:p>
        </w:tc>
      </w:tr>
    </w:tbl>
    <w:p w14:paraId="5968C9E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(103)联讯证券股份有限公司</w:t>
      </w:r>
    </w:p>
    <w:tbl>
      <w:tblPr>
        <w:tblStyle w:val="a8"/>
        <w:tblW w:w="8353" w:type="dxa"/>
        <w:tblLook w:val="04A0" w:firstRow="1" w:lastRow="0" w:firstColumn="1" w:lastColumn="0" w:noHBand="0" w:noVBand="1"/>
      </w:tblPr>
      <w:tblGrid>
        <w:gridCol w:w="2341"/>
        <w:gridCol w:w="6012"/>
      </w:tblGrid>
      <w:tr w:rsidR="00F95A3D" w:rsidRPr="00F95A3D" w14:paraId="59CBA562" w14:textId="77777777" w:rsidTr="00F95A3D">
        <w:trPr>
          <w:divId w:val="2099056847"/>
        </w:trPr>
        <w:tc>
          <w:tcPr>
            <w:tcW w:w="3000" w:type="dxa"/>
            <w:shd w:val="clear" w:color="auto" w:fill="auto"/>
            <w:hideMark/>
          </w:tcPr>
          <w:p w14:paraId="2416222C"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029AC82" w14:textId="77777777" w:rsidR="00F95A3D" w:rsidRPr="00F95A3D" w:rsidRDefault="00F95A3D">
            <w:pPr>
              <w:pStyle w:val="a3"/>
              <w:rPr>
                <w:sz w:val="21"/>
              </w:rPr>
            </w:pPr>
            <w:r w:rsidRPr="00F95A3D">
              <w:rPr>
                <w:rFonts w:hint="eastAsia"/>
                <w:sz w:val="21"/>
              </w:rPr>
              <w:t xml:space="preserve">广东省惠州市惠城区江北东江三路惠州广播电视新闻中心三、四楼 </w:t>
            </w:r>
          </w:p>
        </w:tc>
      </w:tr>
      <w:tr w:rsidR="00F95A3D" w:rsidRPr="00F95A3D" w14:paraId="6EDDDA09" w14:textId="77777777" w:rsidTr="00F95A3D">
        <w:trPr>
          <w:divId w:val="2099056847"/>
        </w:trPr>
        <w:tc>
          <w:tcPr>
            <w:tcW w:w="3000" w:type="dxa"/>
            <w:shd w:val="clear" w:color="auto" w:fill="auto"/>
            <w:hideMark/>
          </w:tcPr>
          <w:p w14:paraId="7494763E"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E892859" w14:textId="77777777" w:rsidR="00F95A3D" w:rsidRPr="00F95A3D" w:rsidRDefault="00F95A3D">
            <w:pPr>
              <w:pStyle w:val="a3"/>
              <w:rPr>
                <w:sz w:val="21"/>
              </w:rPr>
            </w:pPr>
            <w:r w:rsidRPr="00F95A3D">
              <w:rPr>
                <w:rFonts w:hint="eastAsia"/>
                <w:sz w:val="21"/>
              </w:rPr>
              <w:t xml:space="preserve">深圳市福田区深南中路2002号中广核大厦北楼10层 </w:t>
            </w:r>
          </w:p>
        </w:tc>
      </w:tr>
      <w:tr w:rsidR="00F95A3D" w:rsidRPr="00F95A3D" w14:paraId="55AF19DF" w14:textId="77777777" w:rsidTr="00F95A3D">
        <w:trPr>
          <w:divId w:val="2099056847"/>
        </w:trPr>
        <w:tc>
          <w:tcPr>
            <w:tcW w:w="3000" w:type="dxa"/>
            <w:shd w:val="clear" w:color="auto" w:fill="auto"/>
            <w:hideMark/>
          </w:tcPr>
          <w:p w14:paraId="50028746"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C0C79F3" w14:textId="77777777" w:rsidR="00F95A3D" w:rsidRPr="00F95A3D" w:rsidRDefault="00F95A3D">
            <w:pPr>
              <w:pStyle w:val="a3"/>
              <w:rPr>
                <w:sz w:val="21"/>
              </w:rPr>
            </w:pPr>
            <w:r w:rsidRPr="00F95A3D">
              <w:rPr>
                <w:rFonts w:hint="eastAsia"/>
                <w:sz w:val="21"/>
              </w:rPr>
              <w:t xml:space="preserve">严亦斌 </w:t>
            </w:r>
          </w:p>
        </w:tc>
      </w:tr>
      <w:tr w:rsidR="00F95A3D" w:rsidRPr="00F95A3D" w14:paraId="03A424A3" w14:textId="77777777" w:rsidTr="00F95A3D">
        <w:trPr>
          <w:divId w:val="2099056847"/>
        </w:trPr>
        <w:tc>
          <w:tcPr>
            <w:tcW w:w="3000" w:type="dxa"/>
            <w:shd w:val="clear" w:color="auto" w:fill="auto"/>
            <w:hideMark/>
          </w:tcPr>
          <w:p w14:paraId="39805B8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C430F07" w14:textId="77777777" w:rsidR="00F95A3D" w:rsidRPr="00F95A3D" w:rsidRDefault="00F95A3D">
            <w:pPr>
              <w:pStyle w:val="a3"/>
              <w:rPr>
                <w:sz w:val="21"/>
              </w:rPr>
            </w:pPr>
            <w:r w:rsidRPr="00F95A3D">
              <w:rPr>
                <w:rFonts w:hint="eastAsia"/>
                <w:sz w:val="21"/>
              </w:rPr>
              <w:t xml:space="preserve">彭莲 </w:t>
            </w:r>
          </w:p>
        </w:tc>
      </w:tr>
      <w:tr w:rsidR="00F95A3D" w:rsidRPr="00F95A3D" w14:paraId="0020FBC5" w14:textId="77777777" w:rsidTr="00F95A3D">
        <w:trPr>
          <w:divId w:val="2099056847"/>
        </w:trPr>
        <w:tc>
          <w:tcPr>
            <w:tcW w:w="3000" w:type="dxa"/>
            <w:shd w:val="clear" w:color="auto" w:fill="auto"/>
            <w:hideMark/>
          </w:tcPr>
          <w:p w14:paraId="4B1E315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056E1CA" w14:textId="77777777" w:rsidR="00F95A3D" w:rsidRPr="00F95A3D" w:rsidRDefault="00F95A3D">
            <w:pPr>
              <w:pStyle w:val="a3"/>
              <w:rPr>
                <w:sz w:val="21"/>
              </w:rPr>
            </w:pPr>
            <w:r w:rsidRPr="00F95A3D">
              <w:rPr>
                <w:rFonts w:hint="eastAsia"/>
                <w:sz w:val="21"/>
              </w:rPr>
              <w:t xml:space="preserve">0755-83331195 </w:t>
            </w:r>
          </w:p>
        </w:tc>
      </w:tr>
      <w:tr w:rsidR="00F95A3D" w:rsidRPr="00F95A3D" w14:paraId="1E590475" w14:textId="77777777" w:rsidTr="00F95A3D">
        <w:trPr>
          <w:divId w:val="2099056847"/>
        </w:trPr>
        <w:tc>
          <w:tcPr>
            <w:tcW w:w="3000" w:type="dxa"/>
            <w:shd w:val="clear" w:color="auto" w:fill="auto"/>
            <w:hideMark/>
          </w:tcPr>
          <w:p w14:paraId="0C6771F0"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78AAE98" w14:textId="77777777" w:rsidR="00F95A3D" w:rsidRPr="00F95A3D" w:rsidRDefault="00F95A3D">
            <w:pPr>
              <w:pStyle w:val="a3"/>
              <w:rPr>
                <w:sz w:val="21"/>
              </w:rPr>
            </w:pPr>
            <w:r w:rsidRPr="00F95A3D">
              <w:rPr>
                <w:rFonts w:hint="eastAsia"/>
                <w:sz w:val="21"/>
              </w:rPr>
              <w:t xml:space="preserve">021-33606760 </w:t>
            </w:r>
          </w:p>
        </w:tc>
      </w:tr>
      <w:tr w:rsidR="00F95A3D" w:rsidRPr="00F95A3D" w14:paraId="0E7279EE" w14:textId="77777777" w:rsidTr="00F95A3D">
        <w:trPr>
          <w:divId w:val="2099056847"/>
        </w:trPr>
        <w:tc>
          <w:tcPr>
            <w:tcW w:w="3000" w:type="dxa"/>
            <w:shd w:val="clear" w:color="auto" w:fill="auto"/>
            <w:hideMark/>
          </w:tcPr>
          <w:p w14:paraId="580CC1D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C742313" w14:textId="77777777" w:rsidR="00F95A3D" w:rsidRPr="00F95A3D" w:rsidRDefault="00F95A3D">
            <w:pPr>
              <w:pStyle w:val="a3"/>
              <w:rPr>
                <w:sz w:val="21"/>
              </w:rPr>
            </w:pPr>
            <w:r w:rsidRPr="00F95A3D">
              <w:rPr>
                <w:rFonts w:hint="eastAsia"/>
                <w:sz w:val="21"/>
              </w:rPr>
              <w:t xml:space="preserve">95564 </w:t>
            </w:r>
          </w:p>
        </w:tc>
      </w:tr>
      <w:tr w:rsidR="00F95A3D" w:rsidRPr="00F95A3D" w14:paraId="4749D200" w14:textId="77777777" w:rsidTr="00F95A3D">
        <w:trPr>
          <w:divId w:val="2099056847"/>
        </w:trPr>
        <w:tc>
          <w:tcPr>
            <w:tcW w:w="3000" w:type="dxa"/>
            <w:shd w:val="clear" w:color="auto" w:fill="auto"/>
            <w:hideMark/>
          </w:tcPr>
          <w:p w14:paraId="58BC53D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4BE9114F" w14:textId="77777777" w:rsidR="00F95A3D" w:rsidRPr="00F95A3D" w:rsidRDefault="00F95A3D">
            <w:pPr>
              <w:pStyle w:val="a3"/>
              <w:rPr>
                <w:sz w:val="21"/>
              </w:rPr>
            </w:pPr>
            <w:r w:rsidRPr="00F95A3D">
              <w:rPr>
                <w:rFonts w:hint="eastAsia"/>
                <w:sz w:val="21"/>
              </w:rPr>
              <w:t xml:space="preserve">http://www.lxsec.com </w:t>
            </w:r>
          </w:p>
        </w:tc>
      </w:tr>
    </w:tbl>
    <w:p w14:paraId="760A1CB8"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(104)国金证券股份有限公司</w:t>
      </w:r>
    </w:p>
    <w:tbl>
      <w:tblPr>
        <w:tblStyle w:val="a8"/>
        <w:tblW w:w="8353" w:type="dxa"/>
        <w:tblLook w:val="04A0" w:firstRow="1" w:lastRow="0" w:firstColumn="1" w:lastColumn="0" w:noHBand="0" w:noVBand="1"/>
      </w:tblPr>
      <w:tblGrid>
        <w:gridCol w:w="2322"/>
        <w:gridCol w:w="6031"/>
      </w:tblGrid>
      <w:tr w:rsidR="00F95A3D" w:rsidRPr="00F95A3D" w14:paraId="7546037B" w14:textId="77777777" w:rsidTr="00F95A3D">
        <w:trPr>
          <w:divId w:val="2099056847"/>
        </w:trPr>
        <w:tc>
          <w:tcPr>
            <w:tcW w:w="3000" w:type="dxa"/>
            <w:shd w:val="clear" w:color="auto" w:fill="auto"/>
            <w:hideMark/>
          </w:tcPr>
          <w:p w14:paraId="7CFCAD0F"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4882026" w14:textId="77777777" w:rsidR="00F95A3D" w:rsidRPr="00F95A3D" w:rsidRDefault="00F95A3D">
            <w:pPr>
              <w:pStyle w:val="a3"/>
              <w:rPr>
                <w:sz w:val="21"/>
              </w:rPr>
            </w:pPr>
            <w:r w:rsidRPr="00F95A3D">
              <w:rPr>
                <w:rFonts w:hint="eastAsia"/>
                <w:sz w:val="21"/>
              </w:rPr>
              <w:t xml:space="preserve">四川省成都市东城根上街95号 </w:t>
            </w:r>
          </w:p>
        </w:tc>
      </w:tr>
      <w:tr w:rsidR="00F95A3D" w:rsidRPr="00F95A3D" w14:paraId="3FE1D0E2" w14:textId="77777777" w:rsidTr="00F95A3D">
        <w:trPr>
          <w:divId w:val="2099056847"/>
        </w:trPr>
        <w:tc>
          <w:tcPr>
            <w:tcW w:w="3000" w:type="dxa"/>
            <w:shd w:val="clear" w:color="auto" w:fill="auto"/>
            <w:hideMark/>
          </w:tcPr>
          <w:p w14:paraId="1A006FE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DD2ED2E" w14:textId="77777777" w:rsidR="00F95A3D" w:rsidRPr="00F95A3D" w:rsidRDefault="00F95A3D">
            <w:pPr>
              <w:pStyle w:val="a3"/>
              <w:rPr>
                <w:sz w:val="21"/>
              </w:rPr>
            </w:pPr>
            <w:r w:rsidRPr="00F95A3D">
              <w:rPr>
                <w:rFonts w:hint="eastAsia"/>
                <w:sz w:val="21"/>
              </w:rPr>
              <w:t xml:space="preserve">四川省成都市东城根上街95号 </w:t>
            </w:r>
          </w:p>
        </w:tc>
      </w:tr>
      <w:tr w:rsidR="00F95A3D" w:rsidRPr="00F95A3D" w14:paraId="25ABB74F" w14:textId="77777777" w:rsidTr="00F95A3D">
        <w:trPr>
          <w:divId w:val="2099056847"/>
        </w:trPr>
        <w:tc>
          <w:tcPr>
            <w:tcW w:w="3000" w:type="dxa"/>
            <w:shd w:val="clear" w:color="auto" w:fill="auto"/>
            <w:hideMark/>
          </w:tcPr>
          <w:p w14:paraId="5517396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702134F" w14:textId="77777777" w:rsidR="00F95A3D" w:rsidRPr="00F95A3D" w:rsidRDefault="00F95A3D">
            <w:pPr>
              <w:pStyle w:val="a3"/>
              <w:rPr>
                <w:sz w:val="21"/>
              </w:rPr>
            </w:pPr>
            <w:r w:rsidRPr="00F95A3D">
              <w:rPr>
                <w:rFonts w:hint="eastAsia"/>
                <w:sz w:val="21"/>
              </w:rPr>
              <w:t xml:space="preserve">冉云 </w:t>
            </w:r>
          </w:p>
        </w:tc>
      </w:tr>
      <w:tr w:rsidR="00F95A3D" w:rsidRPr="00F95A3D" w14:paraId="64544128" w14:textId="77777777" w:rsidTr="00F95A3D">
        <w:trPr>
          <w:divId w:val="2099056847"/>
        </w:trPr>
        <w:tc>
          <w:tcPr>
            <w:tcW w:w="3000" w:type="dxa"/>
            <w:shd w:val="clear" w:color="auto" w:fill="auto"/>
            <w:hideMark/>
          </w:tcPr>
          <w:p w14:paraId="47A4240C"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F07ABBC" w14:textId="77777777" w:rsidR="00F95A3D" w:rsidRPr="00F95A3D" w:rsidRDefault="00F95A3D">
            <w:pPr>
              <w:pStyle w:val="a3"/>
              <w:rPr>
                <w:sz w:val="21"/>
              </w:rPr>
            </w:pPr>
            <w:r w:rsidRPr="00F95A3D">
              <w:rPr>
                <w:rFonts w:hint="eastAsia"/>
                <w:sz w:val="21"/>
              </w:rPr>
              <w:t xml:space="preserve">刘婧漪、贾鹏 </w:t>
            </w:r>
          </w:p>
        </w:tc>
      </w:tr>
      <w:tr w:rsidR="00F95A3D" w:rsidRPr="00F95A3D" w14:paraId="0871E303" w14:textId="77777777" w:rsidTr="00F95A3D">
        <w:trPr>
          <w:divId w:val="2099056847"/>
        </w:trPr>
        <w:tc>
          <w:tcPr>
            <w:tcW w:w="3000" w:type="dxa"/>
            <w:shd w:val="clear" w:color="auto" w:fill="auto"/>
            <w:hideMark/>
          </w:tcPr>
          <w:p w14:paraId="0F549119"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A4F1F55" w14:textId="77777777" w:rsidR="00F95A3D" w:rsidRPr="00F95A3D" w:rsidRDefault="00F95A3D">
            <w:pPr>
              <w:pStyle w:val="a3"/>
              <w:rPr>
                <w:sz w:val="21"/>
              </w:rPr>
            </w:pPr>
            <w:r w:rsidRPr="00F95A3D">
              <w:rPr>
                <w:rFonts w:hint="eastAsia"/>
                <w:sz w:val="21"/>
              </w:rPr>
              <w:t xml:space="preserve">028-86690057、028-86690058 </w:t>
            </w:r>
          </w:p>
        </w:tc>
      </w:tr>
      <w:tr w:rsidR="00F95A3D" w:rsidRPr="00F95A3D" w14:paraId="1E1D1557" w14:textId="77777777" w:rsidTr="00F95A3D">
        <w:trPr>
          <w:divId w:val="2099056847"/>
        </w:trPr>
        <w:tc>
          <w:tcPr>
            <w:tcW w:w="3000" w:type="dxa"/>
            <w:shd w:val="clear" w:color="auto" w:fill="auto"/>
            <w:hideMark/>
          </w:tcPr>
          <w:p w14:paraId="141EA97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7758A0C8" w14:textId="77777777" w:rsidR="00F95A3D" w:rsidRPr="00F95A3D" w:rsidRDefault="00F95A3D">
            <w:pPr>
              <w:pStyle w:val="a3"/>
              <w:rPr>
                <w:sz w:val="21"/>
              </w:rPr>
            </w:pPr>
            <w:r w:rsidRPr="00F95A3D">
              <w:rPr>
                <w:rFonts w:hint="eastAsia"/>
                <w:sz w:val="21"/>
              </w:rPr>
              <w:t xml:space="preserve">028-86690126 </w:t>
            </w:r>
          </w:p>
        </w:tc>
      </w:tr>
      <w:tr w:rsidR="00F95A3D" w:rsidRPr="00F95A3D" w14:paraId="5A7BDE5E" w14:textId="77777777" w:rsidTr="00F95A3D">
        <w:trPr>
          <w:divId w:val="2099056847"/>
        </w:trPr>
        <w:tc>
          <w:tcPr>
            <w:tcW w:w="3000" w:type="dxa"/>
            <w:shd w:val="clear" w:color="auto" w:fill="auto"/>
            <w:hideMark/>
          </w:tcPr>
          <w:p w14:paraId="5CC867AC"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F3E0CC0" w14:textId="77777777" w:rsidR="00F95A3D" w:rsidRPr="00F95A3D" w:rsidRDefault="00F95A3D">
            <w:pPr>
              <w:pStyle w:val="a3"/>
              <w:rPr>
                <w:sz w:val="21"/>
              </w:rPr>
            </w:pPr>
            <w:r w:rsidRPr="00F95A3D">
              <w:rPr>
                <w:rFonts w:hint="eastAsia"/>
                <w:sz w:val="21"/>
              </w:rPr>
              <w:t xml:space="preserve">4006-600109/95310 </w:t>
            </w:r>
          </w:p>
        </w:tc>
      </w:tr>
      <w:tr w:rsidR="00F95A3D" w:rsidRPr="00F95A3D" w14:paraId="6259EE78" w14:textId="77777777" w:rsidTr="00F95A3D">
        <w:trPr>
          <w:divId w:val="2099056847"/>
        </w:trPr>
        <w:tc>
          <w:tcPr>
            <w:tcW w:w="3000" w:type="dxa"/>
            <w:shd w:val="clear" w:color="auto" w:fill="auto"/>
            <w:hideMark/>
          </w:tcPr>
          <w:p w14:paraId="5D0E93F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34F4014" w14:textId="77777777" w:rsidR="00F95A3D" w:rsidRPr="00F95A3D" w:rsidRDefault="00F95A3D">
            <w:pPr>
              <w:pStyle w:val="a3"/>
              <w:rPr>
                <w:sz w:val="21"/>
              </w:rPr>
            </w:pPr>
            <w:r w:rsidRPr="00F95A3D">
              <w:rPr>
                <w:rFonts w:hint="eastAsia"/>
                <w:sz w:val="21"/>
              </w:rPr>
              <w:t xml:space="preserve">http://www.gjzq.com.cn </w:t>
            </w:r>
          </w:p>
        </w:tc>
      </w:tr>
    </w:tbl>
    <w:p w14:paraId="2F1E5C11"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(105)天风证券股份有限公司</w:t>
      </w:r>
    </w:p>
    <w:tbl>
      <w:tblPr>
        <w:tblStyle w:val="a8"/>
        <w:tblW w:w="8353" w:type="dxa"/>
        <w:tblLook w:val="04A0" w:firstRow="1" w:lastRow="0" w:firstColumn="1" w:lastColumn="0" w:noHBand="0" w:noVBand="1"/>
      </w:tblPr>
      <w:tblGrid>
        <w:gridCol w:w="2341"/>
        <w:gridCol w:w="6012"/>
      </w:tblGrid>
      <w:tr w:rsidR="00F95A3D" w:rsidRPr="00F95A3D" w14:paraId="295DF9C9" w14:textId="77777777" w:rsidTr="00F95A3D">
        <w:trPr>
          <w:divId w:val="2099056847"/>
        </w:trPr>
        <w:tc>
          <w:tcPr>
            <w:tcW w:w="3000" w:type="dxa"/>
            <w:shd w:val="clear" w:color="auto" w:fill="auto"/>
            <w:hideMark/>
          </w:tcPr>
          <w:p w14:paraId="3ABED649"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62F8DC1" w14:textId="77777777" w:rsidR="00F95A3D" w:rsidRPr="00F95A3D" w:rsidRDefault="00F95A3D">
            <w:pPr>
              <w:pStyle w:val="a3"/>
              <w:rPr>
                <w:sz w:val="21"/>
              </w:rPr>
            </w:pPr>
            <w:r w:rsidRPr="00F95A3D">
              <w:rPr>
                <w:rFonts w:hint="eastAsia"/>
                <w:sz w:val="21"/>
              </w:rPr>
              <w:t>湖北省武汉市武昌区中南路99号保利广场A座37楼</w:t>
            </w:r>
            <w:r w:rsidR="00356327">
              <w:rPr>
                <w:sz w:val="21"/>
              </w:rPr>
              <w:t xml:space="preserve"> </w:t>
            </w:r>
            <w:r w:rsidRPr="00F95A3D">
              <w:rPr>
                <w:rFonts w:hint="eastAsia"/>
                <w:sz w:val="21"/>
              </w:rPr>
              <w:t xml:space="preserve"> </w:t>
            </w:r>
          </w:p>
        </w:tc>
      </w:tr>
      <w:tr w:rsidR="00F95A3D" w:rsidRPr="00F95A3D" w14:paraId="43BC3860" w14:textId="77777777" w:rsidTr="00F95A3D">
        <w:trPr>
          <w:divId w:val="2099056847"/>
        </w:trPr>
        <w:tc>
          <w:tcPr>
            <w:tcW w:w="3000" w:type="dxa"/>
            <w:shd w:val="clear" w:color="auto" w:fill="auto"/>
            <w:hideMark/>
          </w:tcPr>
          <w:p w14:paraId="1544513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8ED53FE" w14:textId="77777777" w:rsidR="00F95A3D" w:rsidRPr="00F95A3D" w:rsidRDefault="00F95A3D">
            <w:pPr>
              <w:pStyle w:val="a3"/>
              <w:rPr>
                <w:sz w:val="21"/>
              </w:rPr>
            </w:pPr>
            <w:r w:rsidRPr="00F95A3D">
              <w:rPr>
                <w:rFonts w:hint="eastAsia"/>
                <w:sz w:val="21"/>
              </w:rPr>
              <w:t xml:space="preserve">余磊 </w:t>
            </w:r>
          </w:p>
        </w:tc>
      </w:tr>
      <w:tr w:rsidR="00F95A3D" w:rsidRPr="00F95A3D" w14:paraId="3B99CD4F" w14:textId="77777777" w:rsidTr="00F95A3D">
        <w:trPr>
          <w:divId w:val="2099056847"/>
        </w:trPr>
        <w:tc>
          <w:tcPr>
            <w:tcW w:w="3000" w:type="dxa"/>
            <w:shd w:val="clear" w:color="auto" w:fill="auto"/>
            <w:hideMark/>
          </w:tcPr>
          <w:p w14:paraId="26CB9384"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AE70438" w14:textId="77777777" w:rsidR="00F95A3D" w:rsidRPr="00F95A3D" w:rsidRDefault="00F95A3D">
            <w:pPr>
              <w:pStyle w:val="a3"/>
              <w:rPr>
                <w:sz w:val="21"/>
              </w:rPr>
            </w:pPr>
            <w:r w:rsidRPr="00F95A3D">
              <w:rPr>
                <w:rFonts w:hint="eastAsia"/>
                <w:sz w:val="21"/>
              </w:rPr>
              <w:t xml:space="preserve">程晓英 </w:t>
            </w:r>
          </w:p>
        </w:tc>
      </w:tr>
      <w:tr w:rsidR="00F95A3D" w:rsidRPr="00F95A3D" w14:paraId="3C4F41D0" w14:textId="77777777" w:rsidTr="00F95A3D">
        <w:trPr>
          <w:divId w:val="2099056847"/>
        </w:trPr>
        <w:tc>
          <w:tcPr>
            <w:tcW w:w="3000" w:type="dxa"/>
            <w:shd w:val="clear" w:color="auto" w:fill="auto"/>
            <w:hideMark/>
          </w:tcPr>
          <w:p w14:paraId="16661802"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5B3C311" w14:textId="77777777" w:rsidR="00F95A3D" w:rsidRPr="00F95A3D" w:rsidRDefault="00F95A3D">
            <w:pPr>
              <w:pStyle w:val="a3"/>
              <w:rPr>
                <w:sz w:val="21"/>
              </w:rPr>
            </w:pPr>
            <w:r w:rsidRPr="00F95A3D">
              <w:rPr>
                <w:rFonts w:hint="eastAsia"/>
                <w:sz w:val="21"/>
              </w:rPr>
              <w:t xml:space="preserve">027-87107535 </w:t>
            </w:r>
          </w:p>
        </w:tc>
      </w:tr>
      <w:tr w:rsidR="00F95A3D" w:rsidRPr="00F95A3D" w14:paraId="38C499A8" w14:textId="77777777" w:rsidTr="00F95A3D">
        <w:trPr>
          <w:divId w:val="2099056847"/>
        </w:trPr>
        <w:tc>
          <w:tcPr>
            <w:tcW w:w="3000" w:type="dxa"/>
            <w:shd w:val="clear" w:color="auto" w:fill="auto"/>
            <w:hideMark/>
          </w:tcPr>
          <w:p w14:paraId="479C8BD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BADE204" w14:textId="77777777" w:rsidR="00F95A3D" w:rsidRPr="00F95A3D" w:rsidRDefault="00F95A3D">
            <w:pPr>
              <w:pStyle w:val="a3"/>
              <w:rPr>
                <w:sz w:val="21"/>
              </w:rPr>
            </w:pPr>
            <w:r w:rsidRPr="00F95A3D">
              <w:rPr>
                <w:rFonts w:hint="eastAsia"/>
                <w:sz w:val="21"/>
              </w:rPr>
              <w:t>400-800-5000/</w:t>
            </w:r>
            <w:r w:rsidR="00356327">
              <w:rPr>
                <w:sz w:val="21"/>
              </w:rPr>
              <w:t xml:space="preserve"> </w:t>
            </w:r>
            <w:r w:rsidRPr="00F95A3D">
              <w:rPr>
                <w:rFonts w:hint="eastAsia"/>
                <w:sz w:val="21"/>
              </w:rPr>
              <w:t xml:space="preserve">95391 </w:t>
            </w:r>
          </w:p>
        </w:tc>
      </w:tr>
      <w:tr w:rsidR="00F95A3D" w:rsidRPr="00F95A3D" w14:paraId="19674786" w14:textId="77777777" w:rsidTr="00F95A3D">
        <w:trPr>
          <w:divId w:val="2099056847"/>
        </w:trPr>
        <w:tc>
          <w:tcPr>
            <w:tcW w:w="3000" w:type="dxa"/>
            <w:shd w:val="clear" w:color="auto" w:fill="auto"/>
            <w:hideMark/>
          </w:tcPr>
          <w:p w14:paraId="6947929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9CF1BB7" w14:textId="77777777" w:rsidR="00F95A3D" w:rsidRPr="00F95A3D" w:rsidRDefault="00F95A3D">
            <w:pPr>
              <w:pStyle w:val="a3"/>
              <w:rPr>
                <w:sz w:val="21"/>
              </w:rPr>
            </w:pPr>
            <w:r w:rsidRPr="00F95A3D">
              <w:rPr>
                <w:rFonts w:hint="eastAsia"/>
                <w:sz w:val="21"/>
              </w:rPr>
              <w:t xml:space="preserve">http://www.tfzq.com/ </w:t>
            </w:r>
          </w:p>
        </w:tc>
      </w:tr>
    </w:tbl>
    <w:p w14:paraId="2A2FA5E4"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(106)开源证券股份有限公司</w:t>
      </w:r>
    </w:p>
    <w:tbl>
      <w:tblPr>
        <w:tblStyle w:val="a8"/>
        <w:tblW w:w="8353" w:type="dxa"/>
        <w:tblLook w:val="04A0" w:firstRow="1" w:lastRow="0" w:firstColumn="1" w:lastColumn="0" w:noHBand="0" w:noVBand="1"/>
      </w:tblPr>
      <w:tblGrid>
        <w:gridCol w:w="2302"/>
        <w:gridCol w:w="6051"/>
      </w:tblGrid>
      <w:tr w:rsidR="00F95A3D" w:rsidRPr="00F95A3D" w14:paraId="3690AE13" w14:textId="77777777" w:rsidTr="00F95A3D">
        <w:trPr>
          <w:divId w:val="2099056847"/>
        </w:trPr>
        <w:tc>
          <w:tcPr>
            <w:tcW w:w="3000" w:type="dxa"/>
            <w:shd w:val="clear" w:color="auto" w:fill="auto"/>
            <w:hideMark/>
          </w:tcPr>
          <w:p w14:paraId="00FBD6E0"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86F07F2" w14:textId="77777777" w:rsidR="00F95A3D" w:rsidRPr="00F95A3D" w:rsidRDefault="00F95A3D">
            <w:pPr>
              <w:pStyle w:val="a3"/>
              <w:rPr>
                <w:sz w:val="21"/>
              </w:rPr>
            </w:pPr>
            <w:r w:rsidRPr="00F95A3D">
              <w:rPr>
                <w:rFonts w:hint="eastAsia"/>
                <w:sz w:val="21"/>
              </w:rPr>
              <w:t xml:space="preserve">陕西省西安市高新区锦业路1号都市之门B座5层 </w:t>
            </w:r>
          </w:p>
        </w:tc>
      </w:tr>
      <w:tr w:rsidR="00F95A3D" w:rsidRPr="00F95A3D" w14:paraId="6029D709" w14:textId="77777777" w:rsidTr="00F95A3D">
        <w:trPr>
          <w:divId w:val="2099056847"/>
        </w:trPr>
        <w:tc>
          <w:tcPr>
            <w:tcW w:w="3000" w:type="dxa"/>
            <w:shd w:val="clear" w:color="auto" w:fill="auto"/>
            <w:hideMark/>
          </w:tcPr>
          <w:p w14:paraId="6772E81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E3DB3DC" w14:textId="77777777" w:rsidR="00F95A3D" w:rsidRPr="00F95A3D" w:rsidRDefault="00F95A3D">
            <w:pPr>
              <w:pStyle w:val="a3"/>
              <w:rPr>
                <w:sz w:val="21"/>
              </w:rPr>
            </w:pPr>
            <w:r w:rsidRPr="00F95A3D">
              <w:rPr>
                <w:rFonts w:hint="eastAsia"/>
                <w:sz w:val="21"/>
              </w:rPr>
              <w:t xml:space="preserve">陕西省西安市高新区锦业路1号都市之门B座5层 </w:t>
            </w:r>
          </w:p>
        </w:tc>
      </w:tr>
      <w:tr w:rsidR="00F95A3D" w:rsidRPr="00F95A3D" w14:paraId="69349ABE" w14:textId="77777777" w:rsidTr="00F95A3D">
        <w:trPr>
          <w:divId w:val="2099056847"/>
        </w:trPr>
        <w:tc>
          <w:tcPr>
            <w:tcW w:w="3000" w:type="dxa"/>
            <w:shd w:val="clear" w:color="auto" w:fill="auto"/>
            <w:hideMark/>
          </w:tcPr>
          <w:p w14:paraId="402B657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BE1317E" w14:textId="77777777" w:rsidR="00F95A3D" w:rsidRPr="00F95A3D" w:rsidRDefault="00F95A3D">
            <w:pPr>
              <w:pStyle w:val="a3"/>
              <w:rPr>
                <w:sz w:val="21"/>
              </w:rPr>
            </w:pPr>
            <w:r w:rsidRPr="00F95A3D">
              <w:rPr>
                <w:rFonts w:hint="eastAsia"/>
                <w:sz w:val="21"/>
              </w:rPr>
              <w:t xml:space="preserve">李刚 </w:t>
            </w:r>
          </w:p>
        </w:tc>
      </w:tr>
      <w:tr w:rsidR="00F95A3D" w:rsidRPr="00F95A3D" w14:paraId="02795FBD" w14:textId="77777777" w:rsidTr="00F95A3D">
        <w:trPr>
          <w:divId w:val="2099056847"/>
        </w:trPr>
        <w:tc>
          <w:tcPr>
            <w:tcW w:w="3000" w:type="dxa"/>
            <w:shd w:val="clear" w:color="auto" w:fill="auto"/>
            <w:hideMark/>
          </w:tcPr>
          <w:p w14:paraId="2221616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75A2D2AE" w14:textId="77777777" w:rsidR="00F95A3D" w:rsidRPr="00F95A3D" w:rsidRDefault="00F95A3D">
            <w:pPr>
              <w:pStyle w:val="a3"/>
              <w:rPr>
                <w:sz w:val="21"/>
              </w:rPr>
            </w:pPr>
            <w:r w:rsidRPr="00F95A3D">
              <w:rPr>
                <w:rFonts w:hint="eastAsia"/>
                <w:sz w:val="21"/>
              </w:rPr>
              <w:t xml:space="preserve">曹欣 </w:t>
            </w:r>
          </w:p>
        </w:tc>
      </w:tr>
      <w:tr w:rsidR="00F95A3D" w:rsidRPr="00F95A3D" w14:paraId="6CAF7FBB" w14:textId="77777777" w:rsidTr="00F95A3D">
        <w:trPr>
          <w:divId w:val="2099056847"/>
        </w:trPr>
        <w:tc>
          <w:tcPr>
            <w:tcW w:w="3000" w:type="dxa"/>
            <w:shd w:val="clear" w:color="auto" w:fill="auto"/>
            <w:hideMark/>
          </w:tcPr>
          <w:p w14:paraId="055A995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FB8B973" w14:textId="77777777" w:rsidR="00F95A3D" w:rsidRPr="00F95A3D" w:rsidRDefault="00F95A3D">
            <w:pPr>
              <w:pStyle w:val="a3"/>
              <w:rPr>
                <w:sz w:val="21"/>
              </w:rPr>
            </w:pPr>
            <w:r w:rsidRPr="00F95A3D">
              <w:rPr>
                <w:rFonts w:hint="eastAsia"/>
                <w:sz w:val="21"/>
              </w:rPr>
              <w:t xml:space="preserve">029-88447611/18089157914 </w:t>
            </w:r>
          </w:p>
        </w:tc>
      </w:tr>
      <w:tr w:rsidR="00F95A3D" w:rsidRPr="00F95A3D" w14:paraId="5545025D" w14:textId="77777777" w:rsidTr="00F95A3D">
        <w:trPr>
          <w:divId w:val="2099056847"/>
        </w:trPr>
        <w:tc>
          <w:tcPr>
            <w:tcW w:w="3000" w:type="dxa"/>
            <w:shd w:val="clear" w:color="auto" w:fill="auto"/>
            <w:hideMark/>
          </w:tcPr>
          <w:p w14:paraId="23C40985"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2ADEC0A" w14:textId="77777777" w:rsidR="00F95A3D" w:rsidRPr="00F95A3D" w:rsidRDefault="00F95A3D">
            <w:pPr>
              <w:pStyle w:val="a3"/>
              <w:rPr>
                <w:sz w:val="21"/>
              </w:rPr>
            </w:pPr>
            <w:r w:rsidRPr="00F95A3D">
              <w:rPr>
                <w:rFonts w:hint="eastAsia"/>
                <w:sz w:val="21"/>
              </w:rPr>
              <w:t xml:space="preserve">86-29-88365835 </w:t>
            </w:r>
          </w:p>
        </w:tc>
      </w:tr>
      <w:tr w:rsidR="00F95A3D" w:rsidRPr="00F95A3D" w14:paraId="0F044B43" w14:textId="77777777" w:rsidTr="00F95A3D">
        <w:trPr>
          <w:divId w:val="2099056847"/>
        </w:trPr>
        <w:tc>
          <w:tcPr>
            <w:tcW w:w="3000" w:type="dxa"/>
            <w:shd w:val="clear" w:color="auto" w:fill="auto"/>
            <w:hideMark/>
          </w:tcPr>
          <w:p w14:paraId="5378959B"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41043C2" w14:textId="77777777" w:rsidR="00F95A3D" w:rsidRPr="00F95A3D" w:rsidRDefault="00F95A3D">
            <w:pPr>
              <w:pStyle w:val="a3"/>
              <w:rPr>
                <w:sz w:val="21"/>
              </w:rPr>
            </w:pPr>
            <w:r w:rsidRPr="00F95A3D">
              <w:rPr>
                <w:rFonts w:hint="eastAsia"/>
                <w:sz w:val="21"/>
              </w:rPr>
              <w:t>95325</w:t>
            </w:r>
            <w:r w:rsidR="00356327">
              <w:rPr>
                <w:sz w:val="21"/>
              </w:rPr>
              <w:t xml:space="preserve"> </w:t>
            </w:r>
            <w:r w:rsidRPr="00F95A3D">
              <w:rPr>
                <w:rFonts w:hint="eastAsia"/>
                <w:sz w:val="21"/>
              </w:rPr>
              <w:t xml:space="preserve">/400-860-8866 </w:t>
            </w:r>
          </w:p>
        </w:tc>
      </w:tr>
      <w:tr w:rsidR="00F95A3D" w:rsidRPr="00F95A3D" w14:paraId="1B3609AE" w14:textId="77777777" w:rsidTr="00F95A3D">
        <w:trPr>
          <w:divId w:val="2099056847"/>
        </w:trPr>
        <w:tc>
          <w:tcPr>
            <w:tcW w:w="3000" w:type="dxa"/>
            <w:shd w:val="clear" w:color="auto" w:fill="auto"/>
            <w:hideMark/>
          </w:tcPr>
          <w:p w14:paraId="32C7FE6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D770CE2" w14:textId="77777777" w:rsidR="00F95A3D" w:rsidRPr="00F95A3D" w:rsidRDefault="00F95A3D">
            <w:pPr>
              <w:pStyle w:val="a3"/>
              <w:rPr>
                <w:sz w:val="21"/>
              </w:rPr>
            </w:pPr>
            <w:r w:rsidRPr="00F95A3D">
              <w:rPr>
                <w:rFonts w:hint="eastAsia"/>
                <w:sz w:val="21"/>
              </w:rPr>
              <w:t xml:space="preserve">www.kysec.cn </w:t>
            </w:r>
          </w:p>
        </w:tc>
      </w:tr>
    </w:tbl>
    <w:p w14:paraId="031E07F2"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(107)华瑞保险销售有限公司</w:t>
      </w:r>
    </w:p>
    <w:tbl>
      <w:tblPr>
        <w:tblStyle w:val="a8"/>
        <w:tblW w:w="8353" w:type="dxa"/>
        <w:tblLook w:val="04A0" w:firstRow="1" w:lastRow="0" w:firstColumn="1" w:lastColumn="0" w:noHBand="0" w:noVBand="1"/>
      </w:tblPr>
      <w:tblGrid>
        <w:gridCol w:w="2350"/>
        <w:gridCol w:w="6003"/>
      </w:tblGrid>
      <w:tr w:rsidR="00F95A3D" w:rsidRPr="00F95A3D" w14:paraId="1C0D62E8" w14:textId="77777777" w:rsidTr="00F95A3D">
        <w:trPr>
          <w:divId w:val="2099056847"/>
        </w:trPr>
        <w:tc>
          <w:tcPr>
            <w:tcW w:w="3000" w:type="dxa"/>
            <w:shd w:val="clear" w:color="auto" w:fill="auto"/>
            <w:hideMark/>
          </w:tcPr>
          <w:p w14:paraId="32237714"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159BFB89" w14:textId="77777777" w:rsidR="00F95A3D" w:rsidRPr="00F95A3D" w:rsidRDefault="00F95A3D">
            <w:pPr>
              <w:pStyle w:val="a3"/>
              <w:rPr>
                <w:sz w:val="21"/>
              </w:rPr>
            </w:pPr>
            <w:r w:rsidRPr="00F95A3D">
              <w:rPr>
                <w:rFonts w:hint="eastAsia"/>
                <w:sz w:val="21"/>
              </w:rPr>
              <w:t xml:space="preserve">上海市嘉定区南翔镇众仁路399号运通星财富广场1号楼B座13、14层 </w:t>
            </w:r>
          </w:p>
        </w:tc>
      </w:tr>
      <w:tr w:rsidR="00F95A3D" w:rsidRPr="00F95A3D" w14:paraId="2027D2F6" w14:textId="77777777" w:rsidTr="00F95A3D">
        <w:trPr>
          <w:divId w:val="2099056847"/>
        </w:trPr>
        <w:tc>
          <w:tcPr>
            <w:tcW w:w="3000" w:type="dxa"/>
            <w:shd w:val="clear" w:color="auto" w:fill="auto"/>
            <w:hideMark/>
          </w:tcPr>
          <w:p w14:paraId="4898113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CD9F20F" w14:textId="77777777" w:rsidR="00F95A3D" w:rsidRPr="00F95A3D" w:rsidRDefault="00F95A3D">
            <w:pPr>
              <w:pStyle w:val="a3"/>
              <w:rPr>
                <w:sz w:val="21"/>
              </w:rPr>
            </w:pPr>
            <w:r w:rsidRPr="00F95A3D">
              <w:rPr>
                <w:rFonts w:hint="eastAsia"/>
                <w:sz w:val="21"/>
              </w:rPr>
              <w:t xml:space="preserve">上海市浦东区向城路288号国华金融大厦8楼 </w:t>
            </w:r>
          </w:p>
        </w:tc>
      </w:tr>
      <w:tr w:rsidR="00F95A3D" w:rsidRPr="00F95A3D" w14:paraId="183F0944" w14:textId="77777777" w:rsidTr="00F95A3D">
        <w:trPr>
          <w:divId w:val="2099056847"/>
        </w:trPr>
        <w:tc>
          <w:tcPr>
            <w:tcW w:w="3000" w:type="dxa"/>
            <w:shd w:val="clear" w:color="auto" w:fill="auto"/>
            <w:hideMark/>
          </w:tcPr>
          <w:p w14:paraId="32D4F2F9"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E79F880" w14:textId="77777777" w:rsidR="00F95A3D" w:rsidRPr="00F95A3D" w:rsidRDefault="00F95A3D">
            <w:pPr>
              <w:pStyle w:val="a3"/>
              <w:rPr>
                <w:sz w:val="21"/>
              </w:rPr>
            </w:pPr>
            <w:r w:rsidRPr="00F95A3D">
              <w:rPr>
                <w:rFonts w:hint="eastAsia"/>
                <w:sz w:val="21"/>
              </w:rPr>
              <w:t xml:space="preserve">路昊 </w:t>
            </w:r>
          </w:p>
        </w:tc>
      </w:tr>
      <w:tr w:rsidR="00F95A3D" w:rsidRPr="00F95A3D" w14:paraId="649156D8" w14:textId="77777777" w:rsidTr="00F95A3D">
        <w:trPr>
          <w:divId w:val="2099056847"/>
        </w:trPr>
        <w:tc>
          <w:tcPr>
            <w:tcW w:w="3000" w:type="dxa"/>
            <w:shd w:val="clear" w:color="auto" w:fill="auto"/>
            <w:hideMark/>
          </w:tcPr>
          <w:p w14:paraId="4553231C"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176C5DC" w14:textId="77777777" w:rsidR="00F95A3D" w:rsidRPr="00F95A3D" w:rsidRDefault="00F95A3D">
            <w:pPr>
              <w:pStyle w:val="a3"/>
              <w:rPr>
                <w:sz w:val="21"/>
              </w:rPr>
            </w:pPr>
            <w:r w:rsidRPr="00F95A3D">
              <w:rPr>
                <w:rFonts w:hint="eastAsia"/>
                <w:sz w:val="21"/>
              </w:rPr>
              <w:t xml:space="preserve">张爽爽 </w:t>
            </w:r>
          </w:p>
        </w:tc>
      </w:tr>
      <w:tr w:rsidR="00F95A3D" w:rsidRPr="00F95A3D" w14:paraId="607FB12B" w14:textId="77777777" w:rsidTr="00F95A3D">
        <w:trPr>
          <w:divId w:val="2099056847"/>
        </w:trPr>
        <w:tc>
          <w:tcPr>
            <w:tcW w:w="3000" w:type="dxa"/>
            <w:shd w:val="clear" w:color="auto" w:fill="auto"/>
            <w:hideMark/>
          </w:tcPr>
          <w:p w14:paraId="36BD991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2A64A5E" w14:textId="77777777" w:rsidR="00F95A3D" w:rsidRPr="00F95A3D" w:rsidRDefault="00F95A3D">
            <w:pPr>
              <w:pStyle w:val="a3"/>
              <w:rPr>
                <w:sz w:val="21"/>
              </w:rPr>
            </w:pPr>
            <w:r w:rsidRPr="00F95A3D">
              <w:rPr>
                <w:rFonts w:hint="eastAsia"/>
                <w:sz w:val="21"/>
              </w:rPr>
              <w:t xml:space="preserve">021-68595976 </w:t>
            </w:r>
          </w:p>
        </w:tc>
      </w:tr>
      <w:tr w:rsidR="00F95A3D" w:rsidRPr="00F95A3D" w14:paraId="5FAFC4BA" w14:textId="77777777" w:rsidTr="00F95A3D">
        <w:trPr>
          <w:divId w:val="2099056847"/>
        </w:trPr>
        <w:tc>
          <w:tcPr>
            <w:tcW w:w="3000" w:type="dxa"/>
            <w:shd w:val="clear" w:color="auto" w:fill="auto"/>
            <w:hideMark/>
          </w:tcPr>
          <w:p w14:paraId="1DBCA13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68820968" w14:textId="77777777" w:rsidR="00F95A3D" w:rsidRPr="00F95A3D" w:rsidRDefault="00F95A3D">
            <w:pPr>
              <w:pStyle w:val="a3"/>
              <w:rPr>
                <w:sz w:val="21"/>
              </w:rPr>
            </w:pPr>
            <w:r w:rsidRPr="00F95A3D">
              <w:rPr>
                <w:rFonts w:hint="eastAsia"/>
                <w:sz w:val="21"/>
              </w:rPr>
              <w:t xml:space="preserve">021-68595766 </w:t>
            </w:r>
          </w:p>
        </w:tc>
      </w:tr>
      <w:tr w:rsidR="00F95A3D" w:rsidRPr="00F95A3D" w14:paraId="11DC564E" w14:textId="77777777" w:rsidTr="00F95A3D">
        <w:trPr>
          <w:divId w:val="2099056847"/>
        </w:trPr>
        <w:tc>
          <w:tcPr>
            <w:tcW w:w="3000" w:type="dxa"/>
            <w:shd w:val="clear" w:color="auto" w:fill="auto"/>
            <w:hideMark/>
          </w:tcPr>
          <w:p w14:paraId="751B0DA0"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9E6AF35" w14:textId="77777777" w:rsidR="00F95A3D" w:rsidRPr="00F95A3D" w:rsidRDefault="00F95A3D">
            <w:pPr>
              <w:pStyle w:val="a3"/>
              <w:rPr>
                <w:sz w:val="21"/>
              </w:rPr>
            </w:pPr>
            <w:r w:rsidRPr="00F95A3D">
              <w:rPr>
                <w:rFonts w:hint="eastAsia"/>
                <w:sz w:val="21"/>
              </w:rPr>
              <w:t xml:space="preserve">4001115818 </w:t>
            </w:r>
          </w:p>
        </w:tc>
      </w:tr>
      <w:tr w:rsidR="00F95A3D" w:rsidRPr="00F95A3D" w14:paraId="2FC53CFC" w14:textId="77777777" w:rsidTr="00F95A3D">
        <w:trPr>
          <w:divId w:val="2099056847"/>
        </w:trPr>
        <w:tc>
          <w:tcPr>
            <w:tcW w:w="3000" w:type="dxa"/>
            <w:shd w:val="clear" w:color="auto" w:fill="auto"/>
            <w:hideMark/>
          </w:tcPr>
          <w:p w14:paraId="4CE79DD7"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6C9F2116" w14:textId="77777777" w:rsidR="00F95A3D" w:rsidRPr="00F95A3D" w:rsidRDefault="00F95A3D">
            <w:pPr>
              <w:pStyle w:val="a3"/>
              <w:rPr>
                <w:sz w:val="21"/>
              </w:rPr>
            </w:pPr>
            <w:r w:rsidRPr="00F95A3D">
              <w:rPr>
                <w:rFonts w:hint="eastAsia"/>
                <w:sz w:val="21"/>
              </w:rPr>
              <w:t xml:space="preserve">www.huaruisales.com </w:t>
            </w:r>
          </w:p>
        </w:tc>
      </w:tr>
    </w:tbl>
    <w:p w14:paraId="3CC149E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(108)玄元保险代理有限公司</w:t>
      </w:r>
    </w:p>
    <w:tbl>
      <w:tblPr>
        <w:tblStyle w:val="a8"/>
        <w:tblW w:w="8353" w:type="dxa"/>
        <w:tblLook w:val="04A0" w:firstRow="1" w:lastRow="0" w:firstColumn="1" w:lastColumn="0" w:noHBand="0" w:noVBand="1"/>
      </w:tblPr>
      <w:tblGrid>
        <w:gridCol w:w="2350"/>
        <w:gridCol w:w="6003"/>
      </w:tblGrid>
      <w:tr w:rsidR="00F95A3D" w:rsidRPr="00F95A3D" w14:paraId="37AF0D5F" w14:textId="77777777" w:rsidTr="00F95A3D">
        <w:trPr>
          <w:divId w:val="2099056847"/>
        </w:trPr>
        <w:tc>
          <w:tcPr>
            <w:tcW w:w="3000" w:type="dxa"/>
            <w:shd w:val="clear" w:color="auto" w:fill="auto"/>
            <w:hideMark/>
          </w:tcPr>
          <w:p w14:paraId="5E3D82F4"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8D5A886" w14:textId="77777777" w:rsidR="00F95A3D" w:rsidRPr="00F95A3D" w:rsidRDefault="00F95A3D">
            <w:pPr>
              <w:pStyle w:val="a3"/>
              <w:rPr>
                <w:sz w:val="21"/>
              </w:rPr>
            </w:pPr>
            <w:r w:rsidRPr="00F95A3D">
              <w:rPr>
                <w:rFonts w:hint="eastAsia"/>
                <w:sz w:val="21"/>
              </w:rPr>
              <w:t xml:space="preserve">中国（上海）自由贸易试验区张杨路707号1105室 </w:t>
            </w:r>
          </w:p>
        </w:tc>
      </w:tr>
      <w:tr w:rsidR="00F95A3D" w:rsidRPr="00F95A3D" w14:paraId="76BA820A" w14:textId="77777777" w:rsidTr="00F95A3D">
        <w:trPr>
          <w:divId w:val="2099056847"/>
        </w:trPr>
        <w:tc>
          <w:tcPr>
            <w:tcW w:w="3000" w:type="dxa"/>
            <w:shd w:val="clear" w:color="auto" w:fill="auto"/>
            <w:hideMark/>
          </w:tcPr>
          <w:p w14:paraId="51A0D68B"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225374F4" w14:textId="77777777" w:rsidR="00F95A3D" w:rsidRPr="00F95A3D" w:rsidRDefault="00F95A3D">
            <w:pPr>
              <w:pStyle w:val="a3"/>
              <w:rPr>
                <w:sz w:val="21"/>
              </w:rPr>
            </w:pPr>
            <w:r w:rsidRPr="00F95A3D">
              <w:rPr>
                <w:rFonts w:hint="eastAsia"/>
                <w:sz w:val="21"/>
              </w:rPr>
              <w:t xml:space="preserve">中国（上海）自由贸易试验区张杨路707号1105室 </w:t>
            </w:r>
          </w:p>
        </w:tc>
      </w:tr>
      <w:tr w:rsidR="00F95A3D" w:rsidRPr="00F95A3D" w14:paraId="77071A6A" w14:textId="77777777" w:rsidTr="00F95A3D">
        <w:trPr>
          <w:divId w:val="2099056847"/>
        </w:trPr>
        <w:tc>
          <w:tcPr>
            <w:tcW w:w="3000" w:type="dxa"/>
            <w:shd w:val="clear" w:color="auto" w:fill="auto"/>
            <w:hideMark/>
          </w:tcPr>
          <w:p w14:paraId="6C1BABD2"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C9B9098" w14:textId="77777777" w:rsidR="00F95A3D" w:rsidRPr="00F95A3D" w:rsidRDefault="00F95A3D">
            <w:pPr>
              <w:pStyle w:val="a3"/>
              <w:rPr>
                <w:sz w:val="21"/>
              </w:rPr>
            </w:pPr>
            <w:r w:rsidRPr="00F95A3D">
              <w:rPr>
                <w:rFonts w:hint="eastAsia"/>
                <w:sz w:val="21"/>
              </w:rPr>
              <w:t xml:space="preserve">马永谙 </w:t>
            </w:r>
          </w:p>
        </w:tc>
      </w:tr>
      <w:tr w:rsidR="00F95A3D" w:rsidRPr="00F95A3D" w14:paraId="03D6E296" w14:textId="77777777" w:rsidTr="00F95A3D">
        <w:trPr>
          <w:divId w:val="2099056847"/>
        </w:trPr>
        <w:tc>
          <w:tcPr>
            <w:tcW w:w="3000" w:type="dxa"/>
            <w:shd w:val="clear" w:color="auto" w:fill="auto"/>
            <w:hideMark/>
          </w:tcPr>
          <w:p w14:paraId="668D56C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748183E" w14:textId="77777777" w:rsidR="00F95A3D" w:rsidRPr="00F95A3D" w:rsidRDefault="00F95A3D">
            <w:pPr>
              <w:pStyle w:val="a3"/>
              <w:rPr>
                <w:sz w:val="21"/>
              </w:rPr>
            </w:pPr>
            <w:r w:rsidRPr="00F95A3D">
              <w:rPr>
                <w:rFonts w:hint="eastAsia"/>
                <w:sz w:val="21"/>
              </w:rPr>
              <w:t xml:space="preserve">卢亚博 </w:t>
            </w:r>
          </w:p>
        </w:tc>
      </w:tr>
      <w:tr w:rsidR="00F95A3D" w:rsidRPr="00F95A3D" w14:paraId="53ED323F" w14:textId="77777777" w:rsidTr="00F95A3D">
        <w:trPr>
          <w:divId w:val="2099056847"/>
        </w:trPr>
        <w:tc>
          <w:tcPr>
            <w:tcW w:w="3000" w:type="dxa"/>
            <w:shd w:val="clear" w:color="auto" w:fill="auto"/>
            <w:hideMark/>
          </w:tcPr>
          <w:p w14:paraId="65BF42B9"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56F8FD1" w14:textId="77777777" w:rsidR="00F95A3D" w:rsidRPr="00F95A3D" w:rsidRDefault="00F95A3D">
            <w:pPr>
              <w:pStyle w:val="a3"/>
              <w:rPr>
                <w:sz w:val="21"/>
              </w:rPr>
            </w:pPr>
            <w:r w:rsidRPr="00F95A3D">
              <w:rPr>
                <w:rFonts w:hint="eastAsia"/>
                <w:sz w:val="21"/>
              </w:rPr>
              <w:t xml:space="preserve">021-50701053 </w:t>
            </w:r>
          </w:p>
        </w:tc>
      </w:tr>
      <w:tr w:rsidR="00F95A3D" w:rsidRPr="00F95A3D" w14:paraId="0D2BD40B" w14:textId="77777777" w:rsidTr="00F95A3D">
        <w:trPr>
          <w:divId w:val="2099056847"/>
        </w:trPr>
        <w:tc>
          <w:tcPr>
            <w:tcW w:w="3000" w:type="dxa"/>
            <w:shd w:val="clear" w:color="auto" w:fill="auto"/>
            <w:hideMark/>
          </w:tcPr>
          <w:p w14:paraId="4DAD755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27AD436" w14:textId="77777777" w:rsidR="00F95A3D" w:rsidRPr="00F95A3D" w:rsidRDefault="00F95A3D">
            <w:pPr>
              <w:pStyle w:val="a3"/>
              <w:rPr>
                <w:sz w:val="21"/>
              </w:rPr>
            </w:pPr>
            <w:r w:rsidRPr="00F95A3D">
              <w:rPr>
                <w:rFonts w:hint="eastAsia"/>
                <w:sz w:val="21"/>
              </w:rPr>
              <w:t xml:space="preserve">021-50701053 </w:t>
            </w:r>
          </w:p>
        </w:tc>
      </w:tr>
      <w:tr w:rsidR="00F95A3D" w:rsidRPr="00F95A3D" w14:paraId="7C47B473" w14:textId="77777777" w:rsidTr="00F95A3D">
        <w:trPr>
          <w:divId w:val="2099056847"/>
        </w:trPr>
        <w:tc>
          <w:tcPr>
            <w:tcW w:w="3000" w:type="dxa"/>
            <w:shd w:val="clear" w:color="auto" w:fill="auto"/>
            <w:hideMark/>
          </w:tcPr>
          <w:p w14:paraId="657254DA"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6E2E2B80" w14:textId="77777777" w:rsidR="00F95A3D" w:rsidRPr="00F95A3D" w:rsidRDefault="00F95A3D">
            <w:pPr>
              <w:pStyle w:val="a3"/>
              <w:rPr>
                <w:sz w:val="21"/>
              </w:rPr>
            </w:pPr>
            <w:r w:rsidRPr="00F95A3D">
              <w:rPr>
                <w:rFonts w:hint="eastAsia"/>
                <w:sz w:val="21"/>
              </w:rPr>
              <w:t xml:space="preserve">4000808208 </w:t>
            </w:r>
          </w:p>
        </w:tc>
      </w:tr>
      <w:tr w:rsidR="00F95A3D" w:rsidRPr="00F95A3D" w14:paraId="5CBEFF6F" w14:textId="77777777" w:rsidTr="00F95A3D">
        <w:trPr>
          <w:divId w:val="2099056847"/>
        </w:trPr>
        <w:tc>
          <w:tcPr>
            <w:tcW w:w="3000" w:type="dxa"/>
            <w:shd w:val="clear" w:color="auto" w:fill="auto"/>
            <w:hideMark/>
          </w:tcPr>
          <w:p w14:paraId="65E28FCB"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FB34DDD" w14:textId="77777777" w:rsidR="00F95A3D" w:rsidRPr="00F95A3D" w:rsidRDefault="00F95A3D">
            <w:pPr>
              <w:pStyle w:val="a3"/>
              <w:rPr>
                <w:sz w:val="21"/>
              </w:rPr>
            </w:pPr>
            <w:r w:rsidRPr="00F95A3D">
              <w:rPr>
                <w:rFonts w:hint="eastAsia"/>
                <w:sz w:val="21"/>
              </w:rPr>
              <w:t xml:space="preserve">www.licaimofang.com </w:t>
            </w:r>
          </w:p>
        </w:tc>
      </w:tr>
    </w:tbl>
    <w:p w14:paraId="265A3199"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(109)阳光人寿保险股份有限公司</w:t>
      </w:r>
    </w:p>
    <w:tbl>
      <w:tblPr>
        <w:tblStyle w:val="a8"/>
        <w:tblW w:w="8353" w:type="dxa"/>
        <w:tblLook w:val="04A0" w:firstRow="1" w:lastRow="0" w:firstColumn="1" w:lastColumn="0" w:noHBand="0" w:noVBand="1"/>
      </w:tblPr>
      <w:tblGrid>
        <w:gridCol w:w="2302"/>
        <w:gridCol w:w="6051"/>
      </w:tblGrid>
      <w:tr w:rsidR="00F95A3D" w:rsidRPr="00F95A3D" w14:paraId="513BB960" w14:textId="77777777" w:rsidTr="00F95A3D">
        <w:trPr>
          <w:divId w:val="2099056847"/>
        </w:trPr>
        <w:tc>
          <w:tcPr>
            <w:tcW w:w="3000" w:type="dxa"/>
            <w:shd w:val="clear" w:color="auto" w:fill="auto"/>
            <w:hideMark/>
          </w:tcPr>
          <w:p w14:paraId="6D2D801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598C7F5" w14:textId="77777777" w:rsidR="00F95A3D" w:rsidRPr="00F95A3D" w:rsidRDefault="00F95A3D">
            <w:pPr>
              <w:pStyle w:val="a3"/>
              <w:rPr>
                <w:sz w:val="21"/>
              </w:rPr>
            </w:pPr>
            <w:r w:rsidRPr="00F95A3D">
              <w:rPr>
                <w:rFonts w:hint="eastAsia"/>
                <w:sz w:val="21"/>
              </w:rPr>
              <w:t xml:space="preserve">海南省三亚市迎宾路360-1号三亚阳光金融广场16层 </w:t>
            </w:r>
          </w:p>
        </w:tc>
      </w:tr>
      <w:tr w:rsidR="00F95A3D" w:rsidRPr="00F95A3D" w14:paraId="160129A0" w14:textId="77777777" w:rsidTr="00F95A3D">
        <w:trPr>
          <w:divId w:val="2099056847"/>
        </w:trPr>
        <w:tc>
          <w:tcPr>
            <w:tcW w:w="3000" w:type="dxa"/>
            <w:shd w:val="clear" w:color="auto" w:fill="auto"/>
            <w:hideMark/>
          </w:tcPr>
          <w:p w14:paraId="7B437AA1"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6C45BC3" w14:textId="77777777" w:rsidR="00F95A3D" w:rsidRPr="00F95A3D" w:rsidRDefault="00F95A3D">
            <w:pPr>
              <w:pStyle w:val="a3"/>
              <w:rPr>
                <w:sz w:val="21"/>
              </w:rPr>
            </w:pPr>
            <w:r w:rsidRPr="00F95A3D">
              <w:rPr>
                <w:rFonts w:hint="eastAsia"/>
                <w:sz w:val="21"/>
              </w:rPr>
              <w:t xml:space="preserve">北京市朝阳区朝外大街20号联合大厦701A室 </w:t>
            </w:r>
          </w:p>
        </w:tc>
      </w:tr>
      <w:tr w:rsidR="00F95A3D" w:rsidRPr="00F95A3D" w14:paraId="6E86097D" w14:textId="77777777" w:rsidTr="00F95A3D">
        <w:trPr>
          <w:divId w:val="2099056847"/>
        </w:trPr>
        <w:tc>
          <w:tcPr>
            <w:tcW w:w="3000" w:type="dxa"/>
            <w:shd w:val="clear" w:color="auto" w:fill="auto"/>
            <w:hideMark/>
          </w:tcPr>
          <w:p w14:paraId="45A6942D"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28F4CE7" w14:textId="77777777" w:rsidR="00F95A3D" w:rsidRPr="00F95A3D" w:rsidRDefault="00F95A3D">
            <w:pPr>
              <w:pStyle w:val="a3"/>
              <w:rPr>
                <w:sz w:val="21"/>
              </w:rPr>
            </w:pPr>
            <w:r w:rsidRPr="00F95A3D">
              <w:rPr>
                <w:rFonts w:hint="eastAsia"/>
                <w:sz w:val="21"/>
              </w:rPr>
              <w:t xml:space="preserve">李科 </w:t>
            </w:r>
          </w:p>
        </w:tc>
      </w:tr>
      <w:tr w:rsidR="00F95A3D" w:rsidRPr="00F95A3D" w14:paraId="5B4D227B" w14:textId="77777777" w:rsidTr="00F95A3D">
        <w:trPr>
          <w:divId w:val="2099056847"/>
        </w:trPr>
        <w:tc>
          <w:tcPr>
            <w:tcW w:w="3000" w:type="dxa"/>
            <w:shd w:val="clear" w:color="auto" w:fill="auto"/>
            <w:hideMark/>
          </w:tcPr>
          <w:p w14:paraId="2726FCD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1DBF9F40" w14:textId="77777777" w:rsidR="00F95A3D" w:rsidRPr="00F95A3D" w:rsidRDefault="00F95A3D">
            <w:pPr>
              <w:pStyle w:val="a3"/>
              <w:rPr>
                <w:sz w:val="21"/>
              </w:rPr>
            </w:pPr>
            <w:r w:rsidRPr="00F95A3D">
              <w:rPr>
                <w:rFonts w:hint="eastAsia"/>
                <w:sz w:val="21"/>
              </w:rPr>
              <w:t xml:space="preserve">王超 </w:t>
            </w:r>
          </w:p>
        </w:tc>
      </w:tr>
      <w:tr w:rsidR="00F95A3D" w:rsidRPr="00F95A3D" w14:paraId="6B489866" w14:textId="77777777" w:rsidTr="00F95A3D">
        <w:trPr>
          <w:divId w:val="2099056847"/>
        </w:trPr>
        <w:tc>
          <w:tcPr>
            <w:tcW w:w="3000" w:type="dxa"/>
            <w:shd w:val="clear" w:color="auto" w:fill="auto"/>
            <w:hideMark/>
          </w:tcPr>
          <w:p w14:paraId="3930A66B"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1A6D39A1" w14:textId="77777777" w:rsidR="00F95A3D" w:rsidRPr="00F95A3D" w:rsidRDefault="00F95A3D">
            <w:pPr>
              <w:pStyle w:val="a3"/>
              <w:rPr>
                <w:sz w:val="21"/>
              </w:rPr>
            </w:pPr>
            <w:r w:rsidRPr="00F95A3D">
              <w:rPr>
                <w:rFonts w:hint="eastAsia"/>
                <w:sz w:val="21"/>
              </w:rPr>
              <w:t xml:space="preserve">010-59053660 </w:t>
            </w:r>
          </w:p>
        </w:tc>
      </w:tr>
      <w:tr w:rsidR="00F95A3D" w:rsidRPr="00F95A3D" w14:paraId="38966A32" w14:textId="77777777" w:rsidTr="00F95A3D">
        <w:trPr>
          <w:divId w:val="2099056847"/>
        </w:trPr>
        <w:tc>
          <w:tcPr>
            <w:tcW w:w="3000" w:type="dxa"/>
            <w:shd w:val="clear" w:color="auto" w:fill="auto"/>
            <w:hideMark/>
          </w:tcPr>
          <w:p w14:paraId="5B0B62C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ED8A748" w14:textId="77777777" w:rsidR="00F95A3D" w:rsidRPr="00F95A3D" w:rsidRDefault="00F95A3D">
            <w:pPr>
              <w:pStyle w:val="a3"/>
              <w:rPr>
                <w:sz w:val="21"/>
              </w:rPr>
            </w:pPr>
            <w:r w:rsidRPr="00F95A3D">
              <w:rPr>
                <w:rFonts w:hint="eastAsia"/>
                <w:sz w:val="21"/>
              </w:rPr>
              <w:t xml:space="preserve">010-85632773 </w:t>
            </w:r>
          </w:p>
        </w:tc>
      </w:tr>
      <w:tr w:rsidR="00F95A3D" w:rsidRPr="00F95A3D" w14:paraId="1C36B830" w14:textId="77777777" w:rsidTr="00F95A3D">
        <w:trPr>
          <w:divId w:val="2099056847"/>
        </w:trPr>
        <w:tc>
          <w:tcPr>
            <w:tcW w:w="3000" w:type="dxa"/>
            <w:shd w:val="clear" w:color="auto" w:fill="auto"/>
            <w:hideMark/>
          </w:tcPr>
          <w:p w14:paraId="7D74CF5C"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543FC67" w14:textId="77777777" w:rsidR="00F95A3D" w:rsidRPr="00F95A3D" w:rsidRDefault="00F95A3D">
            <w:pPr>
              <w:pStyle w:val="a3"/>
              <w:rPr>
                <w:sz w:val="21"/>
              </w:rPr>
            </w:pPr>
            <w:r w:rsidRPr="00F95A3D">
              <w:rPr>
                <w:rFonts w:hint="eastAsia"/>
                <w:sz w:val="21"/>
              </w:rPr>
              <w:t xml:space="preserve">95510 </w:t>
            </w:r>
          </w:p>
        </w:tc>
      </w:tr>
      <w:tr w:rsidR="00F95A3D" w:rsidRPr="00F95A3D" w14:paraId="1797674B" w14:textId="77777777" w:rsidTr="00F95A3D">
        <w:trPr>
          <w:divId w:val="2099056847"/>
        </w:trPr>
        <w:tc>
          <w:tcPr>
            <w:tcW w:w="3000" w:type="dxa"/>
            <w:shd w:val="clear" w:color="auto" w:fill="auto"/>
            <w:hideMark/>
          </w:tcPr>
          <w:p w14:paraId="7A44C8D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BD93A1E" w14:textId="77777777" w:rsidR="00F95A3D" w:rsidRPr="00F95A3D" w:rsidRDefault="00F95A3D">
            <w:pPr>
              <w:pStyle w:val="a3"/>
              <w:rPr>
                <w:sz w:val="21"/>
              </w:rPr>
            </w:pPr>
            <w:r w:rsidRPr="00F95A3D">
              <w:rPr>
                <w:rFonts w:hint="eastAsia"/>
                <w:sz w:val="21"/>
              </w:rPr>
              <w:t xml:space="preserve">http://fund.sinosig.com/ </w:t>
            </w:r>
          </w:p>
        </w:tc>
      </w:tr>
    </w:tbl>
    <w:p w14:paraId="26626C48"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(110)中国人寿保险股份有限公司</w:t>
      </w:r>
    </w:p>
    <w:tbl>
      <w:tblPr>
        <w:tblStyle w:val="a8"/>
        <w:tblW w:w="8353" w:type="dxa"/>
        <w:tblLook w:val="04A0" w:firstRow="1" w:lastRow="0" w:firstColumn="1" w:lastColumn="0" w:noHBand="0" w:noVBand="1"/>
      </w:tblPr>
      <w:tblGrid>
        <w:gridCol w:w="2350"/>
        <w:gridCol w:w="6003"/>
      </w:tblGrid>
      <w:tr w:rsidR="00F95A3D" w:rsidRPr="00F95A3D" w14:paraId="0C1DCB07" w14:textId="77777777" w:rsidTr="00F95A3D">
        <w:trPr>
          <w:divId w:val="2099056847"/>
        </w:trPr>
        <w:tc>
          <w:tcPr>
            <w:tcW w:w="3000" w:type="dxa"/>
            <w:shd w:val="clear" w:color="auto" w:fill="auto"/>
            <w:hideMark/>
          </w:tcPr>
          <w:p w14:paraId="28E0DD4D"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5968FF7" w14:textId="77777777" w:rsidR="00F95A3D" w:rsidRPr="00F95A3D" w:rsidRDefault="00F95A3D">
            <w:pPr>
              <w:pStyle w:val="a3"/>
              <w:rPr>
                <w:sz w:val="21"/>
              </w:rPr>
            </w:pPr>
            <w:r w:rsidRPr="00F95A3D">
              <w:rPr>
                <w:rFonts w:hint="eastAsia"/>
                <w:sz w:val="21"/>
              </w:rPr>
              <w:t xml:space="preserve">中国北京市西城区金融大街16号 </w:t>
            </w:r>
          </w:p>
        </w:tc>
      </w:tr>
      <w:tr w:rsidR="00F95A3D" w:rsidRPr="00F95A3D" w14:paraId="29FB2F86" w14:textId="77777777" w:rsidTr="00F95A3D">
        <w:trPr>
          <w:divId w:val="2099056847"/>
        </w:trPr>
        <w:tc>
          <w:tcPr>
            <w:tcW w:w="3000" w:type="dxa"/>
            <w:shd w:val="clear" w:color="auto" w:fill="auto"/>
            <w:hideMark/>
          </w:tcPr>
          <w:p w14:paraId="6E028C47"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72CC7D98" w14:textId="77777777" w:rsidR="00F95A3D" w:rsidRPr="00F95A3D" w:rsidRDefault="00F95A3D">
            <w:pPr>
              <w:pStyle w:val="a3"/>
              <w:rPr>
                <w:sz w:val="21"/>
              </w:rPr>
            </w:pPr>
            <w:r w:rsidRPr="00F95A3D">
              <w:rPr>
                <w:rFonts w:hint="eastAsia"/>
                <w:sz w:val="21"/>
              </w:rPr>
              <w:t xml:space="preserve">中国北京市西城区金融大街16号 </w:t>
            </w:r>
          </w:p>
        </w:tc>
      </w:tr>
      <w:tr w:rsidR="00F95A3D" w:rsidRPr="00F95A3D" w14:paraId="25A0352B" w14:textId="77777777" w:rsidTr="00F95A3D">
        <w:trPr>
          <w:divId w:val="2099056847"/>
        </w:trPr>
        <w:tc>
          <w:tcPr>
            <w:tcW w:w="3000" w:type="dxa"/>
            <w:shd w:val="clear" w:color="auto" w:fill="auto"/>
            <w:hideMark/>
          </w:tcPr>
          <w:p w14:paraId="245AF289"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01736DA" w14:textId="77777777" w:rsidR="00F95A3D" w:rsidRPr="00F95A3D" w:rsidRDefault="00F95A3D">
            <w:pPr>
              <w:pStyle w:val="a3"/>
              <w:rPr>
                <w:sz w:val="21"/>
              </w:rPr>
            </w:pPr>
            <w:r w:rsidRPr="00F95A3D">
              <w:rPr>
                <w:rFonts w:hint="eastAsia"/>
                <w:sz w:val="21"/>
              </w:rPr>
              <w:t xml:space="preserve">王滨 </w:t>
            </w:r>
          </w:p>
        </w:tc>
      </w:tr>
      <w:tr w:rsidR="00F95A3D" w:rsidRPr="00F95A3D" w14:paraId="183BC3D9" w14:textId="77777777" w:rsidTr="00F95A3D">
        <w:trPr>
          <w:divId w:val="2099056847"/>
        </w:trPr>
        <w:tc>
          <w:tcPr>
            <w:tcW w:w="3000" w:type="dxa"/>
            <w:shd w:val="clear" w:color="auto" w:fill="auto"/>
            <w:hideMark/>
          </w:tcPr>
          <w:p w14:paraId="0E2482A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9B4CD7B" w14:textId="77777777" w:rsidR="00F95A3D" w:rsidRPr="00F95A3D" w:rsidRDefault="00F95A3D">
            <w:pPr>
              <w:pStyle w:val="a3"/>
              <w:rPr>
                <w:sz w:val="21"/>
              </w:rPr>
            </w:pPr>
            <w:r w:rsidRPr="00F95A3D">
              <w:rPr>
                <w:rFonts w:hint="eastAsia"/>
                <w:sz w:val="21"/>
              </w:rPr>
              <w:t xml:space="preserve">柳亚卿 </w:t>
            </w:r>
          </w:p>
        </w:tc>
      </w:tr>
      <w:tr w:rsidR="00F95A3D" w:rsidRPr="00F95A3D" w14:paraId="2E386981" w14:textId="77777777" w:rsidTr="00F95A3D">
        <w:trPr>
          <w:divId w:val="2099056847"/>
        </w:trPr>
        <w:tc>
          <w:tcPr>
            <w:tcW w:w="3000" w:type="dxa"/>
            <w:shd w:val="clear" w:color="auto" w:fill="auto"/>
            <w:hideMark/>
          </w:tcPr>
          <w:p w14:paraId="47D51F58"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6203FB2" w14:textId="77777777" w:rsidR="00F95A3D" w:rsidRPr="00F95A3D" w:rsidRDefault="00F95A3D">
            <w:pPr>
              <w:pStyle w:val="a3"/>
              <w:rPr>
                <w:sz w:val="21"/>
              </w:rPr>
            </w:pPr>
            <w:r w:rsidRPr="00F95A3D">
              <w:rPr>
                <w:rFonts w:hint="eastAsia"/>
                <w:sz w:val="21"/>
              </w:rPr>
              <w:t xml:space="preserve">010-63631536 </w:t>
            </w:r>
          </w:p>
        </w:tc>
      </w:tr>
      <w:tr w:rsidR="00F95A3D" w:rsidRPr="00F95A3D" w14:paraId="5107131E" w14:textId="77777777" w:rsidTr="00F95A3D">
        <w:trPr>
          <w:divId w:val="2099056847"/>
        </w:trPr>
        <w:tc>
          <w:tcPr>
            <w:tcW w:w="3000" w:type="dxa"/>
            <w:shd w:val="clear" w:color="auto" w:fill="auto"/>
            <w:hideMark/>
          </w:tcPr>
          <w:p w14:paraId="45344B89"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0242A02A" w14:textId="77777777" w:rsidR="00F95A3D" w:rsidRPr="00F95A3D" w:rsidRDefault="00F95A3D">
            <w:pPr>
              <w:pStyle w:val="a3"/>
              <w:rPr>
                <w:sz w:val="21"/>
              </w:rPr>
            </w:pPr>
            <w:r w:rsidRPr="00F95A3D">
              <w:rPr>
                <w:rFonts w:hint="eastAsia"/>
                <w:sz w:val="21"/>
              </w:rPr>
              <w:t xml:space="preserve">010-66222276 </w:t>
            </w:r>
          </w:p>
        </w:tc>
      </w:tr>
      <w:tr w:rsidR="00F95A3D" w:rsidRPr="00F95A3D" w14:paraId="24859E24" w14:textId="77777777" w:rsidTr="00F95A3D">
        <w:trPr>
          <w:divId w:val="2099056847"/>
        </w:trPr>
        <w:tc>
          <w:tcPr>
            <w:tcW w:w="3000" w:type="dxa"/>
            <w:shd w:val="clear" w:color="auto" w:fill="auto"/>
            <w:hideMark/>
          </w:tcPr>
          <w:p w14:paraId="17755805"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0BBE7470" w14:textId="77777777" w:rsidR="00F95A3D" w:rsidRPr="00F95A3D" w:rsidRDefault="00F95A3D">
            <w:pPr>
              <w:pStyle w:val="a3"/>
              <w:rPr>
                <w:sz w:val="21"/>
              </w:rPr>
            </w:pPr>
            <w:r w:rsidRPr="00F95A3D">
              <w:rPr>
                <w:rFonts w:hint="eastAsia"/>
                <w:sz w:val="21"/>
              </w:rPr>
              <w:t xml:space="preserve">95519 </w:t>
            </w:r>
          </w:p>
        </w:tc>
      </w:tr>
      <w:tr w:rsidR="00F95A3D" w:rsidRPr="00F95A3D" w14:paraId="137BB6F3" w14:textId="77777777" w:rsidTr="00F95A3D">
        <w:trPr>
          <w:divId w:val="2099056847"/>
        </w:trPr>
        <w:tc>
          <w:tcPr>
            <w:tcW w:w="3000" w:type="dxa"/>
            <w:shd w:val="clear" w:color="auto" w:fill="auto"/>
            <w:hideMark/>
          </w:tcPr>
          <w:p w14:paraId="3510A06C"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9E724CD" w14:textId="77777777" w:rsidR="00F95A3D" w:rsidRPr="00F95A3D" w:rsidRDefault="00F95A3D">
            <w:pPr>
              <w:pStyle w:val="a3"/>
              <w:rPr>
                <w:sz w:val="21"/>
              </w:rPr>
            </w:pPr>
            <w:r w:rsidRPr="00F95A3D">
              <w:rPr>
                <w:rFonts w:hint="eastAsia"/>
                <w:sz w:val="21"/>
              </w:rPr>
              <w:t xml:space="preserve">www.e-chinalife.com </w:t>
            </w:r>
          </w:p>
        </w:tc>
      </w:tr>
    </w:tbl>
    <w:p w14:paraId="0C264007"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(111)泉州银行股份有限公司</w:t>
      </w:r>
    </w:p>
    <w:tbl>
      <w:tblPr>
        <w:tblStyle w:val="a8"/>
        <w:tblW w:w="8353" w:type="dxa"/>
        <w:tblLook w:val="04A0" w:firstRow="1" w:lastRow="0" w:firstColumn="1" w:lastColumn="0" w:noHBand="0" w:noVBand="1"/>
      </w:tblPr>
      <w:tblGrid>
        <w:gridCol w:w="2376"/>
        <w:gridCol w:w="5977"/>
      </w:tblGrid>
      <w:tr w:rsidR="00F95A3D" w:rsidRPr="00F95A3D" w14:paraId="79AC09ED" w14:textId="77777777" w:rsidTr="00F95A3D">
        <w:trPr>
          <w:divId w:val="2099056847"/>
        </w:trPr>
        <w:tc>
          <w:tcPr>
            <w:tcW w:w="3000" w:type="dxa"/>
            <w:shd w:val="clear" w:color="auto" w:fill="auto"/>
            <w:hideMark/>
          </w:tcPr>
          <w:p w14:paraId="3273056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1A3882E" w14:textId="77777777" w:rsidR="00F95A3D" w:rsidRPr="00F95A3D" w:rsidRDefault="00F95A3D">
            <w:pPr>
              <w:pStyle w:val="a3"/>
              <w:rPr>
                <w:sz w:val="21"/>
              </w:rPr>
            </w:pPr>
            <w:r w:rsidRPr="00F95A3D">
              <w:rPr>
                <w:rFonts w:hint="eastAsia"/>
                <w:sz w:val="21"/>
              </w:rPr>
              <w:t xml:space="preserve">泉州市丰泽区云鹿路3号 </w:t>
            </w:r>
          </w:p>
        </w:tc>
      </w:tr>
      <w:tr w:rsidR="00F95A3D" w:rsidRPr="00F95A3D" w14:paraId="2CBA22FC" w14:textId="77777777" w:rsidTr="00F95A3D">
        <w:trPr>
          <w:divId w:val="2099056847"/>
        </w:trPr>
        <w:tc>
          <w:tcPr>
            <w:tcW w:w="3000" w:type="dxa"/>
            <w:shd w:val="clear" w:color="auto" w:fill="auto"/>
            <w:hideMark/>
          </w:tcPr>
          <w:p w14:paraId="5805B24C"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D95F3E2" w14:textId="77777777" w:rsidR="00F95A3D" w:rsidRPr="00F95A3D" w:rsidRDefault="00F95A3D">
            <w:pPr>
              <w:pStyle w:val="a3"/>
              <w:rPr>
                <w:sz w:val="21"/>
              </w:rPr>
            </w:pPr>
            <w:r w:rsidRPr="00F95A3D">
              <w:rPr>
                <w:rFonts w:hint="eastAsia"/>
                <w:sz w:val="21"/>
              </w:rPr>
              <w:t xml:space="preserve">泉州市丰泽区云鹿路3号 </w:t>
            </w:r>
          </w:p>
        </w:tc>
      </w:tr>
      <w:tr w:rsidR="00F95A3D" w:rsidRPr="00F95A3D" w14:paraId="24012FFD" w14:textId="77777777" w:rsidTr="00F95A3D">
        <w:trPr>
          <w:divId w:val="2099056847"/>
        </w:trPr>
        <w:tc>
          <w:tcPr>
            <w:tcW w:w="3000" w:type="dxa"/>
            <w:shd w:val="clear" w:color="auto" w:fill="auto"/>
            <w:hideMark/>
          </w:tcPr>
          <w:p w14:paraId="7BDCD703"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62319A81" w14:textId="77777777" w:rsidR="00F95A3D" w:rsidRPr="00F95A3D" w:rsidRDefault="00F95A3D">
            <w:pPr>
              <w:pStyle w:val="a3"/>
              <w:rPr>
                <w:sz w:val="21"/>
              </w:rPr>
            </w:pPr>
            <w:r w:rsidRPr="00F95A3D">
              <w:rPr>
                <w:rFonts w:hint="eastAsia"/>
                <w:sz w:val="21"/>
              </w:rPr>
              <w:t xml:space="preserve">傅子能 </w:t>
            </w:r>
          </w:p>
        </w:tc>
      </w:tr>
      <w:tr w:rsidR="00F95A3D" w:rsidRPr="00F95A3D" w14:paraId="70EB687A" w14:textId="77777777" w:rsidTr="00F95A3D">
        <w:trPr>
          <w:divId w:val="2099056847"/>
        </w:trPr>
        <w:tc>
          <w:tcPr>
            <w:tcW w:w="3000" w:type="dxa"/>
            <w:shd w:val="clear" w:color="auto" w:fill="auto"/>
            <w:hideMark/>
          </w:tcPr>
          <w:p w14:paraId="5C9AD0AE"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A447FE6" w14:textId="77777777" w:rsidR="00F95A3D" w:rsidRPr="00F95A3D" w:rsidRDefault="00F95A3D">
            <w:pPr>
              <w:pStyle w:val="a3"/>
              <w:rPr>
                <w:sz w:val="21"/>
              </w:rPr>
            </w:pPr>
            <w:r w:rsidRPr="00F95A3D">
              <w:rPr>
                <w:rFonts w:hint="eastAsia"/>
                <w:sz w:val="21"/>
              </w:rPr>
              <w:t xml:space="preserve">董培姗 </w:t>
            </w:r>
          </w:p>
        </w:tc>
      </w:tr>
      <w:tr w:rsidR="00F95A3D" w:rsidRPr="00F95A3D" w14:paraId="1C917935" w14:textId="77777777" w:rsidTr="00F95A3D">
        <w:trPr>
          <w:divId w:val="2099056847"/>
        </w:trPr>
        <w:tc>
          <w:tcPr>
            <w:tcW w:w="3000" w:type="dxa"/>
            <w:shd w:val="clear" w:color="auto" w:fill="auto"/>
            <w:hideMark/>
          </w:tcPr>
          <w:p w14:paraId="12140CEE"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640BCA3" w14:textId="77777777" w:rsidR="00F95A3D" w:rsidRPr="00F95A3D" w:rsidRDefault="00F95A3D">
            <w:pPr>
              <w:pStyle w:val="a3"/>
              <w:rPr>
                <w:sz w:val="21"/>
              </w:rPr>
            </w:pPr>
            <w:r w:rsidRPr="00F95A3D">
              <w:rPr>
                <w:rFonts w:hint="eastAsia"/>
                <w:sz w:val="21"/>
              </w:rPr>
              <w:t xml:space="preserve">0595-22551071 </w:t>
            </w:r>
          </w:p>
        </w:tc>
      </w:tr>
      <w:tr w:rsidR="00F95A3D" w:rsidRPr="00F95A3D" w14:paraId="0A99F4EC" w14:textId="77777777" w:rsidTr="00F95A3D">
        <w:trPr>
          <w:divId w:val="2099056847"/>
        </w:trPr>
        <w:tc>
          <w:tcPr>
            <w:tcW w:w="3000" w:type="dxa"/>
            <w:shd w:val="clear" w:color="auto" w:fill="auto"/>
            <w:hideMark/>
          </w:tcPr>
          <w:p w14:paraId="13E39E61"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E3FA497" w14:textId="77777777" w:rsidR="00F95A3D" w:rsidRPr="00F95A3D" w:rsidRDefault="00F95A3D">
            <w:pPr>
              <w:pStyle w:val="a3"/>
              <w:rPr>
                <w:sz w:val="21"/>
              </w:rPr>
            </w:pPr>
            <w:r w:rsidRPr="00F95A3D">
              <w:rPr>
                <w:rFonts w:hint="eastAsia"/>
                <w:sz w:val="21"/>
              </w:rPr>
              <w:t xml:space="preserve">0595-22505215 </w:t>
            </w:r>
          </w:p>
        </w:tc>
      </w:tr>
      <w:tr w:rsidR="00F95A3D" w:rsidRPr="00F95A3D" w14:paraId="6CD4CF53" w14:textId="77777777" w:rsidTr="00F95A3D">
        <w:trPr>
          <w:divId w:val="2099056847"/>
        </w:trPr>
        <w:tc>
          <w:tcPr>
            <w:tcW w:w="3000" w:type="dxa"/>
            <w:shd w:val="clear" w:color="auto" w:fill="auto"/>
            <w:hideMark/>
          </w:tcPr>
          <w:p w14:paraId="4F55C0D3"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7D3363F" w14:textId="77777777" w:rsidR="00F95A3D" w:rsidRPr="00F95A3D" w:rsidRDefault="00F95A3D">
            <w:pPr>
              <w:pStyle w:val="a3"/>
              <w:rPr>
                <w:sz w:val="21"/>
              </w:rPr>
            </w:pPr>
            <w:r w:rsidRPr="00F95A3D">
              <w:rPr>
                <w:rFonts w:hint="eastAsia"/>
                <w:sz w:val="21"/>
              </w:rPr>
              <w:t xml:space="preserve">400-889-6312 </w:t>
            </w:r>
          </w:p>
        </w:tc>
      </w:tr>
      <w:tr w:rsidR="00F95A3D" w:rsidRPr="00F95A3D" w14:paraId="7769C25D" w14:textId="77777777" w:rsidTr="00F95A3D">
        <w:trPr>
          <w:divId w:val="2099056847"/>
        </w:trPr>
        <w:tc>
          <w:tcPr>
            <w:tcW w:w="3000" w:type="dxa"/>
            <w:shd w:val="clear" w:color="auto" w:fill="auto"/>
            <w:hideMark/>
          </w:tcPr>
          <w:p w14:paraId="3B228516"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658600E" w14:textId="77777777" w:rsidR="00F95A3D" w:rsidRPr="00F95A3D" w:rsidRDefault="00F95A3D">
            <w:pPr>
              <w:pStyle w:val="a3"/>
              <w:rPr>
                <w:sz w:val="21"/>
              </w:rPr>
            </w:pPr>
            <w:r w:rsidRPr="00F95A3D">
              <w:rPr>
                <w:rFonts w:hint="eastAsia"/>
                <w:sz w:val="21"/>
              </w:rPr>
              <w:t xml:space="preserve">www.qzccbank.com </w:t>
            </w:r>
          </w:p>
        </w:tc>
      </w:tr>
    </w:tbl>
    <w:p w14:paraId="2F525C5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(112)华融湘江银行股份有限公司</w:t>
      </w:r>
    </w:p>
    <w:tbl>
      <w:tblPr>
        <w:tblStyle w:val="a8"/>
        <w:tblW w:w="8353" w:type="dxa"/>
        <w:tblLook w:val="04A0" w:firstRow="1" w:lastRow="0" w:firstColumn="1" w:lastColumn="0" w:noHBand="0" w:noVBand="1"/>
      </w:tblPr>
      <w:tblGrid>
        <w:gridCol w:w="2350"/>
        <w:gridCol w:w="6003"/>
      </w:tblGrid>
      <w:tr w:rsidR="00F95A3D" w:rsidRPr="00F95A3D" w14:paraId="73235A87" w14:textId="77777777" w:rsidTr="00F95A3D">
        <w:trPr>
          <w:divId w:val="2099056847"/>
        </w:trPr>
        <w:tc>
          <w:tcPr>
            <w:tcW w:w="3000" w:type="dxa"/>
            <w:shd w:val="clear" w:color="auto" w:fill="auto"/>
            <w:hideMark/>
          </w:tcPr>
          <w:p w14:paraId="05ADB833"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4802549" w14:textId="77777777" w:rsidR="00F95A3D" w:rsidRPr="00F95A3D" w:rsidRDefault="00F95A3D">
            <w:pPr>
              <w:pStyle w:val="a3"/>
              <w:rPr>
                <w:sz w:val="21"/>
              </w:rPr>
            </w:pPr>
            <w:r w:rsidRPr="00F95A3D">
              <w:rPr>
                <w:rFonts w:hint="eastAsia"/>
                <w:sz w:val="21"/>
              </w:rPr>
              <w:t xml:space="preserve">湖南省长沙市天心区芙蓉南路一段828号鑫远-杰座大厦 </w:t>
            </w:r>
          </w:p>
        </w:tc>
      </w:tr>
      <w:tr w:rsidR="00F95A3D" w:rsidRPr="00F95A3D" w14:paraId="235CE283" w14:textId="77777777" w:rsidTr="00F95A3D">
        <w:trPr>
          <w:divId w:val="2099056847"/>
        </w:trPr>
        <w:tc>
          <w:tcPr>
            <w:tcW w:w="3000" w:type="dxa"/>
            <w:shd w:val="clear" w:color="auto" w:fill="auto"/>
            <w:hideMark/>
          </w:tcPr>
          <w:p w14:paraId="2E54D45F"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07640693" w14:textId="77777777" w:rsidR="00F95A3D" w:rsidRPr="00F95A3D" w:rsidRDefault="00F95A3D">
            <w:pPr>
              <w:pStyle w:val="a3"/>
              <w:rPr>
                <w:sz w:val="21"/>
              </w:rPr>
            </w:pPr>
            <w:r w:rsidRPr="00F95A3D">
              <w:rPr>
                <w:rFonts w:hint="eastAsia"/>
                <w:sz w:val="21"/>
              </w:rPr>
              <w:t xml:space="preserve">湖南省长沙市天心区芙蓉南路一段828号鑫远-杰座大厦 </w:t>
            </w:r>
          </w:p>
        </w:tc>
      </w:tr>
      <w:tr w:rsidR="00F95A3D" w:rsidRPr="00F95A3D" w14:paraId="0209EEC3" w14:textId="77777777" w:rsidTr="00F95A3D">
        <w:trPr>
          <w:divId w:val="2099056847"/>
        </w:trPr>
        <w:tc>
          <w:tcPr>
            <w:tcW w:w="3000" w:type="dxa"/>
            <w:shd w:val="clear" w:color="auto" w:fill="auto"/>
            <w:hideMark/>
          </w:tcPr>
          <w:p w14:paraId="3D6A7C67"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93359D4" w14:textId="77777777" w:rsidR="00F95A3D" w:rsidRPr="00F95A3D" w:rsidRDefault="00F95A3D">
            <w:pPr>
              <w:pStyle w:val="a3"/>
              <w:rPr>
                <w:sz w:val="21"/>
              </w:rPr>
            </w:pPr>
            <w:r w:rsidRPr="00F95A3D">
              <w:rPr>
                <w:rFonts w:hint="eastAsia"/>
                <w:sz w:val="21"/>
              </w:rPr>
              <w:t xml:space="preserve">刘永生 </w:t>
            </w:r>
          </w:p>
        </w:tc>
      </w:tr>
      <w:tr w:rsidR="00F95A3D" w:rsidRPr="00F95A3D" w14:paraId="081DE019" w14:textId="77777777" w:rsidTr="00F95A3D">
        <w:trPr>
          <w:divId w:val="2099056847"/>
        </w:trPr>
        <w:tc>
          <w:tcPr>
            <w:tcW w:w="3000" w:type="dxa"/>
            <w:shd w:val="clear" w:color="auto" w:fill="auto"/>
            <w:hideMark/>
          </w:tcPr>
          <w:p w14:paraId="52197306"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55E9243" w14:textId="77777777" w:rsidR="00F95A3D" w:rsidRPr="00F95A3D" w:rsidRDefault="00F95A3D">
            <w:pPr>
              <w:pStyle w:val="a3"/>
              <w:rPr>
                <w:sz w:val="21"/>
              </w:rPr>
            </w:pPr>
            <w:r w:rsidRPr="00F95A3D">
              <w:rPr>
                <w:rFonts w:hint="eastAsia"/>
                <w:sz w:val="21"/>
              </w:rPr>
              <w:t xml:space="preserve">张鹏君 </w:t>
            </w:r>
          </w:p>
        </w:tc>
      </w:tr>
      <w:tr w:rsidR="00F95A3D" w:rsidRPr="00F95A3D" w14:paraId="6CB5EC73" w14:textId="77777777" w:rsidTr="00F95A3D">
        <w:trPr>
          <w:divId w:val="2099056847"/>
        </w:trPr>
        <w:tc>
          <w:tcPr>
            <w:tcW w:w="3000" w:type="dxa"/>
            <w:shd w:val="clear" w:color="auto" w:fill="auto"/>
            <w:hideMark/>
          </w:tcPr>
          <w:p w14:paraId="7D2AC4B1"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CC8C18B" w14:textId="77777777" w:rsidR="00F95A3D" w:rsidRPr="00F95A3D" w:rsidRDefault="00F95A3D">
            <w:pPr>
              <w:pStyle w:val="a3"/>
              <w:rPr>
                <w:sz w:val="21"/>
              </w:rPr>
            </w:pPr>
            <w:r w:rsidRPr="00F95A3D">
              <w:rPr>
                <w:rFonts w:hint="eastAsia"/>
                <w:sz w:val="21"/>
              </w:rPr>
              <w:t xml:space="preserve">0731-96599 </w:t>
            </w:r>
          </w:p>
        </w:tc>
      </w:tr>
      <w:tr w:rsidR="00F95A3D" w:rsidRPr="00F95A3D" w14:paraId="3C8327AA" w14:textId="77777777" w:rsidTr="00F95A3D">
        <w:trPr>
          <w:divId w:val="2099056847"/>
        </w:trPr>
        <w:tc>
          <w:tcPr>
            <w:tcW w:w="3000" w:type="dxa"/>
            <w:shd w:val="clear" w:color="auto" w:fill="auto"/>
            <w:hideMark/>
          </w:tcPr>
          <w:p w14:paraId="1A3CFAD4"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06F6504" w14:textId="77777777" w:rsidR="00F95A3D" w:rsidRPr="00F95A3D" w:rsidRDefault="00F95A3D">
            <w:pPr>
              <w:pStyle w:val="a3"/>
              <w:rPr>
                <w:sz w:val="21"/>
              </w:rPr>
            </w:pPr>
            <w:r w:rsidRPr="00F95A3D">
              <w:rPr>
                <w:rFonts w:hint="eastAsia"/>
                <w:sz w:val="21"/>
              </w:rPr>
              <w:t xml:space="preserve">0731-89828806 </w:t>
            </w:r>
          </w:p>
        </w:tc>
      </w:tr>
      <w:tr w:rsidR="00F95A3D" w:rsidRPr="00F95A3D" w14:paraId="7B52A230" w14:textId="77777777" w:rsidTr="00F95A3D">
        <w:trPr>
          <w:divId w:val="2099056847"/>
        </w:trPr>
        <w:tc>
          <w:tcPr>
            <w:tcW w:w="3000" w:type="dxa"/>
            <w:shd w:val="clear" w:color="auto" w:fill="auto"/>
            <w:hideMark/>
          </w:tcPr>
          <w:p w14:paraId="0E957D1A"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7ED07D8" w14:textId="77777777" w:rsidR="00F95A3D" w:rsidRPr="00F95A3D" w:rsidRDefault="00F95A3D">
            <w:pPr>
              <w:pStyle w:val="a3"/>
              <w:rPr>
                <w:sz w:val="21"/>
              </w:rPr>
            </w:pPr>
            <w:r w:rsidRPr="00F95A3D">
              <w:rPr>
                <w:rFonts w:hint="eastAsia"/>
                <w:sz w:val="21"/>
              </w:rPr>
              <w:t xml:space="preserve">0731-96599 </w:t>
            </w:r>
          </w:p>
        </w:tc>
      </w:tr>
      <w:tr w:rsidR="00F95A3D" w:rsidRPr="00F95A3D" w14:paraId="63BB4A85" w14:textId="77777777" w:rsidTr="00F95A3D">
        <w:trPr>
          <w:divId w:val="2099056847"/>
        </w:trPr>
        <w:tc>
          <w:tcPr>
            <w:tcW w:w="3000" w:type="dxa"/>
            <w:shd w:val="clear" w:color="auto" w:fill="auto"/>
            <w:hideMark/>
          </w:tcPr>
          <w:p w14:paraId="2C24F889"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15F653B" w14:textId="77777777" w:rsidR="00F95A3D" w:rsidRPr="00F95A3D" w:rsidRDefault="00F95A3D">
            <w:pPr>
              <w:pStyle w:val="a3"/>
              <w:rPr>
                <w:sz w:val="21"/>
              </w:rPr>
            </w:pPr>
            <w:r w:rsidRPr="00F95A3D">
              <w:rPr>
                <w:rFonts w:hint="eastAsia"/>
                <w:sz w:val="21"/>
              </w:rPr>
              <w:t xml:space="preserve">www.hrxjbank.com.cn </w:t>
            </w:r>
          </w:p>
        </w:tc>
      </w:tr>
    </w:tbl>
    <w:p w14:paraId="2326B21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(113)龙江银行股份有限公司</w:t>
      </w:r>
    </w:p>
    <w:tbl>
      <w:tblPr>
        <w:tblStyle w:val="a8"/>
        <w:tblW w:w="8353" w:type="dxa"/>
        <w:tblLook w:val="04A0" w:firstRow="1" w:lastRow="0" w:firstColumn="1" w:lastColumn="0" w:noHBand="0" w:noVBand="1"/>
      </w:tblPr>
      <w:tblGrid>
        <w:gridCol w:w="2384"/>
        <w:gridCol w:w="5969"/>
      </w:tblGrid>
      <w:tr w:rsidR="00F95A3D" w:rsidRPr="00F95A3D" w14:paraId="376F03E0" w14:textId="77777777" w:rsidTr="00F95A3D">
        <w:trPr>
          <w:divId w:val="2099056847"/>
        </w:trPr>
        <w:tc>
          <w:tcPr>
            <w:tcW w:w="3000" w:type="dxa"/>
            <w:shd w:val="clear" w:color="auto" w:fill="auto"/>
            <w:hideMark/>
          </w:tcPr>
          <w:p w14:paraId="1E8B447F"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FCF86B0" w14:textId="77777777" w:rsidR="00F95A3D" w:rsidRPr="00F95A3D" w:rsidRDefault="00F95A3D">
            <w:pPr>
              <w:pStyle w:val="a3"/>
              <w:rPr>
                <w:sz w:val="21"/>
              </w:rPr>
            </w:pPr>
            <w:r w:rsidRPr="00F95A3D">
              <w:rPr>
                <w:rFonts w:hint="eastAsia"/>
                <w:sz w:val="21"/>
              </w:rPr>
              <w:t xml:space="preserve">黑龙江省哈尔滨市道里区友谊路436号 </w:t>
            </w:r>
          </w:p>
        </w:tc>
      </w:tr>
      <w:tr w:rsidR="00F95A3D" w:rsidRPr="00F95A3D" w14:paraId="4239B686" w14:textId="77777777" w:rsidTr="00F95A3D">
        <w:trPr>
          <w:divId w:val="2099056847"/>
        </w:trPr>
        <w:tc>
          <w:tcPr>
            <w:tcW w:w="3000" w:type="dxa"/>
            <w:shd w:val="clear" w:color="auto" w:fill="auto"/>
            <w:hideMark/>
          </w:tcPr>
          <w:p w14:paraId="38F47E7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6A4901F" w14:textId="77777777" w:rsidR="00F95A3D" w:rsidRPr="00F95A3D" w:rsidRDefault="00F95A3D">
            <w:pPr>
              <w:pStyle w:val="a3"/>
              <w:rPr>
                <w:sz w:val="21"/>
              </w:rPr>
            </w:pPr>
            <w:r w:rsidRPr="00F95A3D">
              <w:rPr>
                <w:rFonts w:hint="eastAsia"/>
                <w:sz w:val="21"/>
              </w:rPr>
              <w:t xml:space="preserve">黑龙江省哈尔滨市道里区友谊路436号 </w:t>
            </w:r>
          </w:p>
        </w:tc>
      </w:tr>
      <w:tr w:rsidR="00F95A3D" w:rsidRPr="00F95A3D" w14:paraId="7BC1D499" w14:textId="77777777" w:rsidTr="00F95A3D">
        <w:trPr>
          <w:divId w:val="2099056847"/>
        </w:trPr>
        <w:tc>
          <w:tcPr>
            <w:tcW w:w="3000" w:type="dxa"/>
            <w:shd w:val="clear" w:color="auto" w:fill="auto"/>
            <w:hideMark/>
          </w:tcPr>
          <w:p w14:paraId="3B1C1489"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F4CAE27" w14:textId="77777777" w:rsidR="00F95A3D" w:rsidRPr="00F95A3D" w:rsidRDefault="00F95A3D">
            <w:pPr>
              <w:pStyle w:val="a3"/>
              <w:rPr>
                <w:sz w:val="21"/>
              </w:rPr>
            </w:pPr>
            <w:r w:rsidRPr="00F95A3D">
              <w:rPr>
                <w:rFonts w:hint="eastAsia"/>
                <w:sz w:val="21"/>
              </w:rPr>
              <w:t xml:space="preserve">张建辉 </w:t>
            </w:r>
          </w:p>
        </w:tc>
      </w:tr>
      <w:tr w:rsidR="00F95A3D" w:rsidRPr="00F95A3D" w14:paraId="39AC0EFE" w14:textId="77777777" w:rsidTr="00F95A3D">
        <w:trPr>
          <w:divId w:val="2099056847"/>
        </w:trPr>
        <w:tc>
          <w:tcPr>
            <w:tcW w:w="3000" w:type="dxa"/>
            <w:shd w:val="clear" w:color="auto" w:fill="auto"/>
            <w:hideMark/>
          </w:tcPr>
          <w:p w14:paraId="5605E7E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3B9E0ED7" w14:textId="77777777" w:rsidR="00F95A3D" w:rsidRPr="00F95A3D" w:rsidRDefault="00F95A3D">
            <w:pPr>
              <w:pStyle w:val="a3"/>
              <w:rPr>
                <w:sz w:val="21"/>
              </w:rPr>
            </w:pPr>
            <w:r w:rsidRPr="00F95A3D">
              <w:rPr>
                <w:rFonts w:hint="eastAsia"/>
                <w:sz w:val="21"/>
              </w:rPr>
              <w:t xml:space="preserve">闫勇 </w:t>
            </w:r>
          </w:p>
        </w:tc>
      </w:tr>
      <w:tr w:rsidR="00F95A3D" w:rsidRPr="00F95A3D" w14:paraId="6FF0BFCE" w14:textId="77777777" w:rsidTr="00F95A3D">
        <w:trPr>
          <w:divId w:val="2099056847"/>
        </w:trPr>
        <w:tc>
          <w:tcPr>
            <w:tcW w:w="3000" w:type="dxa"/>
            <w:shd w:val="clear" w:color="auto" w:fill="auto"/>
            <w:hideMark/>
          </w:tcPr>
          <w:p w14:paraId="18C80BA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D73D64A" w14:textId="77777777" w:rsidR="00F95A3D" w:rsidRPr="00F95A3D" w:rsidRDefault="00F95A3D">
            <w:pPr>
              <w:pStyle w:val="a3"/>
              <w:rPr>
                <w:sz w:val="21"/>
              </w:rPr>
            </w:pPr>
            <w:r w:rsidRPr="00F95A3D">
              <w:rPr>
                <w:rFonts w:hint="eastAsia"/>
                <w:sz w:val="21"/>
              </w:rPr>
              <w:t xml:space="preserve">0451-85706107 </w:t>
            </w:r>
          </w:p>
        </w:tc>
      </w:tr>
      <w:tr w:rsidR="00F95A3D" w:rsidRPr="00F95A3D" w14:paraId="2CD95B30" w14:textId="77777777" w:rsidTr="00F95A3D">
        <w:trPr>
          <w:divId w:val="2099056847"/>
        </w:trPr>
        <w:tc>
          <w:tcPr>
            <w:tcW w:w="3000" w:type="dxa"/>
            <w:shd w:val="clear" w:color="auto" w:fill="auto"/>
            <w:hideMark/>
          </w:tcPr>
          <w:p w14:paraId="01FB236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A89A05A" w14:textId="77777777" w:rsidR="00F95A3D" w:rsidRPr="00F95A3D" w:rsidRDefault="00F95A3D">
            <w:pPr>
              <w:pStyle w:val="a3"/>
              <w:rPr>
                <w:sz w:val="21"/>
              </w:rPr>
            </w:pPr>
            <w:r w:rsidRPr="00F95A3D">
              <w:rPr>
                <w:rFonts w:hint="eastAsia"/>
                <w:sz w:val="21"/>
              </w:rPr>
              <w:t xml:space="preserve">0451-85706107 </w:t>
            </w:r>
          </w:p>
        </w:tc>
      </w:tr>
      <w:tr w:rsidR="00F95A3D" w:rsidRPr="00F95A3D" w14:paraId="449536B3" w14:textId="77777777" w:rsidTr="00F95A3D">
        <w:trPr>
          <w:divId w:val="2099056847"/>
        </w:trPr>
        <w:tc>
          <w:tcPr>
            <w:tcW w:w="3000" w:type="dxa"/>
            <w:shd w:val="clear" w:color="auto" w:fill="auto"/>
            <w:hideMark/>
          </w:tcPr>
          <w:p w14:paraId="298C1DA6"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7F5A41A4" w14:textId="77777777" w:rsidR="00F95A3D" w:rsidRPr="00F95A3D" w:rsidRDefault="00F95A3D">
            <w:pPr>
              <w:pStyle w:val="a3"/>
              <w:rPr>
                <w:sz w:val="21"/>
              </w:rPr>
            </w:pPr>
            <w:r w:rsidRPr="00F95A3D">
              <w:rPr>
                <w:rFonts w:hint="eastAsia"/>
                <w:sz w:val="21"/>
              </w:rPr>
              <w:t xml:space="preserve">4006458888 </w:t>
            </w:r>
          </w:p>
        </w:tc>
      </w:tr>
      <w:tr w:rsidR="00F95A3D" w:rsidRPr="00F95A3D" w14:paraId="3125034F" w14:textId="77777777" w:rsidTr="00F95A3D">
        <w:trPr>
          <w:divId w:val="2099056847"/>
        </w:trPr>
        <w:tc>
          <w:tcPr>
            <w:tcW w:w="3000" w:type="dxa"/>
            <w:shd w:val="clear" w:color="auto" w:fill="auto"/>
            <w:hideMark/>
          </w:tcPr>
          <w:p w14:paraId="2B60504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8F3EF03" w14:textId="77777777" w:rsidR="00F95A3D" w:rsidRPr="00F95A3D" w:rsidRDefault="00F95A3D">
            <w:pPr>
              <w:pStyle w:val="a3"/>
              <w:rPr>
                <w:sz w:val="21"/>
              </w:rPr>
            </w:pPr>
            <w:r w:rsidRPr="00F95A3D">
              <w:rPr>
                <w:rFonts w:hint="eastAsia"/>
                <w:sz w:val="21"/>
              </w:rPr>
              <w:t xml:space="preserve">www.lj-bank.com </w:t>
            </w:r>
          </w:p>
        </w:tc>
      </w:tr>
    </w:tbl>
    <w:p w14:paraId="73FCB088"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(114)深圳前海微众银行股份有限公司</w:t>
      </w:r>
    </w:p>
    <w:tbl>
      <w:tblPr>
        <w:tblStyle w:val="a8"/>
        <w:tblW w:w="8353" w:type="dxa"/>
        <w:tblLook w:val="04A0" w:firstRow="1" w:lastRow="0" w:firstColumn="1" w:lastColumn="0" w:noHBand="0" w:noVBand="1"/>
      </w:tblPr>
      <w:tblGrid>
        <w:gridCol w:w="2322"/>
        <w:gridCol w:w="6031"/>
      </w:tblGrid>
      <w:tr w:rsidR="00F95A3D" w:rsidRPr="00F95A3D" w14:paraId="103DA2EC" w14:textId="77777777" w:rsidTr="00F95A3D">
        <w:trPr>
          <w:divId w:val="2099056847"/>
        </w:trPr>
        <w:tc>
          <w:tcPr>
            <w:tcW w:w="3000" w:type="dxa"/>
            <w:shd w:val="clear" w:color="auto" w:fill="auto"/>
            <w:hideMark/>
          </w:tcPr>
          <w:p w14:paraId="400D5282"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A231DDE" w14:textId="77777777" w:rsidR="00F95A3D" w:rsidRPr="00F95A3D" w:rsidRDefault="00F95A3D">
            <w:pPr>
              <w:pStyle w:val="a3"/>
              <w:rPr>
                <w:sz w:val="21"/>
              </w:rPr>
            </w:pPr>
            <w:r w:rsidRPr="00F95A3D">
              <w:rPr>
                <w:rFonts w:hint="eastAsia"/>
                <w:sz w:val="21"/>
              </w:rPr>
              <w:t>广东省深圳市前海深港合作区前湾一路</w:t>
            </w:r>
            <w:r w:rsidR="00356327">
              <w:rPr>
                <w:sz w:val="21"/>
              </w:rPr>
              <w:t xml:space="preserve"> </w:t>
            </w:r>
            <w:r w:rsidRPr="00F95A3D">
              <w:rPr>
                <w:rFonts w:hint="eastAsia"/>
                <w:sz w:val="21"/>
              </w:rPr>
              <w:t xml:space="preserve">1号A栋201室 </w:t>
            </w:r>
          </w:p>
        </w:tc>
      </w:tr>
      <w:tr w:rsidR="00F95A3D" w:rsidRPr="00F95A3D" w14:paraId="71130CAC" w14:textId="77777777" w:rsidTr="00F95A3D">
        <w:trPr>
          <w:divId w:val="2099056847"/>
        </w:trPr>
        <w:tc>
          <w:tcPr>
            <w:tcW w:w="3000" w:type="dxa"/>
            <w:shd w:val="clear" w:color="auto" w:fill="auto"/>
            <w:hideMark/>
          </w:tcPr>
          <w:p w14:paraId="279FDFF9"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B601BB0" w14:textId="77777777" w:rsidR="00F95A3D" w:rsidRPr="00F95A3D" w:rsidRDefault="00F95A3D">
            <w:pPr>
              <w:pStyle w:val="a3"/>
              <w:rPr>
                <w:sz w:val="21"/>
              </w:rPr>
            </w:pPr>
            <w:r w:rsidRPr="00F95A3D">
              <w:rPr>
                <w:rFonts w:hint="eastAsia"/>
                <w:sz w:val="21"/>
              </w:rPr>
              <w:t xml:space="preserve">广东省深圳市南山区田厦国际中心36楼、37楼 </w:t>
            </w:r>
          </w:p>
        </w:tc>
      </w:tr>
      <w:tr w:rsidR="00F95A3D" w:rsidRPr="00F95A3D" w14:paraId="25F2E9C7" w14:textId="77777777" w:rsidTr="00F95A3D">
        <w:trPr>
          <w:divId w:val="2099056847"/>
        </w:trPr>
        <w:tc>
          <w:tcPr>
            <w:tcW w:w="3000" w:type="dxa"/>
            <w:shd w:val="clear" w:color="auto" w:fill="auto"/>
            <w:hideMark/>
          </w:tcPr>
          <w:p w14:paraId="02DA053E"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0107DE97" w14:textId="77777777" w:rsidR="00F95A3D" w:rsidRPr="00F95A3D" w:rsidRDefault="00F95A3D">
            <w:pPr>
              <w:pStyle w:val="a3"/>
              <w:rPr>
                <w:sz w:val="21"/>
              </w:rPr>
            </w:pPr>
            <w:r w:rsidRPr="00F95A3D">
              <w:rPr>
                <w:rFonts w:hint="eastAsia"/>
                <w:sz w:val="21"/>
              </w:rPr>
              <w:t xml:space="preserve">顾敏 </w:t>
            </w:r>
          </w:p>
        </w:tc>
      </w:tr>
      <w:tr w:rsidR="00F95A3D" w:rsidRPr="00F95A3D" w14:paraId="147F1A2E" w14:textId="77777777" w:rsidTr="00F95A3D">
        <w:trPr>
          <w:divId w:val="2099056847"/>
        </w:trPr>
        <w:tc>
          <w:tcPr>
            <w:tcW w:w="3000" w:type="dxa"/>
            <w:shd w:val="clear" w:color="auto" w:fill="auto"/>
            <w:hideMark/>
          </w:tcPr>
          <w:p w14:paraId="72FF3420"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437FAF91" w14:textId="77777777" w:rsidR="00F95A3D" w:rsidRPr="00F95A3D" w:rsidRDefault="00F95A3D">
            <w:pPr>
              <w:pStyle w:val="a3"/>
              <w:rPr>
                <w:sz w:val="21"/>
              </w:rPr>
            </w:pPr>
            <w:r w:rsidRPr="00F95A3D">
              <w:rPr>
                <w:rFonts w:hint="eastAsia"/>
                <w:sz w:val="21"/>
              </w:rPr>
              <w:t xml:space="preserve">唐宇 </w:t>
            </w:r>
          </w:p>
        </w:tc>
      </w:tr>
      <w:tr w:rsidR="00F95A3D" w:rsidRPr="00F95A3D" w14:paraId="0A445D2A" w14:textId="77777777" w:rsidTr="00F95A3D">
        <w:trPr>
          <w:divId w:val="2099056847"/>
        </w:trPr>
        <w:tc>
          <w:tcPr>
            <w:tcW w:w="3000" w:type="dxa"/>
            <w:shd w:val="clear" w:color="auto" w:fill="auto"/>
            <w:hideMark/>
          </w:tcPr>
          <w:p w14:paraId="6B1C1BA5"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305D66FA" w14:textId="77777777" w:rsidR="00F95A3D" w:rsidRPr="00F95A3D" w:rsidRDefault="00F95A3D">
            <w:pPr>
              <w:pStyle w:val="a3"/>
              <w:rPr>
                <w:sz w:val="21"/>
              </w:rPr>
            </w:pPr>
            <w:r w:rsidRPr="00F95A3D">
              <w:rPr>
                <w:rFonts w:hint="eastAsia"/>
                <w:sz w:val="21"/>
              </w:rPr>
              <w:t xml:space="preserve">0755-89462525 </w:t>
            </w:r>
          </w:p>
        </w:tc>
      </w:tr>
      <w:tr w:rsidR="00F95A3D" w:rsidRPr="00F95A3D" w14:paraId="22CBD8EC" w14:textId="77777777" w:rsidTr="00F95A3D">
        <w:trPr>
          <w:divId w:val="2099056847"/>
        </w:trPr>
        <w:tc>
          <w:tcPr>
            <w:tcW w:w="3000" w:type="dxa"/>
            <w:shd w:val="clear" w:color="auto" w:fill="auto"/>
            <w:hideMark/>
          </w:tcPr>
          <w:p w14:paraId="7BB6CDA6"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EFC5EC1" w14:textId="77777777" w:rsidR="00F95A3D" w:rsidRPr="00F95A3D" w:rsidRDefault="00F95A3D">
            <w:pPr>
              <w:pStyle w:val="a3"/>
              <w:rPr>
                <w:sz w:val="21"/>
              </w:rPr>
            </w:pPr>
            <w:r w:rsidRPr="00F95A3D">
              <w:rPr>
                <w:rFonts w:hint="eastAsia"/>
                <w:sz w:val="21"/>
              </w:rPr>
              <w:t xml:space="preserve">0755-86700688 </w:t>
            </w:r>
          </w:p>
        </w:tc>
      </w:tr>
      <w:tr w:rsidR="00F95A3D" w:rsidRPr="00F95A3D" w14:paraId="78E3E3DC" w14:textId="77777777" w:rsidTr="00F95A3D">
        <w:trPr>
          <w:divId w:val="2099056847"/>
        </w:trPr>
        <w:tc>
          <w:tcPr>
            <w:tcW w:w="3000" w:type="dxa"/>
            <w:shd w:val="clear" w:color="auto" w:fill="auto"/>
            <w:hideMark/>
          </w:tcPr>
          <w:p w14:paraId="014DA22A"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1A52E33A" w14:textId="77777777" w:rsidR="00F95A3D" w:rsidRPr="00F95A3D" w:rsidRDefault="00F95A3D">
            <w:pPr>
              <w:pStyle w:val="a3"/>
              <w:rPr>
                <w:sz w:val="21"/>
              </w:rPr>
            </w:pPr>
            <w:r w:rsidRPr="00F95A3D">
              <w:rPr>
                <w:rFonts w:hint="eastAsia"/>
                <w:sz w:val="21"/>
              </w:rPr>
              <w:t xml:space="preserve">400-999-8877 </w:t>
            </w:r>
          </w:p>
        </w:tc>
      </w:tr>
      <w:tr w:rsidR="00F95A3D" w:rsidRPr="00F95A3D" w14:paraId="47DD79DD" w14:textId="77777777" w:rsidTr="00F95A3D">
        <w:trPr>
          <w:divId w:val="2099056847"/>
        </w:trPr>
        <w:tc>
          <w:tcPr>
            <w:tcW w:w="3000" w:type="dxa"/>
            <w:shd w:val="clear" w:color="auto" w:fill="auto"/>
            <w:hideMark/>
          </w:tcPr>
          <w:p w14:paraId="59A978AD"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55876FEB" w14:textId="77777777" w:rsidR="00F95A3D" w:rsidRPr="00F95A3D" w:rsidRDefault="00F95A3D">
            <w:pPr>
              <w:pStyle w:val="a3"/>
              <w:rPr>
                <w:sz w:val="21"/>
              </w:rPr>
            </w:pPr>
            <w:r w:rsidRPr="00F95A3D">
              <w:rPr>
                <w:rFonts w:hint="eastAsia"/>
                <w:sz w:val="21"/>
              </w:rPr>
              <w:t>http://www.webank.com/</w:t>
            </w:r>
            <w:r w:rsidR="00356327">
              <w:rPr>
                <w:sz w:val="21"/>
              </w:rPr>
              <w:t xml:space="preserve"> </w:t>
            </w:r>
            <w:r w:rsidRPr="00F95A3D">
              <w:rPr>
                <w:rFonts w:hint="eastAsia"/>
                <w:sz w:val="21"/>
              </w:rPr>
              <w:t xml:space="preserve"> </w:t>
            </w:r>
          </w:p>
        </w:tc>
      </w:tr>
    </w:tbl>
    <w:p w14:paraId="1698F7EB"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(115)桂林银行股份有限公司</w:t>
      </w:r>
    </w:p>
    <w:tbl>
      <w:tblPr>
        <w:tblStyle w:val="a8"/>
        <w:tblW w:w="8353" w:type="dxa"/>
        <w:tblLook w:val="04A0" w:firstRow="1" w:lastRow="0" w:firstColumn="1" w:lastColumn="0" w:noHBand="0" w:noVBand="1"/>
      </w:tblPr>
      <w:tblGrid>
        <w:gridCol w:w="2332"/>
        <w:gridCol w:w="6021"/>
      </w:tblGrid>
      <w:tr w:rsidR="00F95A3D" w:rsidRPr="00F95A3D" w14:paraId="0CB7FA6D" w14:textId="77777777" w:rsidTr="00F95A3D">
        <w:trPr>
          <w:divId w:val="2099056847"/>
        </w:trPr>
        <w:tc>
          <w:tcPr>
            <w:tcW w:w="3000" w:type="dxa"/>
            <w:shd w:val="clear" w:color="auto" w:fill="auto"/>
            <w:hideMark/>
          </w:tcPr>
          <w:p w14:paraId="056BA3AE"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0D72EB42" w14:textId="77777777" w:rsidR="00F95A3D" w:rsidRPr="00F95A3D" w:rsidRDefault="00F95A3D">
            <w:pPr>
              <w:pStyle w:val="a3"/>
              <w:rPr>
                <w:sz w:val="21"/>
              </w:rPr>
            </w:pPr>
            <w:r w:rsidRPr="00F95A3D">
              <w:rPr>
                <w:rFonts w:hint="eastAsia"/>
                <w:sz w:val="21"/>
              </w:rPr>
              <w:t xml:space="preserve">桂林市中山南路76号 </w:t>
            </w:r>
          </w:p>
        </w:tc>
      </w:tr>
      <w:tr w:rsidR="00F95A3D" w:rsidRPr="00F95A3D" w14:paraId="0EB8469E" w14:textId="77777777" w:rsidTr="00F95A3D">
        <w:trPr>
          <w:divId w:val="2099056847"/>
        </w:trPr>
        <w:tc>
          <w:tcPr>
            <w:tcW w:w="3000" w:type="dxa"/>
            <w:shd w:val="clear" w:color="auto" w:fill="auto"/>
            <w:hideMark/>
          </w:tcPr>
          <w:p w14:paraId="090EEAF6"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C589E29" w14:textId="77777777" w:rsidR="00F95A3D" w:rsidRPr="00F95A3D" w:rsidRDefault="00F95A3D">
            <w:pPr>
              <w:pStyle w:val="a3"/>
              <w:rPr>
                <w:sz w:val="21"/>
              </w:rPr>
            </w:pPr>
            <w:r w:rsidRPr="00F95A3D">
              <w:rPr>
                <w:rFonts w:hint="eastAsia"/>
                <w:sz w:val="21"/>
              </w:rPr>
              <w:t xml:space="preserve">桂林市中山南路76号 </w:t>
            </w:r>
          </w:p>
        </w:tc>
      </w:tr>
      <w:tr w:rsidR="00F95A3D" w:rsidRPr="00F95A3D" w14:paraId="579821C2" w14:textId="77777777" w:rsidTr="00F95A3D">
        <w:trPr>
          <w:divId w:val="2099056847"/>
        </w:trPr>
        <w:tc>
          <w:tcPr>
            <w:tcW w:w="3000" w:type="dxa"/>
            <w:shd w:val="clear" w:color="auto" w:fill="auto"/>
            <w:hideMark/>
          </w:tcPr>
          <w:p w14:paraId="4E79C5F5"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30AC2870" w14:textId="77777777" w:rsidR="00F95A3D" w:rsidRPr="00F95A3D" w:rsidRDefault="00F95A3D">
            <w:pPr>
              <w:pStyle w:val="a3"/>
              <w:rPr>
                <w:sz w:val="21"/>
              </w:rPr>
            </w:pPr>
            <w:r w:rsidRPr="00F95A3D">
              <w:rPr>
                <w:rFonts w:hint="eastAsia"/>
                <w:sz w:val="21"/>
              </w:rPr>
              <w:t xml:space="preserve">王能 </w:t>
            </w:r>
          </w:p>
        </w:tc>
      </w:tr>
      <w:tr w:rsidR="00F95A3D" w:rsidRPr="00F95A3D" w14:paraId="4CC3E084" w14:textId="77777777" w:rsidTr="00F95A3D">
        <w:trPr>
          <w:divId w:val="2099056847"/>
        </w:trPr>
        <w:tc>
          <w:tcPr>
            <w:tcW w:w="3000" w:type="dxa"/>
            <w:shd w:val="clear" w:color="auto" w:fill="auto"/>
            <w:hideMark/>
          </w:tcPr>
          <w:p w14:paraId="0253FDDA"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6B3E36A9" w14:textId="77777777" w:rsidR="00F95A3D" w:rsidRPr="00F95A3D" w:rsidRDefault="00F95A3D">
            <w:pPr>
              <w:pStyle w:val="a3"/>
              <w:rPr>
                <w:sz w:val="21"/>
              </w:rPr>
            </w:pPr>
            <w:r w:rsidRPr="00F95A3D">
              <w:rPr>
                <w:rFonts w:hint="eastAsia"/>
                <w:sz w:val="21"/>
              </w:rPr>
              <w:t xml:space="preserve">周佩玲 </w:t>
            </w:r>
          </w:p>
        </w:tc>
      </w:tr>
      <w:tr w:rsidR="00F95A3D" w:rsidRPr="00F95A3D" w14:paraId="065509CC" w14:textId="77777777" w:rsidTr="00F95A3D">
        <w:trPr>
          <w:divId w:val="2099056847"/>
        </w:trPr>
        <w:tc>
          <w:tcPr>
            <w:tcW w:w="3000" w:type="dxa"/>
            <w:shd w:val="clear" w:color="auto" w:fill="auto"/>
            <w:hideMark/>
          </w:tcPr>
          <w:p w14:paraId="118900BF"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4FEE5C3A" w14:textId="77777777" w:rsidR="00F95A3D" w:rsidRPr="00F95A3D" w:rsidRDefault="00F95A3D">
            <w:pPr>
              <w:pStyle w:val="a3"/>
              <w:rPr>
                <w:sz w:val="21"/>
              </w:rPr>
            </w:pPr>
            <w:r w:rsidRPr="00F95A3D">
              <w:rPr>
                <w:rFonts w:hint="eastAsia"/>
                <w:sz w:val="21"/>
              </w:rPr>
              <w:t xml:space="preserve">0773-3810130 </w:t>
            </w:r>
          </w:p>
        </w:tc>
      </w:tr>
      <w:tr w:rsidR="00F95A3D" w:rsidRPr="00F95A3D" w14:paraId="03E60941" w14:textId="77777777" w:rsidTr="00F95A3D">
        <w:trPr>
          <w:divId w:val="2099056847"/>
        </w:trPr>
        <w:tc>
          <w:tcPr>
            <w:tcW w:w="3000" w:type="dxa"/>
            <w:shd w:val="clear" w:color="auto" w:fill="auto"/>
            <w:hideMark/>
          </w:tcPr>
          <w:p w14:paraId="076579B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AFBAB43" w14:textId="77777777" w:rsidR="00F95A3D" w:rsidRPr="00F95A3D" w:rsidRDefault="00F95A3D">
            <w:pPr>
              <w:pStyle w:val="a3"/>
              <w:rPr>
                <w:sz w:val="21"/>
              </w:rPr>
            </w:pPr>
            <w:r w:rsidRPr="00F95A3D">
              <w:rPr>
                <w:rFonts w:hint="eastAsia"/>
                <w:sz w:val="21"/>
              </w:rPr>
              <w:t xml:space="preserve">0773-3851691 </w:t>
            </w:r>
          </w:p>
        </w:tc>
      </w:tr>
      <w:tr w:rsidR="00F95A3D" w:rsidRPr="00F95A3D" w14:paraId="6E369BEC" w14:textId="77777777" w:rsidTr="00F95A3D">
        <w:trPr>
          <w:divId w:val="2099056847"/>
        </w:trPr>
        <w:tc>
          <w:tcPr>
            <w:tcW w:w="3000" w:type="dxa"/>
            <w:shd w:val="clear" w:color="auto" w:fill="auto"/>
            <w:hideMark/>
          </w:tcPr>
          <w:p w14:paraId="2AFDA2E9"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5F5F8322" w14:textId="77777777" w:rsidR="00F95A3D" w:rsidRPr="00F95A3D" w:rsidRDefault="00F95A3D">
            <w:pPr>
              <w:pStyle w:val="a3"/>
              <w:rPr>
                <w:sz w:val="21"/>
              </w:rPr>
            </w:pPr>
            <w:r w:rsidRPr="00F95A3D">
              <w:rPr>
                <w:rFonts w:hint="eastAsia"/>
                <w:sz w:val="21"/>
              </w:rPr>
              <w:t xml:space="preserve">400-86-96299 </w:t>
            </w:r>
          </w:p>
        </w:tc>
      </w:tr>
      <w:tr w:rsidR="00F95A3D" w:rsidRPr="00F95A3D" w14:paraId="30558440" w14:textId="77777777" w:rsidTr="00F95A3D">
        <w:trPr>
          <w:divId w:val="2099056847"/>
        </w:trPr>
        <w:tc>
          <w:tcPr>
            <w:tcW w:w="3000" w:type="dxa"/>
            <w:shd w:val="clear" w:color="auto" w:fill="auto"/>
            <w:hideMark/>
          </w:tcPr>
          <w:p w14:paraId="40088E2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2341DA04" w14:textId="77777777" w:rsidR="00F95A3D" w:rsidRPr="00F95A3D" w:rsidRDefault="00F95A3D">
            <w:pPr>
              <w:pStyle w:val="a3"/>
              <w:rPr>
                <w:sz w:val="21"/>
              </w:rPr>
            </w:pPr>
            <w:r w:rsidRPr="00F95A3D">
              <w:rPr>
                <w:rFonts w:hint="eastAsia"/>
                <w:sz w:val="21"/>
              </w:rPr>
              <w:t xml:space="preserve">www.guilinbank.com.cn </w:t>
            </w:r>
          </w:p>
        </w:tc>
      </w:tr>
    </w:tbl>
    <w:p w14:paraId="5BBF58F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(116)云南红塔银行股份有限公司</w:t>
      </w:r>
    </w:p>
    <w:tbl>
      <w:tblPr>
        <w:tblStyle w:val="a8"/>
        <w:tblW w:w="8353" w:type="dxa"/>
        <w:tblLook w:val="04A0" w:firstRow="1" w:lastRow="0" w:firstColumn="1" w:lastColumn="0" w:noHBand="0" w:noVBand="1"/>
      </w:tblPr>
      <w:tblGrid>
        <w:gridCol w:w="2376"/>
        <w:gridCol w:w="5977"/>
      </w:tblGrid>
      <w:tr w:rsidR="00F95A3D" w:rsidRPr="00F95A3D" w14:paraId="778E6C33" w14:textId="77777777" w:rsidTr="00F95A3D">
        <w:trPr>
          <w:divId w:val="2099056847"/>
        </w:trPr>
        <w:tc>
          <w:tcPr>
            <w:tcW w:w="3000" w:type="dxa"/>
            <w:shd w:val="clear" w:color="auto" w:fill="auto"/>
            <w:hideMark/>
          </w:tcPr>
          <w:p w14:paraId="56C449F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4356E4A5" w14:textId="77777777" w:rsidR="00F95A3D" w:rsidRPr="00F95A3D" w:rsidRDefault="00F95A3D">
            <w:pPr>
              <w:pStyle w:val="a3"/>
              <w:rPr>
                <w:sz w:val="21"/>
              </w:rPr>
            </w:pPr>
            <w:r w:rsidRPr="00F95A3D">
              <w:rPr>
                <w:rFonts w:hint="eastAsia"/>
                <w:sz w:val="21"/>
              </w:rPr>
              <w:t xml:space="preserve">云南省玉溪市东风南路2号 </w:t>
            </w:r>
          </w:p>
        </w:tc>
      </w:tr>
      <w:tr w:rsidR="00F95A3D" w:rsidRPr="00F95A3D" w14:paraId="197ADE58" w14:textId="77777777" w:rsidTr="00F95A3D">
        <w:trPr>
          <w:divId w:val="2099056847"/>
        </w:trPr>
        <w:tc>
          <w:tcPr>
            <w:tcW w:w="3000" w:type="dxa"/>
            <w:shd w:val="clear" w:color="auto" w:fill="auto"/>
            <w:hideMark/>
          </w:tcPr>
          <w:p w14:paraId="2DD9CDB3"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17B51888" w14:textId="77777777" w:rsidR="00F95A3D" w:rsidRPr="00F95A3D" w:rsidRDefault="00F95A3D">
            <w:pPr>
              <w:pStyle w:val="a3"/>
              <w:rPr>
                <w:sz w:val="21"/>
              </w:rPr>
            </w:pPr>
            <w:r w:rsidRPr="00F95A3D">
              <w:rPr>
                <w:rFonts w:hint="eastAsia"/>
                <w:sz w:val="21"/>
              </w:rPr>
              <w:t xml:space="preserve">云南省昆明市盘龙区世博路低碳中心A座 </w:t>
            </w:r>
          </w:p>
        </w:tc>
      </w:tr>
      <w:tr w:rsidR="00F95A3D" w:rsidRPr="00F95A3D" w14:paraId="3C5ECB42" w14:textId="77777777" w:rsidTr="00F95A3D">
        <w:trPr>
          <w:divId w:val="2099056847"/>
        </w:trPr>
        <w:tc>
          <w:tcPr>
            <w:tcW w:w="3000" w:type="dxa"/>
            <w:shd w:val="clear" w:color="auto" w:fill="auto"/>
            <w:hideMark/>
          </w:tcPr>
          <w:p w14:paraId="19B08DA5"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2536A4D8" w14:textId="77777777" w:rsidR="00F95A3D" w:rsidRPr="00F95A3D" w:rsidRDefault="00F95A3D">
            <w:pPr>
              <w:pStyle w:val="a3"/>
              <w:rPr>
                <w:sz w:val="21"/>
              </w:rPr>
            </w:pPr>
            <w:r w:rsidRPr="00F95A3D">
              <w:rPr>
                <w:rFonts w:hint="eastAsia"/>
                <w:sz w:val="21"/>
              </w:rPr>
              <w:t xml:space="preserve">李光林 </w:t>
            </w:r>
          </w:p>
        </w:tc>
      </w:tr>
      <w:tr w:rsidR="00F95A3D" w:rsidRPr="00F95A3D" w14:paraId="7E958E4D" w14:textId="77777777" w:rsidTr="00F95A3D">
        <w:trPr>
          <w:divId w:val="2099056847"/>
        </w:trPr>
        <w:tc>
          <w:tcPr>
            <w:tcW w:w="3000" w:type="dxa"/>
            <w:shd w:val="clear" w:color="auto" w:fill="auto"/>
            <w:hideMark/>
          </w:tcPr>
          <w:p w14:paraId="1BA8862F"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B307F6F" w14:textId="77777777" w:rsidR="00F95A3D" w:rsidRPr="00F95A3D" w:rsidRDefault="00F95A3D">
            <w:pPr>
              <w:pStyle w:val="a3"/>
              <w:rPr>
                <w:sz w:val="21"/>
              </w:rPr>
            </w:pPr>
            <w:r w:rsidRPr="00F95A3D">
              <w:rPr>
                <w:rFonts w:hint="eastAsia"/>
                <w:sz w:val="21"/>
              </w:rPr>
              <w:t xml:space="preserve">马杰 </w:t>
            </w:r>
          </w:p>
        </w:tc>
      </w:tr>
      <w:tr w:rsidR="00F95A3D" w:rsidRPr="00F95A3D" w14:paraId="750089AA" w14:textId="77777777" w:rsidTr="00F95A3D">
        <w:trPr>
          <w:divId w:val="2099056847"/>
        </w:trPr>
        <w:tc>
          <w:tcPr>
            <w:tcW w:w="3000" w:type="dxa"/>
            <w:shd w:val="clear" w:color="auto" w:fill="auto"/>
            <w:hideMark/>
          </w:tcPr>
          <w:p w14:paraId="4A811D0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56437586" w14:textId="77777777" w:rsidR="00F95A3D" w:rsidRPr="00F95A3D" w:rsidRDefault="00F95A3D">
            <w:pPr>
              <w:pStyle w:val="a3"/>
              <w:rPr>
                <w:sz w:val="21"/>
              </w:rPr>
            </w:pPr>
            <w:r w:rsidRPr="00F95A3D">
              <w:rPr>
                <w:rFonts w:hint="eastAsia"/>
                <w:sz w:val="21"/>
              </w:rPr>
              <w:t xml:space="preserve">0871-65236624 </w:t>
            </w:r>
          </w:p>
        </w:tc>
      </w:tr>
      <w:tr w:rsidR="00F95A3D" w:rsidRPr="00F95A3D" w14:paraId="1BFA87D6" w14:textId="77777777" w:rsidTr="00F95A3D">
        <w:trPr>
          <w:divId w:val="2099056847"/>
        </w:trPr>
        <w:tc>
          <w:tcPr>
            <w:tcW w:w="3000" w:type="dxa"/>
            <w:shd w:val="clear" w:color="auto" w:fill="auto"/>
            <w:hideMark/>
          </w:tcPr>
          <w:p w14:paraId="30AE45DB"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28BAA938" w14:textId="77777777" w:rsidR="00F95A3D" w:rsidRPr="00F95A3D" w:rsidRDefault="00F95A3D">
            <w:pPr>
              <w:pStyle w:val="a3"/>
              <w:rPr>
                <w:sz w:val="21"/>
              </w:rPr>
            </w:pPr>
            <w:r w:rsidRPr="00F95A3D">
              <w:rPr>
                <w:rFonts w:hint="eastAsia"/>
                <w:sz w:val="21"/>
              </w:rPr>
              <w:t xml:space="preserve">0871-65236614 </w:t>
            </w:r>
          </w:p>
        </w:tc>
      </w:tr>
      <w:tr w:rsidR="00F95A3D" w:rsidRPr="00F95A3D" w14:paraId="317DC982" w14:textId="77777777" w:rsidTr="00F95A3D">
        <w:trPr>
          <w:divId w:val="2099056847"/>
        </w:trPr>
        <w:tc>
          <w:tcPr>
            <w:tcW w:w="3000" w:type="dxa"/>
            <w:shd w:val="clear" w:color="auto" w:fill="auto"/>
            <w:hideMark/>
          </w:tcPr>
          <w:p w14:paraId="7539E2F2"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8C465AF" w14:textId="77777777" w:rsidR="00F95A3D" w:rsidRPr="00F95A3D" w:rsidRDefault="00F95A3D">
            <w:pPr>
              <w:pStyle w:val="a3"/>
              <w:rPr>
                <w:sz w:val="21"/>
              </w:rPr>
            </w:pPr>
            <w:r w:rsidRPr="00F95A3D">
              <w:rPr>
                <w:rFonts w:hint="eastAsia"/>
                <w:sz w:val="21"/>
              </w:rPr>
              <w:t xml:space="preserve">0877-96522 </w:t>
            </w:r>
          </w:p>
        </w:tc>
      </w:tr>
      <w:tr w:rsidR="00F95A3D" w:rsidRPr="00F95A3D" w14:paraId="4AB82F75" w14:textId="77777777" w:rsidTr="00F95A3D">
        <w:trPr>
          <w:divId w:val="2099056847"/>
        </w:trPr>
        <w:tc>
          <w:tcPr>
            <w:tcW w:w="3000" w:type="dxa"/>
            <w:shd w:val="clear" w:color="auto" w:fill="auto"/>
            <w:hideMark/>
          </w:tcPr>
          <w:p w14:paraId="41A85F63"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736026AA" w14:textId="77777777" w:rsidR="00F95A3D" w:rsidRPr="00F95A3D" w:rsidRDefault="00F95A3D">
            <w:pPr>
              <w:pStyle w:val="a3"/>
              <w:rPr>
                <w:sz w:val="21"/>
              </w:rPr>
            </w:pPr>
            <w:r w:rsidRPr="00F95A3D">
              <w:rPr>
                <w:rFonts w:hint="eastAsia"/>
                <w:sz w:val="21"/>
              </w:rPr>
              <w:t xml:space="preserve">www.ynhtbank.com </w:t>
            </w:r>
          </w:p>
        </w:tc>
      </w:tr>
    </w:tbl>
    <w:p w14:paraId="17018455"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(117)九江银行股份有限公司</w:t>
      </w:r>
    </w:p>
    <w:tbl>
      <w:tblPr>
        <w:tblStyle w:val="a8"/>
        <w:tblW w:w="8353" w:type="dxa"/>
        <w:tblLook w:val="04A0" w:firstRow="1" w:lastRow="0" w:firstColumn="1" w:lastColumn="0" w:noHBand="0" w:noVBand="1"/>
      </w:tblPr>
      <w:tblGrid>
        <w:gridCol w:w="2400"/>
        <w:gridCol w:w="5953"/>
      </w:tblGrid>
      <w:tr w:rsidR="00F95A3D" w:rsidRPr="00F95A3D" w14:paraId="5807EEDF" w14:textId="77777777" w:rsidTr="00F95A3D">
        <w:trPr>
          <w:divId w:val="2099056847"/>
        </w:trPr>
        <w:tc>
          <w:tcPr>
            <w:tcW w:w="3000" w:type="dxa"/>
            <w:shd w:val="clear" w:color="auto" w:fill="auto"/>
            <w:hideMark/>
          </w:tcPr>
          <w:p w14:paraId="303E68C7"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65466119" w14:textId="77777777" w:rsidR="00F95A3D" w:rsidRPr="00F95A3D" w:rsidRDefault="00F95A3D">
            <w:pPr>
              <w:pStyle w:val="a3"/>
              <w:rPr>
                <w:sz w:val="21"/>
              </w:rPr>
            </w:pPr>
            <w:r w:rsidRPr="00F95A3D">
              <w:rPr>
                <w:rFonts w:hint="eastAsia"/>
                <w:sz w:val="21"/>
              </w:rPr>
              <w:t xml:space="preserve">江西省九江市濂溪区长虹大道619号 </w:t>
            </w:r>
          </w:p>
        </w:tc>
      </w:tr>
      <w:tr w:rsidR="00F95A3D" w:rsidRPr="00F95A3D" w14:paraId="593D1CBB" w14:textId="77777777" w:rsidTr="00F95A3D">
        <w:trPr>
          <w:divId w:val="2099056847"/>
        </w:trPr>
        <w:tc>
          <w:tcPr>
            <w:tcW w:w="3000" w:type="dxa"/>
            <w:shd w:val="clear" w:color="auto" w:fill="auto"/>
            <w:hideMark/>
          </w:tcPr>
          <w:p w14:paraId="4363C557"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65967CC2" w14:textId="77777777" w:rsidR="00F95A3D" w:rsidRPr="00F95A3D" w:rsidRDefault="00F95A3D">
            <w:pPr>
              <w:pStyle w:val="a3"/>
              <w:rPr>
                <w:sz w:val="21"/>
              </w:rPr>
            </w:pPr>
            <w:r w:rsidRPr="00F95A3D">
              <w:rPr>
                <w:rFonts w:hint="eastAsia"/>
                <w:sz w:val="21"/>
              </w:rPr>
              <w:t xml:space="preserve">江西省九江市濂溪区长虹大道619号 </w:t>
            </w:r>
          </w:p>
        </w:tc>
      </w:tr>
      <w:tr w:rsidR="00F95A3D" w:rsidRPr="00F95A3D" w14:paraId="70009FB9" w14:textId="77777777" w:rsidTr="00F95A3D">
        <w:trPr>
          <w:divId w:val="2099056847"/>
        </w:trPr>
        <w:tc>
          <w:tcPr>
            <w:tcW w:w="3000" w:type="dxa"/>
            <w:shd w:val="clear" w:color="auto" w:fill="auto"/>
            <w:hideMark/>
          </w:tcPr>
          <w:p w14:paraId="18840E3F"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1D235856" w14:textId="77777777" w:rsidR="00F95A3D" w:rsidRPr="00F95A3D" w:rsidRDefault="00F95A3D">
            <w:pPr>
              <w:pStyle w:val="a3"/>
              <w:rPr>
                <w:sz w:val="21"/>
              </w:rPr>
            </w:pPr>
            <w:r w:rsidRPr="00F95A3D">
              <w:rPr>
                <w:rFonts w:hint="eastAsia"/>
                <w:sz w:val="21"/>
              </w:rPr>
              <w:t xml:space="preserve">刘羡庭 </w:t>
            </w:r>
          </w:p>
        </w:tc>
      </w:tr>
      <w:tr w:rsidR="00F95A3D" w:rsidRPr="00F95A3D" w14:paraId="2405C318" w14:textId="77777777" w:rsidTr="00F95A3D">
        <w:trPr>
          <w:divId w:val="2099056847"/>
        </w:trPr>
        <w:tc>
          <w:tcPr>
            <w:tcW w:w="3000" w:type="dxa"/>
            <w:shd w:val="clear" w:color="auto" w:fill="auto"/>
            <w:hideMark/>
          </w:tcPr>
          <w:p w14:paraId="62FC7D28"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0B5A589A" w14:textId="77777777" w:rsidR="00F95A3D" w:rsidRPr="00F95A3D" w:rsidRDefault="00F95A3D">
            <w:pPr>
              <w:pStyle w:val="a3"/>
              <w:rPr>
                <w:sz w:val="21"/>
              </w:rPr>
            </w:pPr>
            <w:r w:rsidRPr="00F95A3D">
              <w:rPr>
                <w:rFonts w:hint="eastAsia"/>
                <w:sz w:val="21"/>
              </w:rPr>
              <w:t xml:space="preserve">刘心皓 </w:t>
            </w:r>
          </w:p>
        </w:tc>
      </w:tr>
      <w:tr w:rsidR="00F95A3D" w:rsidRPr="00F95A3D" w14:paraId="7F75B2A4" w14:textId="77777777" w:rsidTr="00F95A3D">
        <w:trPr>
          <w:divId w:val="2099056847"/>
        </w:trPr>
        <w:tc>
          <w:tcPr>
            <w:tcW w:w="3000" w:type="dxa"/>
            <w:shd w:val="clear" w:color="auto" w:fill="auto"/>
            <w:hideMark/>
          </w:tcPr>
          <w:p w14:paraId="0C1A3D93"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65B8D950" w14:textId="77777777" w:rsidR="00F95A3D" w:rsidRPr="00F95A3D" w:rsidRDefault="00F95A3D">
            <w:pPr>
              <w:pStyle w:val="a3"/>
              <w:rPr>
                <w:sz w:val="21"/>
              </w:rPr>
            </w:pPr>
            <w:r w:rsidRPr="00F95A3D">
              <w:rPr>
                <w:rFonts w:hint="eastAsia"/>
                <w:sz w:val="21"/>
              </w:rPr>
              <w:t xml:space="preserve">0792-2190262 </w:t>
            </w:r>
          </w:p>
        </w:tc>
      </w:tr>
      <w:tr w:rsidR="00F95A3D" w:rsidRPr="00F95A3D" w14:paraId="6DFF415C" w14:textId="77777777" w:rsidTr="00F95A3D">
        <w:trPr>
          <w:divId w:val="2099056847"/>
        </w:trPr>
        <w:tc>
          <w:tcPr>
            <w:tcW w:w="3000" w:type="dxa"/>
            <w:shd w:val="clear" w:color="auto" w:fill="auto"/>
            <w:hideMark/>
          </w:tcPr>
          <w:p w14:paraId="615342F3"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523C4A67" w14:textId="77777777" w:rsidR="00F95A3D" w:rsidRPr="00F95A3D" w:rsidRDefault="00F95A3D">
            <w:pPr>
              <w:pStyle w:val="a3"/>
              <w:rPr>
                <w:sz w:val="21"/>
              </w:rPr>
            </w:pPr>
            <w:r w:rsidRPr="00F95A3D">
              <w:rPr>
                <w:rFonts w:hint="eastAsia"/>
                <w:sz w:val="21"/>
              </w:rPr>
              <w:t xml:space="preserve">0792-8325029 </w:t>
            </w:r>
          </w:p>
        </w:tc>
      </w:tr>
      <w:tr w:rsidR="00F95A3D" w:rsidRPr="00F95A3D" w14:paraId="624DEFA6" w14:textId="77777777" w:rsidTr="00F95A3D">
        <w:trPr>
          <w:divId w:val="2099056847"/>
        </w:trPr>
        <w:tc>
          <w:tcPr>
            <w:tcW w:w="3000" w:type="dxa"/>
            <w:shd w:val="clear" w:color="auto" w:fill="auto"/>
            <w:hideMark/>
          </w:tcPr>
          <w:p w14:paraId="747B4E7F"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397F4384" w14:textId="77777777" w:rsidR="00F95A3D" w:rsidRPr="00F95A3D" w:rsidRDefault="00F95A3D">
            <w:pPr>
              <w:pStyle w:val="a3"/>
              <w:rPr>
                <w:sz w:val="21"/>
              </w:rPr>
            </w:pPr>
            <w:r w:rsidRPr="00F95A3D">
              <w:rPr>
                <w:rFonts w:hint="eastAsia"/>
                <w:sz w:val="21"/>
              </w:rPr>
              <w:t xml:space="preserve">95316 </w:t>
            </w:r>
          </w:p>
        </w:tc>
      </w:tr>
      <w:tr w:rsidR="00F95A3D" w:rsidRPr="00F95A3D" w14:paraId="2D0476D4" w14:textId="77777777" w:rsidTr="00F95A3D">
        <w:trPr>
          <w:divId w:val="2099056847"/>
        </w:trPr>
        <w:tc>
          <w:tcPr>
            <w:tcW w:w="3000" w:type="dxa"/>
            <w:shd w:val="clear" w:color="auto" w:fill="auto"/>
            <w:hideMark/>
          </w:tcPr>
          <w:p w14:paraId="62EFA532"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1EA14C9A" w14:textId="77777777" w:rsidR="00F95A3D" w:rsidRPr="00F95A3D" w:rsidRDefault="00F95A3D">
            <w:pPr>
              <w:pStyle w:val="a3"/>
              <w:rPr>
                <w:sz w:val="21"/>
              </w:rPr>
            </w:pPr>
            <w:r w:rsidRPr="00F95A3D">
              <w:rPr>
                <w:rFonts w:hint="eastAsia"/>
                <w:sz w:val="21"/>
              </w:rPr>
              <w:t xml:space="preserve">www.jjccb.com </w:t>
            </w:r>
          </w:p>
        </w:tc>
      </w:tr>
    </w:tbl>
    <w:p w14:paraId="1F4F766A"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(118)厦门国际银行股份有限公司</w:t>
      </w:r>
    </w:p>
    <w:tbl>
      <w:tblPr>
        <w:tblStyle w:val="a8"/>
        <w:tblW w:w="8353" w:type="dxa"/>
        <w:tblLook w:val="04A0" w:firstRow="1" w:lastRow="0" w:firstColumn="1" w:lastColumn="0" w:noHBand="0" w:noVBand="1"/>
      </w:tblPr>
      <w:tblGrid>
        <w:gridCol w:w="2392"/>
        <w:gridCol w:w="5961"/>
      </w:tblGrid>
      <w:tr w:rsidR="00F95A3D" w:rsidRPr="00F95A3D" w14:paraId="1D23D271" w14:textId="77777777" w:rsidTr="00F95A3D">
        <w:trPr>
          <w:divId w:val="2099056847"/>
        </w:trPr>
        <w:tc>
          <w:tcPr>
            <w:tcW w:w="3000" w:type="dxa"/>
            <w:shd w:val="clear" w:color="auto" w:fill="auto"/>
            <w:hideMark/>
          </w:tcPr>
          <w:p w14:paraId="467E7A5A"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7D28B139" w14:textId="77777777" w:rsidR="00F95A3D" w:rsidRPr="00F95A3D" w:rsidRDefault="00F95A3D">
            <w:pPr>
              <w:pStyle w:val="a3"/>
              <w:rPr>
                <w:sz w:val="21"/>
              </w:rPr>
            </w:pPr>
            <w:r w:rsidRPr="00F95A3D">
              <w:rPr>
                <w:rFonts w:hint="eastAsia"/>
                <w:sz w:val="21"/>
              </w:rPr>
              <w:t xml:space="preserve">厦门市思明区鹭江道8-10号国际银行大厦1-6层 </w:t>
            </w:r>
          </w:p>
        </w:tc>
      </w:tr>
      <w:tr w:rsidR="00F95A3D" w:rsidRPr="00F95A3D" w14:paraId="35637022" w14:textId="77777777" w:rsidTr="00F95A3D">
        <w:trPr>
          <w:divId w:val="2099056847"/>
        </w:trPr>
        <w:tc>
          <w:tcPr>
            <w:tcW w:w="3000" w:type="dxa"/>
            <w:shd w:val="clear" w:color="auto" w:fill="auto"/>
            <w:hideMark/>
          </w:tcPr>
          <w:p w14:paraId="024D00E9"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5F28A589" w14:textId="77777777" w:rsidR="00F95A3D" w:rsidRPr="00F95A3D" w:rsidRDefault="00F95A3D">
            <w:pPr>
              <w:pStyle w:val="a3"/>
              <w:rPr>
                <w:sz w:val="21"/>
              </w:rPr>
            </w:pPr>
            <w:r w:rsidRPr="00F95A3D">
              <w:rPr>
                <w:rFonts w:hint="eastAsia"/>
                <w:sz w:val="21"/>
              </w:rPr>
              <w:t xml:space="preserve">厦门市思明区鹭江道8-10号国际银行大厦1-6层 </w:t>
            </w:r>
          </w:p>
        </w:tc>
      </w:tr>
      <w:tr w:rsidR="00F95A3D" w:rsidRPr="00F95A3D" w14:paraId="322024F9" w14:textId="77777777" w:rsidTr="00F95A3D">
        <w:trPr>
          <w:divId w:val="2099056847"/>
        </w:trPr>
        <w:tc>
          <w:tcPr>
            <w:tcW w:w="3000" w:type="dxa"/>
            <w:shd w:val="clear" w:color="auto" w:fill="auto"/>
            <w:hideMark/>
          </w:tcPr>
          <w:p w14:paraId="42D1A064"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7F030693" w14:textId="77777777" w:rsidR="00F95A3D" w:rsidRPr="00F95A3D" w:rsidRDefault="00F95A3D">
            <w:pPr>
              <w:pStyle w:val="a3"/>
              <w:rPr>
                <w:sz w:val="21"/>
              </w:rPr>
            </w:pPr>
            <w:r w:rsidRPr="00F95A3D">
              <w:rPr>
                <w:rFonts w:hint="eastAsia"/>
                <w:sz w:val="21"/>
              </w:rPr>
              <w:t xml:space="preserve">翁若同 </w:t>
            </w:r>
          </w:p>
        </w:tc>
      </w:tr>
      <w:tr w:rsidR="00F95A3D" w:rsidRPr="00F95A3D" w14:paraId="7F893C80" w14:textId="77777777" w:rsidTr="00F95A3D">
        <w:trPr>
          <w:divId w:val="2099056847"/>
        </w:trPr>
        <w:tc>
          <w:tcPr>
            <w:tcW w:w="3000" w:type="dxa"/>
            <w:shd w:val="clear" w:color="auto" w:fill="auto"/>
            <w:hideMark/>
          </w:tcPr>
          <w:p w14:paraId="163729C5"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5D4A1EB7" w14:textId="77777777" w:rsidR="00F95A3D" w:rsidRPr="00F95A3D" w:rsidRDefault="00F95A3D">
            <w:pPr>
              <w:pStyle w:val="a3"/>
              <w:rPr>
                <w:sz w:val="21"/>
              </w:rPr>
            </w:pPr>
            <w:r w:rsidRPr="00F95A3D">
              <w:rPr>
                <w:rFonts w:hint="eastAsia"/>
                <w:sz w:val="21"/>
              </w:rPr>
              <w:t xml:space="preserve">林婉 </w:t>
            </w:r>
          </w:p>
        </w:tc>
      </w:tr>
      <w:tr w:rsidR="00F95A3D" w:rsidRPr="00F95A3D" w14:paraId="267A94BE" w14:textId="77777777" w:rsidTr="00F95A3D">
        <w:trPr>
          <w:divId w:val="2099056847"/>
        </w:trPr>
        <w:tc>
          <w:tcPr>
            <w:tcW w:w="3000" w:type="dxa"/>
            <w:shd w:val="clear" w:color="auto" w:fill="auto"/>
            <w:hideMark/>
          </w:tcPr>
          <w:p w14:paraId="4EE2FB87"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74D83BC9" w14:textId="77777777" w:rsidR="00F95A3D" w:rsidRPr="00F95A3D" w:rsidRDefault="00F95A3D">
            <w:pPr>
              <w:pStyle w:val="a3"/>
              <w:rPr>
                <w:sz w:val="21"/>
              </w:rPr>
            </w:pPr>
            <w:r w:rsidRPr="00F95A3D">
              <w:rPr>
                <w:rFonts w:hint="eastAsia"/>
                <w:sz w:val="21"/>
              </w:rPr>
              <w:t xml:space="preserve">0592-2078888 </w:t>
            </w:r>
          </w:p>
        </w:tc>
      </w:tr>
      <w:tr w:rsidR="00F95A3D" w:rsidRPr="00F95A3D" w14:paraId="3625A023" w14:textId="77777777" w:rsidTr="00F95A3D">
        <w:trPr>
          <w:divId w:val="2099056847"/>
        </w:trPr>
        <w:tc>
          <w:tcPr>
            <w:tcW w:w="3000" w:type="dxa"/>
            <w:shd w:val="clear" w:color="auto" w:fill="auto"/>
            <w:hideMark/>
          </w:tcPr>
          <w:p w14:paraId="47A90747"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3A8908DC" w14:textId="77777777" w:rsidR="00F95A3D" w:rsidRPr="00F95A3D" w:rsidRDefault="00F95A3D">
            <w:pPr>
              <w:pStyle w:val="a3"/>
              <w:rPr>
                <w:sz w:val="21"/>
              </w:rPr>
            </w:pPr>
            <w:r w:rsidRPr="00F95A3D">
              <w:rPr>
                <w:rFonts w:hint="eastAsia"/>
                <w:sz w:val="21"/>
              </w:rPr>
              <w:t xml:space="preserve">0592-2100752 </w:t>
            </w:r>
          </w:p>
        </w:tc>
      </w:tr>
      <w:tr w:rsidR="00F95A3D" w:rsidRPr="00F95A3D" w14:paraId="35D00F10" w14:textId="77777777" w:rsidTr="00F95A3D">
        <w:trPr>
          <w:divId w:val="2099056847"/>
        </w:trPr>
        <w:tc>
          <w:tcPr>
            <w:tcW w:w="3000" w:type="dxa"/>
            <w:shd w:val="clear" w:color="auto" w:fill="auto"/>
            <w:hideMark/>
          </w:tcPr>
          <w:p w14:paraId="5C7D2BBD"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4903E75F" w14:textId="77777777" w:rsidR="00F95A3D" w:rsidRPr="00F95A3D" w:rsidRDefault="00F95A3D">
            <w:pPr>
              <w:pStyle w:val="a3"/>
              <w:rPr>
                <w:sz w:val="21"/>
              </w:rPr>
            </w:pPr>
            <w:r w:rsidRPr="00F95A3D">
              <w:rPr>
                <w:rFonts w:hint="eastAsia"/>
                <w:sz w:val="21"/>
              </w:rPr>
              <w:t xml:space="preserve">4001-623-623 </w:t>
            </w:r>
          </w:p>
        </w:tc>
      </w:tr>
      <w:tr w:rsidR="00F95A3D" w:rsidRPr="00F95A3D" w14:paraId="1506E778" w14:textId="77777777" w:rsidTr="00F95A3D">
        <w:trPr>
          <w:divId w:val="2099056847"/>
        </w:trPr>
        <w:tc>
          <w:tcPr>
            <w:tcW w:w="3000" w:type="dxa"/>
            <w:shd w:val="clear" w:color="auto" w:fill="auto"/>
            <w:hideMark/>
          </w:tcPr>
          <w:p w14:paraId="09DEB3B4"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FA0C088" w14:textId="77777777" w:rsidR="00F95A3D" w:rsidRPr="00F95A3D" w:rsidRDefault="00F95A3D">
            <w:pPr>
              <w:pStyle w:val="a3"/>
              <w:rPr>
                <w:sz w:val="21"/>
              </w:rPr>
            </w:pPr>
            <w:r w:rsidRPr="00F95A3D">
              <w:rPr>
                <w:rFonts w:hint="eastAsia"/>
                <w:sz w:val="21"/>
              </w:rPr>
              <w:t xml:space="preserve">www.xib.com.cn </w:t>
            </w:r>
          </w:p>
        </w:tc>
      </w:tr>
    </w:tbl>
    <w:p w14:paraId="44EA93B3" w14:textId="77777777" w:rsidR="00F95A3D" w:rsidRPr="00F95A3D" w:rsidRDefault="00F95A3D">
      <w:pPr>
        <w:pStyle w:val="a3"/>
        <w:spacing w:before="0" w:beforeAutospacing="0" w:after="0" w:afterAutospacing="0" w:line="360" w:lineRule="auto"/>
        <w:ind w:firstLine="420"/>
        <w:divId w:val="2099056847"/>
        <w:rPr>
          <w:sz w:val="21"/>
          <w:szCs w:val="21"/>
        </w:rPr>
      </w:pPr>
      <w:r w:rsidRPr="00F95A3D">
        <w:rPr>
          <w:rFonts w:hint="eastAsia"/>
          <w:b/>
          <w:bCs/>
          <w:sz w:val="21"/>
          <w:szCs w:val="21"/>
        </w:rPr>
        <w:t>(119)湖北银行股份有限公司</w:t>
      </w:r>
    </w:p>
    <w:tbl>
      <w:tblPr>
        <w:tblStyle w:val="a8"/>
        <w:tblW w:w="8353" w:type="dxa"/>
        <w:tblLook w:val="04A0" w:firstRow="1" w:lastRow="0" w:firstColumn="1" w:lastColumn="0" w:noHBand="0" w:noVBand="1"/>
      </w:tblPr>
      <w:tblGrid>
        <w:gridCol w:w="2312"/>
        <w:gridCol w:w="6041"/>
      </w:tblGrid>
      <w:tr w:rsidR="00F95A3D" w:rsidRPr="00F95A3D" w14:paraId="339FACB8" w14:textId="77777777" w:rsidTr="00F95A3D">
        <w:trPr>
          <w:divId w:val="2099056847"/>
        </w:trPr>
        <w:tc>
          <w:tcPr>
            <w:tcW w:w="3000" w:type="dxa"/>
            <w:shd w:val="clear" w:color="auto" w:fill="auto"/>
            <w:hideMark/>
          </w:tcPr>
          <w:p w14:paraId="76312133" w14:textId="77777777" w:rsidR="00F95A3D" w:rsidRPr="00F95A3D" w:rsidRDefault="00F95A3D">
            <w:pPr>
              <w:pStyle w:val="a3"/>
              <w:rPr>
                <w:sz w:val="21"/>
              </w:rPr>
            </w:pPr>
            <w:r w:rsidRPr="00F95A3D">
              <w:rPr>
                <w:rFonts w:hint="eastAsia"/>
                <w:sz w:val="21"/>
              </w:rPr>
              <w:t xml:space="preserve">注册地址： </w:t>
            </w:r>
          </w:p>
        </w:tc>
        <w:tc>
          <w:tcPr>
            <w:tcW w:w="7440" w:type="dxa"/>
            <w:shd w:val="clear" w:color="auto" w:fill="auto"/>
            <w:hideMark/>
          </w:tcPr>
          <w:p w14:paraId="55D3A64D" w14:textId="77777777" w:rsidR="00F95A3D" w:rsidRPr="00F95A3D" w:rsidRDefault="00F95A3D">
            <w:pPr>
              <w:pStyle w:val="a3"/>
              <w:rPr>
                <w:sz w:val="21"/>
              </w:rPr>
            </w:pPr>
            <w:r w:rsidRPr="00F95A3D">
              <w:rPr>
                <w:rFonts w:hint="eastAsia"/>
                <w:sz w:val="21"/>
              </w:rPr>
              <w:t xml:space="preserve">武汉市武昌区水果湖街中北路86号汉街总部国际8栋 </w:t>
            </w:r>
          </w:p>
        </w:tc>
      </w:tr>
      <w:tr w:rsidR="00F95A3D" w:rsidRPr="00F95A3D" w14:paraId="0960E6E1" w14:textId="77777777" w:rsidTr="00F95A3D">
        <w:trPr>
          <w:divId w:val="2099056847"/>
        </w:trPr>
        <w:tc>
          <w:tcPr>
            <w:tcW w:w="3000" w:type="dxa"/>
            <w:shd w:val="clear" w:color="auto" w:fill="auto"/>
            <w:hideMark/>
          </w:tcPr>
          <w:p w14:paraId="0FB1D308" w14:textId="77777777" w:rsidR="00F95A3D" w:rsidRPr="00F95A3D" w:rsidRDefault="00F95A3D">
            <w:pPr>
              <w:pStyle w:val="a3"/>
              <w:rPr>
                <w:sz w:val="21"/>
              </w:rPr>
            </w:pPr>
            <w:r w:rsidRPr="00F95A3D">
              <w:rPr>
                <w:rFonts w:hint="eastAsia"/>
                <w:sz w:val="21"/>
              </w:rPr>
              <w:t xml:space="preserve">办公地址： </w:t>
            </w:r>
          </w:p>
        </w:tc>
        <w:tc>
          <w:tcPr>
            <w:tcW w:w="7440" w:type="dxa"/>
            <w:shd w:val="clear" w:color="auto" w:fill="auto"/>
            <w:hideMark/>
          </w:tcPr>
          <w:p w14:paraId="33F9989F" w14:textId="77777777" w:rsidR="00F95A3D" w:rsidRPr="00F95A3D" w:rsidRDefault="00F95A3D">
            <w:pPr>
              <w:pStyle w:val="a3"/>
              <w:rPr>
                <w:sz w:val="21"/>
              </w:rPr>
            </w:pPr>
            <w:r w:rsidRPr="00F95A3D">
              <w:rPr>
                <w:rFonts w:hint="eastAsia"/>
                <w:sz w:val="21"/>
              </w:rPr>
              <w:t xml:space="preserve">武汉市武昌区水果湖街中北路86号汉街总部国际8栋 </w:t>
            </w:r>
          </w:p>
        </w:tc>
      </w:tr>
      <w:tr w:rsidR="00F95A3D" w:rsidRPr="00F95A3D" w14:paraId="66715B0E" w14:textId="77777777" w:rsidTr="00F95A3D">
        <w:trPr>
          <w:divId w:val="2099056847"/>
        </w:trPr>
        <w:tc>
          <w:tcPr>
            <w:tcW w:w="3000" w:type="dxa"/>
            <w:shd w:val="clear" w:color="auto" w:fill="auto"/>
            <w:hideMark/>
          </w:tcPr>
          <w:p w14:paraId="6585F46B" w14:textId="77777777" w:rsidR="00F95A3D" w:rsidRPr="00F95A3D" w:rsidRDefault="00F95A3D">
            <w:pPr>
              <w:pStyle w:val="a3"/>
              <w:rPr>
                <w:sz w:val="21"/>
              </w:rPr>
            </w:pPr>
            <w:r w:rsidRPr="00F95A3D">
              <w:rPr>
                <w:rFonts w:hint="eastAsia"/>
                <w:sz w:val="21"/>
              </w:rPr>
              <w:t xml:space="preserve">法定代表人： </w:t>
            </w:r>
          </w:p>
        </w:tc>
        <w:tc>
          <w:tcPr>
            <w:tcW w:w="7440" w:type="dxa"/>
            <w:shd w:val="clear" w:color="auto" w:fill="auto"/>
            <w:hideMark/>
          </w:tcPr>
          <w:p w14:paraId="5EFE8CED" w14:textId="77777777" w:rsidR="00F95A3D" w:rsidRPr="00F95A3D" w:rsidRDefault="00F95A3D">
            <w:pPr>
              <w:pStyle w:val="a3"/>
              <w:rPr>
                <w:sz w:val="21"/>
              </w:rPr>
            </w:pPr>
            <w:r w:rsidRPr="00F95A3D">
              <w:rPr>
                <w:rFonts w:hint="eastAsia"/>
                <w:sz w:val="21"/>
              </w:rPr>
              <w:t xml:space="preserve">陈大林 </w:t>
            </w:r>
          </w:p>
        </w:tc>
      </w:tr>
      <w:tr w:rsidR="00F95A3D" w:rsidRPr="00F95A3D" w14:paraId="7E3956E8" w14:textId="77777777" w:rsidTr="00F95A3D">
        <w:trPr>
          <w:divId w:val="2099056847"/>
        </w:trPr>
        <w:tc>
          <w:tcPr>
            <w:tcW w:w="3000" w:type="dxa"/>
            <w:shd w:val="clear" w:color="auto" w:fill="auto"/>
            <w:hideMark/>
          </w:tcPr>
          <w:p w14:paraId="25BF04B3" w14:textId="77777777" w:rsidR="00F95A3D" w:rsidRPr="00F95A3D" w:rsidRDefault="00F95A3D">
            <w:pPr>
              <w:pStyle w:val="a3"/>
              <w:rPr>
                <w:sz w:val="21"/>
              </w:rPr>
            </w:pPr>
            <w:r w:rsidRPr="00F95A3D">
              <w:rPr>
                <w:rFonts w:hint="eastAsia"/>
                <w:sz w:val="21"/>
              </w:rPr>
              <w:t xml:space="preserve">联系人： </w:t>
            </w:r>
          </w:p>
        </w:tc>
        <w:tc>
          <w:tcPr>
            <w:tcW w:w="7440" w:type="dxa"/>
            <w:shd w:val="clear" w:color="auto" w:fill="auto"/>
            <w:hideMark/>
          </w:tcPr>
          <w:p w14:paraId="2C240DFC" w14:textId="77777777" w:rsidR="00F95A3D" w:rsidRPr="00F95A3D" w:rsidRDefault="00F95A3D">
            <w:pPr>
              <w:pStyle w:val="a3"/>
              <w:rPr>
                <w:sz w:val="21"/>
              </w:rPr>
            </w:pPr>
            <w:r w:rsidRPr="00F95A3D">
              <w:rPr>
                <w:rFonts w:hint="eastAsia"/>
                <w:sz w:val="21"/>
              </w:rPr>
              <w:t xml:space="preserve">李昕雅 </w:t>
            </w:r>
          </w:p>
        </w:tc>
      </w:tr>
      <w:tr w:rsidR="00F95A3D" w:rsidRPr="00F95A3D" w14:paraId="077B54E7" w14:textId="77777777" w:rsidTr="00F95A3D">
        <w:trPr>
          <w:divId w:val="2099056847"/>
        </w:trPr>
        <w:tc>
          <w:tcPr>
            <w:tcW w:w="3000" w:type="dxa"/>
            <w:shd w:val="clear" w:color="auto" w:fill="auto"/>
            <w:hideMark/>
          </w:tcPr>
          <w:p w14:paraId="78C804BA" w14:textId="77777777" w:rsidR="00F95A3D" w:rsidRPr="00F95A3D" w:rsidRDefault="00F95A3D">
            <w:pPr>
              <w:pStyle w:val="a3"/>
              <w:rPr>
                <w:sz w:val="21"/>
              </w:rPr>
            </w:pPr>
            <w:r w:rsidRPr="00F95A3D">
              <w:rPr>
                <w:rFonts w:hint="eastAsia"/>
                <w:sz w:val="21"/>
              </w:rPr>
              <w:t xml:space="preserve">电话： </w:t>
            </w:r>
          </w:p>
        </w:tc>
        <w:tc>
          <w:tcPr>
            <w:tcW w:w="7440" w:type="dxa"/>
            <w:shd w:val="clear" w:color="auto" w:fill="auto"/>
            <w:hideMark/>
          </w:tcPr>
          <w:p w14:paraId="2C6A5CEA" w14:textId="77777777" w:rsidR="00F95A3D" w:rsidRPr="00F95A3D" w:rsidRDefault="00F95A3D">
            <w:pPr>
              <w:pStyle w:val="a3"/>
              <w:rPr>
                <w:sz w:val="21"/>
              </w:rPr>
            </w:pPr>
            <w:r w:rsidRPr="00F95A3D">
              <w:rPr>
                <w:rFonts w:hint="eastAsia"/>
                <w:sz w:val="21"/>
              </w:rPr>
              <w:t xml:space="preserve">027-87139129 </w:t>
            </w:r>
          </w:p>
        </w:tc>
      </w:tr>
      <w:tr w:rsidR="00F95A3D" w:rsidRPr="00F95A3D" w14:paraId="428A5091" w14:textId="77777777" w:rsidTr="00F95A3D">
        <w:trPr>
          <w:divId w:val="2099056847"/>
        </w:trPr>
        <w:tc>
          <w:tcPr>
            <w:tcW w:w="3000" w:type="dxa"/>
            <w:shd w:val="clear" w:color="auto" w:fill="auto"/>
            <w:hideMark/>
          </w:tcPr>
          <w:p w14:paraId="2174D7DE" w14:textId="77777777" w:rsidR="00F95A3D" w:rsidRPr="00F95A3D" w:rsidRDefault="00F95A3D">
            <w:pPr>
              <w:pStyle w:val="a3"/>
              <w:rPr>
                <w:sz w:val="21"/>
              </w:rPr>
            </w:pPr>
            <w:r w:rsidRPr="00F95A3D">
              <w:rPr>
                <w:rFonts w:hint="eastAsia"/>
                <w:sz w:val="21"/>
              </w:rPr>
              <w:t xml:space="preserve">传真： </w:t>
            </w:r>
          </w:p>
        </w:tc>
        <w:tc>
          <w:tcPr>
            <w:tcW w:w="7440" w:type="dxa"/>
            <w:shd w:val="clear" w:color="auto" w:fill="auto"/>
            <w:hideMark/>
          </w:tcPr>
          <w:p w14:paraId="1A8A3119" w14:textId="77777777" w:rsidR="00F95A3D" w:rsidRPr="00F95A3D" w:rsidRDefault="00F95A3D">
            <w:pPr>
              <w:pStyle w:val="a3"/>
              <w:rPr>
                <w:sz w:val="21"/>
              </w:rPr>
            </w:pPr>
            <w:r w:rsidRPr="00F95A3D">
              <w:rPr>
                <w:rFonts w:hint="eastAsia"/>
                <w:sz w:val="21"/>
              </w:rPr>
              <w:t xml:space="preserve">027-87135931 </w:t>
            </w:r>
          </w:p>
        </w:tc>
      </w:tr>
      <w:tr w:rsidR="00F95A3D" w:rsidRPr="00F95A3D" w14:paraId="28104F6C" w14:textId="77777777" w:rsidTr="00F95A3D">
        <w:trPr>
          <w:divId w:val="2099056847"/>
        </w:trPr>
        <w:tc>
          <w:tcPr>
            <w:tcW w:w="3000" w:type="dxa"/>
            <w:shd w:val="clear" w:color="auto" w:fill="auto"/>
            <w:hideMark/>
          </w:tcPr>
          <w:p w14:paraId="4F41A543" w14:textId="77777777" w:rsidR="00F95A3D" w:rsidRPr="00F95A3D" w:rsidRDefault="00F95A3D">
            <w:pPr>
              <w:pStyle w:val="a3"/>
              <w:rPr>
                <w:sz w:val="21"/>
              </w:rPr>
            </w:pPr>
            <w:r w:rsidRPr="00F95A3D">
              <w:rPr>
                <w:rFonts w:hint="eastAsia"/>
                <w:sz w:val="21"/>
              </w:rPr>
              <w:t xml:space="preserve">客户服务电话： </w:t>
            </w:r>
          </w:p>
        </w:tc>
        <w:tc>
          <w:tcPr>
            <w:tcW w:w="7440" w:type="dxa"/>
            <w:shd w:val="clear" w:color="auto" w:fill="auto"/>
            <w:hideMark/>
          </w:tcPr>
          <w:p w14:paraId="246DEC55" w14:textId="77777777" w:rsidR="00F95A3D" w:rsidRPr="00F95A3D" w:rsidRDefault="00F95A3D">
            <w:pPr>
              <w:pStyle w:val="a3"/>
              <w:rPr>
                <w:sz w:val="21"/>
              </w:rPr>
            </w:pPr>
            <w:r w:rsidRPr="00F95A3D">
              <w:rPr>
                <w:rFonts w:hint="eastAsia"/>
                <w:sz w:val="21"/>
              </w:rPr>
              <w:t xml:space="preserve">（湖北）96599（全国）400-85-96599 </w:t>
            </w:r>
          </w:p>
        </w:tc>
      </w:tr>
      <w:tr w:rsidR="00F95A3D" w:rsidRPr="00F95A3D" w14:paraId="1BA8D046" w14:textId="77777777" w:rsidTr="00F95A3D">
        <w:trPr>
          <w:divId w:val="2099056847"/>
        </w:trPr>
        <w:tc>
          <w:tcPr>
            <w:tcW w:w="3000" w:type="dxa"/>
            <w:shd w:val="clear" w:color="auto" w:fill="auto"/>
            <w:hideMark/>
          </w:tcPr>
          <w:p w14:paraId="14C3B435" w14:textId="77777777" w:rsidR="00F95A3D" w:rsidRPr="00F95A3D" w:rsidRDefault="00F95A3D">
            <w:pPr>
              <w:pStyle w:val="a3"/>
              <w:rPr>
                <w:sz w:val="21"/>
              </w:rPr>
            </w:pPr>
            <w:r w:rsidRPr="00F95A3D">
              <w:rPr>
                <w:rFonts w:hint="eastAsia"/>
                <w:sz w:val="21"/>
              </w:rPr>
              <w:t xml:space="preserve">网址： </w:t>
            </w:r>
          </w:p>
        </w:tc>
        <w:tc>
          <w:tcPr>
            <w:tcW w:w="7440" w:type="dxa"/>
            <w:shd w:val="clear" w:color="auto" w:fill="auto"/>
            <w:hideMark/>
          </w:tcPr>
          <w:p w14:paraId="32E52428" w14:textId="77777777" w:rsidR="00F95A3D" w:rsidRPr="00F95A3D" w:rsidRDefault="00F95A3D">
            <w:pPr>
              <w:pStyle w:val="a3"/>
              <w:rPr>
                <w:sz w:val="21"/>
              </w:rPr>
            </w:pPr>
            <w:r w:rsidRPr="00F95A3D">
              <w:rPr>
                <w:rFonts w:hint="eastAsia"/>
                <w:sz w:val="21"/>
              </w:rPr>
              <w:t xml:space="preserve">http://www.hubeibank.cn </w:t>
            </w:r>
          </w:p>
        </w:tc>
      </w:tr>
    </w:tbl>
    <w:p w14:paraId="364ADAAF" w14:textId="77777777" w:rsidR="00F95A3D" w:rsidRPr="00F95A3D" w:rsidRDefault="00356327">
      <w:pPr>
        <w:divId w:val="2099056847"/>
        <w:rPr>
          <w:rFonts w:ascii="宋体" w:eastAsia="宋体" w:hAnsi="宋体"/>
          <w:szCs w:val="24"/>
        </w:rPr>
      </w:pPr>
      <w:bookmarkStart w:id="70" w:name="field_0_allproxysaletables_1_end"/>
      <w:bookmarkEnd w:id="70"/>
      <w:r>
        <w:rPr>
          <w:rFonts w:ascii="宋体" w:eastAsia="宋体" w:hAnsi="宋体"/>
        </w:rPr>
        <w:t xml:space="preserve"> </w:t>
      </w:r>
      <w:r w:rsidR="00F95A3D" w:rsidRPr="00F95A3D">
        <w:rPr>
          <w:rFonts w:ascii="宋体" w:eastAsia="宋体" w:hAnsi="宋体"/>
        </w:rPr>
        <w:t xml:space="preserve"> </w:t>
      </w:r>
    </w:p>
    <w:p w14:paraId="70B42976" w14:textId="471D8E44" w:rsidR="00F95A3D" w:rsidRPr="00F95A3D" w:rsidRDefault="00F95A3D">
      <w:pPr>
        <w:pStyle w:val="a3"/>
        <w:spacing w:before="0" w:beforeAutospacing="0" w:after="0" w:afterAutospacing="0" w:line="360" w:lineRule="auto"/>
        <w:ind w:firstLine="420"/>
        <w:divId w:val="2099056847"/>
        <w:rPr>
          <w:sz w:val="21"/>
          <w:szCs w:val="21"/>
        </w:rPr>
      </w:pPr>
      <w:bookmarkStart w:id="71" w:name="chapter_level1_7_56_section_2_end"/>
      <w:bookmarkEnd w:id="71"/>
      <w:r w:rsidRPr="00F95A3D">
        <w:rPr>
          <w:rFonts w:hint="eastAsia"/>
          <w:sz w:val="21"/>
          <w:szCs w:val="21"/>
        </w:rPr>
        <w:t>基金管理人可根据有关法律法规，变更、增减发售本基金的销售机构，并</w:t>
      </w:r>
      <w:r w:rsidR="00D528A6">
        <w:rPr>
          <w:rFonts w:hint="eastAsia"/>
          <w:sz w:val="21"/>
          <w:szCs w:val="21"/>
        </w:rPr>
        <w:t>在基金管理人网站公示</w:t>
      </w:r>
      <w:r w:rsidRPr="00F95A3D">
        <w:rPr>
          <w:rFonts w:hint="eastAsia"/>
          <w:sz w:val="21"/>
          <w:szCs w:val="21"/>
        </w:rPr>
        <w:t xml:space="preserve">。 </w:t>
      </w:r>
    </w:p>
    <w:p w14:paraId="4AA7956B" w14:textId="77777777" w:rsidR="00F95A3D" w:rsidRPr="00F95A3D" w:rsidRDefault="00F95A3D">
      <w:pPr>
        <w:pStyle w:val="a3"/>
        <w:spacing w:before="0" w:beforeAutospacing="0" w:after="0" w:afterAutospacing="0" w:line="360" w:lineRule="auto"/>
        <w:ind w:firstLine="420"/>
        <w:divId w:val="48921236"/>
        <w:rPr>
          <w:sz w:val="21"/>
          <w:szCs w:val="21"/>
        </w:rPr>
      </w:pPr>
      <w:bookmarkStart w:id="72" w:name="chapter_level1_7_56_section_3"/>
      <w:bookmarkEnd w:id="72"/>
      <w:r w:rsidRPr="00F95A3D">
        <w:rPr>
          <w:rStyle w:val="a4"/>
          <w:rFonts w:hint="eastAsia"/>
          <w:sz w:val="21"/>
          <w:szCs w:val="21"/>
        </w:rPr>
        <w:t>二、登记机构</w:t>
      </w:r>
      <w:r w:rsidR="00356327">
        <w:rPr>
          <w:sz w:val="21"/>
          <w:szCs w:val="21"/>
        </w:rPr>
        <w:t xml:space="preserve"> </w:t>
      </w:r>
      <w:r w:rsidRPr="00F95A3D">
        <w:rPr>
          <w:rFonts w:hint="eastAsia"/>
          <w:sz w:val="21"/>
          <w:szCs w:val="21"/>
        </w:rPr>
        <w:t xml:space="preserve"> </w:t>
      </w:r>
    </w:p>
    <w:p w14:paraId="1A1C05F6" w14:textId="77777777" w:rsidR="00F95A3D" w:rsidRPr="00F95A3D" w:rsidRDefault="00F95A3D">
      <w:pPr>
        <w:pStyle w:val="a3"/>
        <w:spacing w:before="0" w:beforeAutospacing="0" w:after="0" w:afterAutospacing="0" w:line="360" w:lineRule="auto"/>
        <w:ind w:firstLine="420"/>
        <w:divId w:val="48921236"/>
        <w:rPr>
          <w:sz w:val="21"/>
          <w:szCs w:val="21"/>
        </w:rPr>
      </w:pPr>
      <w:bookmarkStart w:id="73" w:name="field_0_registercompanyinfo_1_start"/>
      <w:bookmarkEnd w:id="73"/>
      <w:r w:rsidRPr="00F95A3D">
        <w:rPr>
          <w:rFonts w:hint="eastAsia"/>
          <w:sz w:val="21"/>
          <w:szCs w:val="21"/>
        </w:rPr>
        <w:t xml:space="preserve">名称：博时基金管理有限公司 </w:t>
      </w:r>
    </w:p>
    <w:p w14:paraId="401D6AE9"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住所：深圳市福田区莲花街道福新社区益田路5999号基金大厦21层 </w:t>
      </w:r>
    </w:p>
    <w:p w14:paraId="439B3D7E"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办公地址：北京市建国门内大街18号恒基中心1座23层 </w:t>
      </w:r>
    </w:p>
    <w:p w14:paraId="3592E43D"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法定代表人：张光华 </w:t>
      </w:r>
    </w:p>
    <w:p w14:paraId="5F4ACD5A"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电话：（010）65171166 </w:t>
      </w:r>
    </w:p>
    <w:p w14:paraId="53B4E3B0"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传真：（010）65187068 </w:t>
      </w:r>
    </w:p>
    <w:p w14:paraId="5D8FC9A7"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联系人：许鹏 </w:t>
      </w:r>
      <w:bookmarkStart w:id="74" w:name="field_0_registercompanyinfo_1_end"/>
      <w:bookmarkEnd w:id="74"/>
      <w:r w:rsidR="00356327">
        <w:rPr>
          <w:sz w:val="21"/>
          <w:szCs w:val="21"/>
        </w:rPr>
        <w:t xml:space="preserve"> </w:t>
      </w:r>
      <w:r w:rsidRPr="00F95A3D">
        <w:rPr>
          <w:rFonts w:hint="eastAsia"/>
          <w:sz w:val="21"/>
          <w:szCs w:val="21"/>
        </w:rPr>
        <w:t xml:space="preserve"> </w:t>
      </w:r>
    </w:p>
    <w:p w14:paraId="7037E907"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Style w:val="a4"/>
          <w:rFonts w:hint="eastAsia"/>
          <w:sz w:val="21"/>
          <w:szCs w:val="21"/>
        </w:rPr>
        <w:t>三、出具法律意见书的律师事务所</w:t>
      </w:r>
      <w:r w:rsidR="00356327">
        <w:rPr>
          <w:sz w:val="21"/>
          <w:szCs w:val="21"/>
        </w:rPr>
        <w:t xml:space="preserve"> </w:t>
      </w:r>
      <w:r w:rsidRPr="00F95A3D">
        <w:rPr>
          <w:rFonts w:hint="eastAsia"/>
          <w:sz w:val="21"/>
          <w:szCs w:val="21"/>
        </w:rPr>
        <w:t xml:space="preserve"> </w:t>
      </w:r>
    </w:p>
    <w:p w14:paraId="2BF397D2"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名称：上海市通力律师事务所 </w:t>
      </w:r>
    </w:p>
    <w:p w14:paraId="3B142AE2"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注册地址：上海市银城中路68号时代金融中心19楼 </w:t>
      </w:r>
    </w:p>
    <w:p w14:paraId="0FBDE08B"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办公地址：上海市银城中路68号时代金融中心19楼 </w:t>
      </w:r>
    </w:p>
    <w:p w14:paraId="025BF011"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电话：</w:t>
      </w:r>
      <w:r w:rsidR="00356327">
        <w:rPr>
          <w:sz w:val="21"/>
          <w:szCs w:val="21"/>
        </w:rPr>
        <w:t xml:space="preserve"> </w:t>
      </w:r>
      <w:r w:rsidRPr="00F95A3D">
        <w:rPr>
          <w:rFonts w:hint="eastAsia"/>
          <w:sz w:val="21"/>
          <w:szCs w:val="21"/>
        </w:rPr>
        <w:t xml:space="preserve">（021）31358666 </w:t>
      </w:r>
    </w:p>
    <w:p w14:paraId="1C157F2A"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传真：</w:t>
      </w:r>
      <w:r w:rsidR="00356327">
        <w:rPr>
          <w:sz w:val="21"/>
          <w:szCs w:val="21"/>
        </w:rPr>
        <w:t xml:space="preserve"> </w:t>
      </w:r>
      <w:r w:rsidRPr="00F95A3D">
        <w:rPr>
          <w:rFonts w:hint="eastAsia"/>
          <w:sz w:val="21"/>
          <w:szCs w:val="21"/>
        </w:rPr>
        <w:t xml:space="preserve">（021）31358600 </w:t>
      </w:r>
    </w:p>
    <w:p w14:paraId="7FBC3091"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负责人：俞卫锋 </w:t>
      </w:r>
    </w:p>
    <w:p w14:paraId="71A0385D"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联系人：陆奇 </w:t>
      </w:r>
    </w:p>
    <w:p w14:paraId="2A9F3435"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 xml:space="preserve">经办律师：安冬、陆奇 </w:t>
      </w:r>
    </w:p>
    <w:p w14:paraId="38A2A8CD"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Style w:val="a4"/>
          <w:rFonts w:hint="eastAsia"/>
          <w:sz w:val="21"/>
          <w:szCs w:val="21"/>
        </w:rPr>
        <w:t>四、审计基金财产的会计师事务所</w:t>
      </w:r>
      <w:r w:rsidR="00356327">
        <w:rPr>
          <w:sz w:val="21"/>
          <w:szCs w:val="21"/>
        </w:rPr>
        <w:t xml:space="preserve"> </w:t>
      </w:r>
      <w:r w:rsidRPr="00F95A3D">
        <w:rPr>
          <w:rFonts w:hint="eastAsia"/>
          <w:sz w:val="21"/>
          <w:szCs w:val="21"/>
        </w:rPr>
        <w:t xml:space="preserve"> </w:t>
      </w:r>
    </w:p>
    <w:p w14:paraId="53328841" w14:textId="77777777" w:rsidR="00F95A3D" w:rsidRPr="00F95A3D" w:rsidRDefault="00F95A3D">
      <w:pPr>
        <w:pStyle w:val="a3"/>
        <w:spacing w:before="0" w:beforeAutospacing="0" w:after="0" w:afterAutospacing="0" w:line="360" w:lineRule="auto"/>
        <w:ind w:firstLine="420"/>
        <w:divId w:val="48921236"/>
        <w:rPr>
          <w:sz w:val="21"/>
          <w:szCs w:val="21"/>
        </w:rPr>
      </w:pPr>
      <w:bookmarkStart w:id="75" w:name="field_0_accountingcompanyinfo_1_start"/>
      <w:bookmarkEnd w:id="75"/>
      <w:r w:rsidRPr="00F95A3D">
        <w:rPr>
          <w:rFonts w:hint="eastAsia"/>
          <w:sz w:val="21"/>
          <w:szCs w:val="21"/>
        </w:rPr>
        <w:t>名称：普华永道中天会计师事务所(特殊普通合伙）</w:t>
      </w:r>
      <w:r w:rsidR="00356327">
        <w:rPr>
          <w:sz w:val="21"/>
          <w:szCs w:val="21"/>
        </w:rPr>
        <w:t xml:space="preserve"> </w:t>
      </w:r>
      <w:r w:rsidRPr="00F95A3D">
        <w:rPr>
          <w:rFonts w:hint="eastAsia"/>
          <w:sz w:val="21"/>
          <w:szCs w:val="21"/>
        </w:rPr>
        <w:t xml:space="preserve"> </w:t>
      </w:r>
    </w:p>
    <w:p w14:paraId="54A1FFE7"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住所：中国（上海）自由贸易试验区陆家嘴环路1318号星展银行大厦507单元01室</w:t>
      </w:r>
      <w:r w:rsidR="00356327">
        <w:rPr>
          <w:sz w:val="21"/>
          <w:szCs w:val="21"/>
        </w:rPr>
        <w:t xml:space="preserve"> </w:t>
      </w:r>
      <w:r w:rsidRPr="00F95A3D">
        <w:rPr>
          <w:rFonts w:hint="eastAsia"/>
          <w:sz w:val="21"/>
          <w:szCs w:val="21"/>
        </w:rPr>
        <w:t xml:space="preserve"> </w:t>
      </w:r>
    </w:p>
    <w:p w14:paraId="65E31609"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办公地址：上海市湖滨路202号普华永道中心11楼</w:t>
      </w:r>
      <w:r w:rsidR="00356327">
        <w:rPr>
          <w:sz w:val="21"/>
          <w:szCs w:val="21"/>
        </w:rPr>
        <w:t xml:space="preserve"> </w:t>
      </w:r>
      <w:r w:rsidRPr="00F95A3D">
        <w:rPr>
          <w:rFonts w:hint="eastAsia"/>
          <w:sz w:val="21"/>
          <w:szCs w:val="21"/>
        </w:rPr>
        <w:t xml:space="preserve"> </w:t>
      </w:r>
    </w:p>
    <w:p w14:paraId="53D13E4C"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执行事务合伙人：李丹</w:t>
      </w:r>
      <w:r w:rsidR="00356327">
        <w:rPr>
          <w:sz w:val="21"/>
          <w:szCs w:val="21"/>
        </w:rPr>
        <w:t xml:space="preserve"> </w:t>
      </w:r>
      <w:r w:rsidRPr="00F95A3D">
        <w:rPr>
          <w:rFonts w:hint="eastAsia"/>
          <w:sz w:val="21"/>
          <w:szCs w:val="21"/>
        </w:rPr>
        <w:t xml:space="preserve"> </w:t>
      </w:r>
    </w:p>
    <w:p w14:paraId="1D4FBA16"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联系电话：（021）23238888</w:t>
      </w:r>
      <w:r w:rsidR="00356327">
        <w:rPr>
          <w:sz w:val="21"/>
          <w:szCs w:val="21"/>
        </w:rPr>
        <w:t xml:space="preserve"> </w:t>
      </w:r>
      <w:r w:rsidRPr="00F95A3D">
        <w:rPr>
          <w:rFonts w:hint="eastAsia"/>
          <w:sz w:val="21"/>
          <w:szCs w:val="21"/>
        </w:rPr>
        <w:t xml:space="preserve"> </w:t>
      </w:r>
    </w:p>
    <w:p w14:paraId="16A2949E"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传真：（021）23238800</w:t>
      </w:r>
      <w:r w:rsidR="00356327">
        <w:rPr>
          <w:sz w:val="21"/>
          <w:szCs w:val="21"/>
        </w:rPr>
        <w:t xml:space="preserve"> </w:t>
      </w:r>
      <w:r w:rsidRPr="00F95A3D">
        <w:rPr>
          <w:rFonts w:hint="eastAsia"/>
          <w:sz w:val="21"/>
          <w:szCs w:val="21"/>
        </w:rPr>
        <w:t xml:space="preserve"> </w:t>
      </w:r>
    </w:p>
    <w:p w14:paraId="762C34D5" w14:textId="77777777" w:rsidR="00F95A3D" w:rsidRPr="00F95A3D" w:rsidRDefault="00F95A3D">
      <w:pPr>
        <w:pStyle w:val="a3"/>
        <w:spacing w:before="0" w:beforeAutospacing="0" w:after="0" w:afterAutospacing="0" w:line="360" w:lineRule="auto"/>
        <w:ind w:firstLine="420"/>
        <w:divId w:val="48921236"/>
        <w:rPr>
          <w:sz w:val="21"/>
          <w:szCs w:val="21"/>
        </w:rPr>
      </w:pPr>
      <w:r w:rsidRPr="00F95A3D">
        <w:rPr>
          <w:rFonts w:hint="eastAsia"/>
          <w:sz w:val="21"/>
          <w:szCs w:val="21"/>
        </w:rPr>
        <w:t>联系人：沈兆杰</w:t>
      </w:r>
      <w:r w:rsidR="00356327">
        <w:rPr>
          <w:sz w:val="21"/>
          <w:szCs w:val="21"/>
        </w:rPr>
        <w:t xml:space="preserve"> </w:t>
      </w:r>
      <w:r w:rsidRPr="00F95A3D">
        <w:rPr>
          <w:rFonts w:hint="eastAsia"/>
          <w:sz w:val="21"/>
          <w:szCs w:val="21"/>
        </w:rPr>
        <w:t xml:space="preserve"> </w:t>
      </w:r>
    </w:p>
    <w:p w14:paraId="18F3BB81" w14:textId="77777777" w:rsidR="00F95A3D" w:rsidRPr="00F95A3D" w:rsidRDefault="00F95A3D">
      <w:pPr>
        <w:pStyle w:val="a3"/>
        <w:spacing w:before="0" w:beforeAutospacing="0" w:after="0" w:afterAutospacing="0" w:line="360" w:lineRule="auto"/>
        <w:ind w:firstLine="420"/>
        <w:divId w:val="48921236"/>
        <w:rPr>
          <w:sz w:val="21"/>
          <w:szCs w:val="21"/>
        </w:rPr>
      </w:pPr>
      <w:bookmarkStart w:id="76" w:name="chapter_level1_7_56_section_3_end"/>
      <w:bookmarkEnd w:id="76"/>
      <w:r w:rsidRPr="00F95A3D">
        <w:rPr>
          <w:rFonts w:hint="eastAsia"/>
          <w:sz w:val="21"/>
          <w:szCs w:val="21"/>
        </w:rPr>
        <w:t>经办注册会计师：张振波、沈兆杰</w:t>
      </w:r>
      <w:r w:rsidR="00356327">
        <w:rPr>
          <w:sz w:val="21"/>
          <w:szCs w:val="21"/>
        </w:rPr>
        <w:t xml:space="preserve"> </w:t>
      </w:r>
      <w:r w:rsidRPr="00F95A3D">
        <w:rPr>
          <w:rFonts w:hint="eastAsia"/>
          <w:sz w:val="21"/>
          <w:szCs w:val="21"/>
        </w:rPr>
        <w:t xml:space="preserve"> </w:t>
      </w:r>
      <w:bookmarkStart w:id="77" w:name="field_0_accountingcompanyinfo_1_end"/>
      <w:bookmarkEnd w:id="77"/>
      <w:r w:rsidR="00356327">
        <w:rPr>
          <w:sz w:val="21"/>
          <w:szCs w:val="21"/>
        </w:rPr>
        <w:t xml:space="preserve"> </w:t>
      </w:r>
      <w:r w:rsidRPr="00F95A3D">
        <w:rPr>
          <w:rFonts w:hint="eastAsia"/>
          <w:sz w:val="21"/>
          <w:szCs w:val="21"/>
        </w:rPr>
        <w:t xml:space="preserve"> </w:t>
      </w:r>
    </w:p>
    <w:p w14:paraId="596CFB89"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44FA8F09" w14:textId="77777777" w:rsidR="00F95A3D" w:rsidRPr="00F95A3D" w:rsidRDefault="00F95A3D" w:rsidP="00F95A3D">
      <w:pPr>
        <w:pStyle w:val="2"/>
        <w:jc w:val="center"/>
        <w:rPr>
          <w:rFonts w:ascii="宋体" w:eastAsia="宋体" w:hAnsi="宋体"/>
          <w:sz w:val="30"/>
        </w:rPr>
      </w:pPr>
      <w:bookmarkStart w:id="78" w:name="chapter_level1_9_58"/>
      <w:bookmarkStart w:id="79" w:name="_Toc26386858"/>
      <w:r w:rsidRPr="00F95A3D">
        <w:rPr>
          <w:rFonts w:ascii="宋体" w:eastAsia="宋体" w:hAnsi="宋体" w:hint="eastAsia"/>
          <w:sz w:val="30"/>
        </w:rPr>
        <w:t>第六部分 基金的募集与基金合同的生效</w:t>
      </w:r>
      <w:bookmarkEnd w:id="78"/>
      <w:bookmarkEnd w:id="79"/>
    </w:p>
    <w:p w14:paraId="5B4E250F" w14:textId="77777777" w:rsidR="00F95A3D" w:rsidRPr="00F95A3D" w:rsidRDefault="00F95A3D">
      <w:pPr>
        <w:pStyle w:val="a3"/>
        <w:spacing w:before="0" w:beforeAutospacing="0" w:after="0" w:afterAutospacing="0" w:line="360" w:lineRule="auto"/>
        <w:ind w:firstLine="420"/>
        <w:divId w:val="933123208"/>
        <w:rPr>
          <w:sz w:val="21"/>
          <w:szCs w:val="21"/>
        </w:rPr>
      </w:pPr>
      <w:bookmarkStart w:id="80" w:name="chapter_level1_9_58_section_1"/>
      <w:bookmarkEnd w:id="80"/>
      <w:r w:rsidRPr="00F95A3D">
        <w:rPr>
          <w:rStyle w:val="a4"/>
          <w:rFonts w:hint="eastAsia"/>
          <w:sz w:val="21"/>
          <w:szCs w:val="21"/>
        </w:rPr>
        <w:t>一、</w:t>
      </w:r>
      <w:r w:rsidR="00356327">
        <w:rPr>
          <w:rStyle w:val="a4"/>
          <w:sz w:val="21"/>
          <w:szCs w:val="21"/>
        </w:rPr>
        <w:t xml:space="preserve"> </w:t>
      </w:r>
      <w:r w:rsidRPr="00F95A3D">
        <w:rPr>
          <w:rStyle w:val="a4"/>
          <w:rFonts w:hint="eastAsia"/>
          <w:sz w:val="21"/>
          <w:szCs w:val="21"/>
        </w:rPr>
        <w:t>基金的募集</w:t>
      </w:r>
      <w:r w:rsidR="00356327">
        <w:rPr>
          <w:sz w:val="21"/>
          <w:szCs w:val="21"/>
        </w:rPr>
        <w:t xml:space="preserve"> </w:t>
      </w:r>
      <w:r w:rsidRPr="00F95A3D">
        <w:rPr>
          <w:rFonts w:hint="eastAsia"/>
          <w:sz w:val="21"/>
          <w:szCs w:val="21"/>
        </w:rPr>
        <w:t xml:space="preserve"> </w:t>
      </w:r>
    </w:p>
    <w:p w14:paraId="5FF093A7" w14:textId="77777777" w:rsidR="00F95A3D" w:rsidRPr="00F95A3D" w:rsidRDefault="00F95A3D">
      <w:pPr>
        <w:pStyle w:val="a3"/>
        <w:spacing w:before="0" w:beforeAutospacing="0" w:after="0" w:afterAutospacing="0" w:line="360" w:lineRule="auto"/>
        <w:ind w:firstLine="420"/>
        <w:divId w:val="933123208"/>
        <w:rPr>
          <w:sz w:val="21"/>
          <w:szCs w:val="21"/>
        </w:rPr>
      </w:pPr>
      <w:r w:rsidRPr="00F95A3D">
        <w:rPr>
          <w:rFonts w:hint="eastAsia"/>
          <w:sz w:val="21"/>
          <w:szCs w:val="21"/>
        </w:rPr>
        <w:t>基金管理人按照《基金法》、《运作办法》、《销售办法》、基金合同及其他有关规定募集本基金，并经中国证监会</w:t>
      </w:r>
      <w:bookmarkStart w:id="81" w:name="field_2343_approveddate_2"/>
      <w:r w:rsidR="00356327">
        <w:rPr>
          <w:sz w:val="21"/>
          <w:szCs w:val="21"/>
        </w:rPr>
        <w:t>2015年11月02日</w:t>
      </w:r>
      <w:bookmarkEnd w:id="81"/>
      <w:r w:rsidRPr="00F95A3D">
        <w:rPr>
          <w:rFonts w:hint="eastAsia"/>
          <w:sz w:val="21"/>
          <w:szCs w:val="21"/>
        </w:rPr>
        <w:t>证监许可</w:t>
      </w:r>
      <w:bookmarkStart w:id="82" w:name="field_2343_lotnumber_2"/>
      <w:r w:rsidR="00356327">
        <w:rPr>
          <w:sz w:val="21"/>
          <w:szCs w:val="21"/>
        </w:rPr>
        <w:t>[2015]2443</w:t>
      </w:r>
      <w:bookmarkEnd w:id="82"/>
      <w:r w:rsidRPr="00F95A3D">
        <w:rPr>
          <w:rFonts w:hint="eastAsia"/>
          <w:sz w:val="21"/>
          <w:szCs w:val="21"/>
        </w:rPr>
        <w:t xml:space="preserve">号文准予注册募集。 </w:t>
      </w:r>
    </w:p>
    <w:p w14:paraId="2B5D5A64" w14:textId="77777777" w:rsidR="00F95A3D" w:rsidRPr="00F95A3D" w:rsidRDefault="00F95A3D">
      <w:pPr>
        <w:pStyle w:val="a3"/>
        <w:spacing w:before="0" w:beforeAutospacing="0" w:after="0" w:afterAutospacing="0" w:line="360" w:lineRule="auto"/>
        <w:ind w:firstLine="420"/>
        <w:divId w:val="933123208"/>
        <w:rPr>
          <w:sz w:val="21"/>
          <w:szCs w:val="21"/>
        </w:rPr>
      </w:pPr>
      <w:r w:rsidRPr="00F95A3D">
        <w:rPr>
          <w:rFonts w:hint="eastAsia"/>
          <w:sz w:val="21"/>
          <w:szCs w:val="21"/>
        </w:rPr>
        <w:t>本基金募集期从</w:t>
      </w:r>
      <w:bookmarkStart w:id="83" w:name="field_58_raisebegindate_1"/>
      <w:r w:rsidR="00356327">
        <w:rPr>
          <w:sz w:val="21"/>
          <w:szCs w:val="21"/>
        </w:rPr>
        <w:t>2017年03月21日</w:t>
      </w:r>
      <w:bookmarkEnd w:id="83"/>
      <w:r w:rsidRPr="00F95A3D">
        <w:rPr>
          <w:rFonts w:hint="eastAsia"/>
          <w:sz w:val="21"/>
          <w:szCs w:val="21"/>
        </w:rPr>
        <w:t>起至</w:t>
      </w:r>
      <w:bookmarkStart w:id="84" w:name="field_58_raiseenddate_1"/>
      <w:r w:rsidR="00356327">
        <w:rPr>
          <w:sz w:val="21"/>
          <w:szCs w:val="21"/>
        </w:rPr>
        <w:t>2017年05月26日</w:t>
      </w:r>
      <w:bookmarkEnd w:id="84"/>
      <w:r w:rsidRPr="00F95A3D">
        <w:rPr>
          <w:rFonts w:hint="eastAsia"/>
          <w:sz w:val="21"/>
          <w:szCs w:val="21"/>
        </w:rPr>
        <w:t>止，共募集</w:t>
      </w:r>
      <w:bookmarkStart w:id="85" w:name="field_58_raisetotal_1"/>
      <w:r w:rsidR="00356327">
        <w:rPr>
          <w:sz w:val="21"/>
          <w:szCs w:val="21"/>
        </w:rPr>
        <w:t>207,364,454.65</w:t>
      </w:r>
      <w:bookmarkEnd w:id="85"/>
      <w:r w:rsidRPr="00F95A3D">
        <w:rPr>
          <w:rFonts w:hint="eastAsia"/>
          <w:sz w:val="21"/>
          <w:szCs w:val="21"/>
        </w:rPr>
        <w:t>份（含利息结转的份额），有效认购户数为</w:t>
      </w:r>
      <w:bookmarkStart w:id="86" w:name="field_58_effectivetotal_1"/>
      <w:r w:rsidR="00356327">
        <w:rPr>
          <w:sz w:val="21"/>
          <w:szCs w:val="21"/>
        </w:rPr>
        <w:t>697</w:t>
      </w:r>
      <w:bookmarkEnd w:id="86"/>
      <w:r w:rsidRPr="00F95A3D">
        <w:rPr>
          <w:rFonts w:hint="eastAsia"/>
          <w:sz w:val="21"/>
          <w:szCs w:val="21"/>
        </w:rPr>
        <w:t xml:space="preserve">户。 </w:t>
      </w:r>
    </w:p>
    <w:p w14:paraId="3761774F" w14:textId="77777777" w:rsidR="00F95A3D" w:rsidRPr="00F95A3D" w:rsidRDefault="00F95A3D">
      <w:pPr>
        <w:pStyle w:val="a3"/>
        <w:spacing w:before="0" w:beforeAutospacing="0" w:after="0" w:afterAutospacing="0" w:line="360" w:lineRule="auto"/>
        <w:ind w:firstLine="420"/>
        <w:divId w:val="933123208"/>
        <w:rPr>
          <w:sz w:val="21"/>
          <w:szCs w:val="21"/>
        </w:rPr>
      </w:pPr>
      <w:r w:rsidRPr="00F95A3D">
        <w:rPr>
          <w:rFonts w:hint="eastAsia"/>
          <w:sz w:val="21"/>
          <w:szCs w:val="21"/>
        </w:rPr>
        <w:t>本基金运作方式为</w:t>
      </w:r>
      <w:bookmarkStart w:id="87" w:name="field_58_operation_1"/>
      <w:r w:rsidR="00356327">
        <w:rPr>
          <w:rFonts w:hint="eastAsia"/>
          <w:sz w:val="21"/>
          <w:szCs w:val="21"/>
        </w:rPr>
        <w:t>契约型开放式</w:t>
      </w:r>
      <w:bookmarkEnd w:id="87"/>
      <w:r w:rsidRPr="00F95A3D">
        <w:rPr>
          <w:rFonts w:hint="eastAsia"/>
          <w:sz w:val="21"/>
          <w:szCs w:val="21"/>
        </w:rPr>
        <w:t>，存续期间为</w:t>
      </w:r>
      <w:bookmarkStart w:id="88" w:name="field_58_duration_1"/>
      <w:r w:rsidR="00356327">
        <w:rPr>
          <w:rFonts w:hint="eastAsia"/>
          <w:sz w:val="21"/>
          <w:szCs w:val="21"/>
        </w:rPr>
        <w:t>不定期</w:t>
      </w:r>
      <w:bookmarkEnd w:id="88"/>
      <w:r w:rsidRPr="00F95A3D">
        <w:rPr>
          <w:rFonts w:hint="eastAsia"/>
          <w:sz w:val="21"/>
          <w:szCs w:val="21"/>
        </w:rPr>
        <w:t xml:space="preserve">。 </w:t>
      </w:r>
    </w:p>
    <w:p w14:paraId="312AE864" w14:textId="77777777" w:rsidR="00F95A3D" w:rsidRPr="00F95A3D" w:rsidRDefault="00F95A3D">
      <w:pPr>
        <w:pStyle w:val="a3"/>
        <w:spacing w:before="0" w:beforeAutospacing="0" w:after="0" w:afterAutospacing="0" w:line="360" w:lineRule="auto"/>
        <w:ind w:firstLine="420"/>
        <w:divId w:val="933123208"/>
        <w:rPr>
          <w:sz w:val="21"/>
          <w:szCs w:val="21"/>
        </w:rPr>
      </w:pPr>
      <w:r w:rsidRPr="00F95A3D">
        <w:rPr>
          <w:rStyle w:val="a4"/>
          <w:rFonts w:hint="eastAsia"/>
          <w:sz w:val="21"/>
          <w:szCs w:val="21"/>
        </w:rPr>
        <w:t>二、基金合同的生效</w:t>
      </w:r>
      <w:r w:rsidR="00356327">
        <w:rPr>
          <w:sz w:val="21"/>
          <w:szCs w:val="21"/>
        </w:rPr>
        <w:t xml:space="preserve"> </w:t>
      </w:r>
      <w:r w:rsidRPr="00F95A3D">
        <w:rPr>
          <w:rFonts w:hint="eastAsia"/>
          <w:sz w:val="21"/>
          <w:szCs w:val="21"/>
        </w:rPr>
        <w:t xml:space="preserve"> </w:t>
      </w:r>
    </w:p>
    <w:p w14:paraId="5622243C" w14:textId="77777777" w:rsidR="00F95A3D" w:rsidRPr="00F95A3D" w:rsidRDefault="00F95A3D">
      <w:pPr>
        <w:pStyle w:val="a3"/>
        <w:spacing w:before="0" w:beforeAutospacing="0" w:after="0" w:afterAutospacing="0" w:line="360" w:lineRule="auto"/>
        <w:ind w:firstLine="420"/>
        <w:divId w:val="933123208"/>
        <w:rPr>
          <w:sz w:val="21"/>
          <w:szCs w:val="21"/>
        </w:rPr>
      </w:pPr>
      <w:bookmarkStart w:id="89" w:name="chapter_level1_9_58_section_1_end"/>
      <w:bookmarkEnd w:id="89"/>
      <w:r w:rsidRPr="00F95A3D">
        <w:rPr>
          <w:rFonts w:hint="eastAsia"/>
          <w:sz w:val="21"/>
          <w:szCs w:val="21"/>
        </w:rPr>
        <w:t>本基金的基金合同已于</w:t>
      </w:r>
      <w:bookmarkStart w:id="90" w:name="field_58_foundday_1"/>
      <w:r w:rsidR="00356327">
        <w:rPr>
          <w:sz w:val="21"/>
          <w:szCs w:val="21"/>
        </w:rPr>
        <w:t>2017年06月05日</w:t>
      </w:r>
      <w:bookmarkEnd w:id="90"/>
      <w:r w:rsidRPr="00F95A3D">
        <w:rPr>
          <w:rFonts w:hint="eastAsia"/>
          <w:sz w:val="21"/>
          <w:szCs w:val="21"/>
        </w:rPr>
        <w:t xml:space="preserve">生效 </w:t>
      </w:r>
    </w:p>
    <w:p w14:paraId="76D4FED1" w14:textId="77777777" w:rsidR="00F95A3D" w:rsidRPr="00F95A3D" w:rsidRDefault="00F95A3D">
      <w:pPr>
        <w:pStyle w:val="a3"/>
        <w:spacing w:before="0" w:beforeAutospacing="0" w:after="0" w:afterAutospacing="0" w:line="360" w:lineRule="auto"/>
        <w:ind w:firstLine="420"/>
        <w:divId w:val="510610881"/>
        <w:rPr>
          <w:sz w:val="21"/>
          <w:szCs w:val="21"/>
        </w:rPr>
      </w:pPr>
      <w:bookmarkStart w:id="91" w:name="chapter_level1_9_58_section_2"/>
      <w:bookmarkEnd w:id="91"/>
      <w:r w:rsidRPr="00F95A3D">
        <w:rPr>
          <w:rStyle w:val="a4"/>
          <w:rFonts w:hint="eastAsia"/>
          <w:sz w:val="21"/>
          <w:szCs w:val="21"/>
        </w:rPr>
        <w:t>三、基金存续期内的基金份额持有人数量和资产规模</w:t>
      </w:r>
      <w:r w:rsidR="00356327">
        <w:rPr>
          <w:sz w:val="21"/>
          <w:szCs w:val="21"/>
        </w:rPr>
        <w:t xml:space="preserve"> </w:t>
      </w:r>
      <w:r w:rsidRPr="00F95A3D">
        <w:rPr>
          <w:rFonts w:hint="eastAsia"/>
          <w:sz w:val="21"/>
          <w:szCs w:val="21"/>
        </w:rPr>
        <w:t xml:space="preserve"> </w:t>
      </w:r>
    </w:p>
    <w:p w14:paraId="64407CC7" w14:textId="77777777" w:rsidR="00F95A3D" w:rsidRPr="00F95A3D" w:rsidRDefault="00F95A3D">
      <w:pPr>
        <w:pStyle w:val="a3"/>
        <w:spacing w:before="0" w:beforeAutospacing="0" w:after="0" w:afterAutospacing="0" w:line="360" w:lineRule="auto"/>
        <w:ind w:firstLine="420"/>
        <w:divId w:val="510610881"/>
        <w:rPr>
          <w:sz w:val="21"/>
          <w:szCs w:val="21"/>
        </w:rPr>
      </w:pPr>
      <w:r w:rsidRPr="00F95A3D">
        <w:rPr>
          <w:rFonts w:hint="eastAsia"/>
          <w:sz w:val="21"/>
          <w:szCs w:val="21"/>
        </w:rPr>
        <w:t xml:space="preserve">《基金合同》生效后，若连续二十个工作日出现基金份额持有人数量不满200人或者基金资产净值低于5000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 </w:t>
      </w:r>
    </w:p>
    <w:p w14:paraId="18FFCB04" w14:textId="77777777" w:rsidR="00F95A3D" w:rsidRPr="00F95A3D" w:rsidRDefault="00F95A3D">
      <w:pPr>
        <w:pStyle w:val="a3"/>
        <w:spacing w:before="0" w:beforeAutospacing="0" w:after="0" w:afterAutospacing="0" w:line="360" w:lineRule="auto"/>
        <w:ind w:firstLine="420"/>
        <w:divId w:val="510610881"/>
        <w:rPr>
          <w:sz w:val="21"/>
          <w:szCs w:val="21"/>
        </w:rPr>
      </w:pPr>
      <w:bookmarkStart w:id="92" w:name="chapter_level1_9_58_section_2_end"/>
      <w:bookmarkEnd w:id="92"/>
      <w:r w:rsidRPr="00F95A3D">
        <w:rPr>
          <w:rFonts w:hint="eastAsia"/>
          <w:sz w:val="21"/>
          <w:szCs w:val="21"/>
        </w:rPr>
        <w:t xml:space="preserve">法律法规另有规定时，从其规定。 </w:t>
      </w:r>
    </w:p>
    <w:p w14:paraId="281C216F"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5A3B7604" w14:textId="77777777" w:rsidR="00F95A3D" w:rsidRPr="00F95A3D" w:rsidRDefault="00F95A3D" w:rsidP="00F95A3D">
      <w:pPr>
        <w:pStyle w:val="2"/>
        <w:jc w:val="center"/>
        <w:rPr>
          <w:rFonts w:ascii="宋体" w:eastAsia="宋体" w:hAnsi="宋体"/>
          <w:sz w:val="30"/>
        </w:rPr>
      </w:pPr>
      <w:bookmarkStart w:id="93" w:name="chapter_level1_10_59"/>
      <w:bookmarkStart w:id="94" w:name="_Toc26386859"/>
      <w:r w:rsidRPr="00F95A3D">
        <w:rPr>
          <w:rFonts w:ascii="宋体" w:eastAsia="宋体" w:hAnsi="宋体" w:hint="eastAsia"/>
          <w:sz w:val="30"/>
        </w:rPr>
        <w:t>第七部分  基金份额的申购与赎回</w:t>
      </w:r>
      <w:bookmarkEnd w:id="93"/>
      <w:bookmarkEnd w:id="94"/>
    </w:p>
    <w:p w14:paraId="362B575D" w14:textId="77777777" w:rsidR="00F95A3D" w:rsidRPr="00F95A3D" w:rsidRDefault="00F95A3D">
      <w:pPr>
        <w:pStyle w:val="a3"/>
        <w:spacing w:before="0" w:beforeAutospacing="0" w:after="0" w:afterAutospacing="0" w:line="360" w:lineRule="auto"/>
        <w:ind w:firstLine="420"/>
        <w:divId w:val="1823158363"/>
        <w:rPr>
          <w:sz w:val="21"/>
          <w:szCs w:val="21"/>
        </w:rPr>
      </w:pPr>
      <w:bookmarkStart w:id="95" w:name="chapter_level1_10_59_section_1"/>
      <w:bookmarkEnd w:id="95"/>
      <w:r w:rsidRPr="00F95A3D">
        <w:rPr>
          <w:rStyle w:val="a4"/>
          <w:rFonts w:hint="eastAsia"/>
          <w:sz w:val="21"/>
          <w:szCs w:val="21"/>
        </w:rPr>
        <w:t>一、申购与赎回的场所</w:t>
      </w:r>
      <w:r w:rsidR="00356327">
        <w:rPr>
          <w:sz w:val="21"/>
          <w:szCs w:val="21"/>
        </w:rPr>
        <w:t xml:space="preserve"> </w:t>
      </w:r>
      <w:r w:rsidRPr="00F95A3D">
        <w:rPr>
          <w:rFonts w:hint="eastAsia"/>
          <w:sz w:val="21"/>
          <w:szCs w:val="21"/>
        </w:rPr>
        <w:t xml:space="preserve"> </w:t>
      </w:r>
    </w:p>
    <w:p w14:paraId="37C35172" w14:textId="53E7A304" w:rsidR="00F95A3D" w:rsidRPr="00F95A3D" w:rsidRDefault="00F95A3D">
      <w:pPr>
        <w:pStyle w:val="a3"/>
        <w:spacing w:before="0" w:beforeAutospacing="0" w:after="0" w:afterAutospacing="0" w:line="360" w:lineRule="auto"/>
        <w:ind w:firstLine="420"/>
        <w:divId w:val="1823158363"/>
        <w:rPr>
          <w:sz w:val="21"/>
          <w:szCs w:val="21"/>
        </w:rPr>
      </w:pPr>
      <w:r w:rsidRPr="00F95A3D">
        <w:rPr>
          <w:rFonts w:hint="eastAsia"/>
          <w:sz w:val="21"/>
          <w:szCs w:val="21"/>
        </w:rPr>
        <w:t>本基金的申购与赎回将通过销售机构进行。具体的销售网点将由基金管理人在相关公告中列明。基金管理人可根据情况变更或增减销售机构，并</w:t>
      </w:r>
      <w:r w:rsidR="00A32E1B" w:rsidRPr="006D641C">
        <w:rPr>
          <w:bCs/>
          <w:sz w:val="21"/>
          <w:szCs w:val="21"/>
        </w:rPr>
        <w:t>在基金管理人网站公示</w:t>
      </w:r>
      <w:r w:rsidRPr="00F95A3D">
        <w:rPr>
          <w:rFonts w:hint="eastAsia"/>
          <w:sz w:val="21"/>
          <w:szCs w:val="21"/>
        </w:rPr>
        <w:t>。基金投资者应当在销售机构办理基金销售业务的营业场所或按销售机构提供的其他方式办理基金份额的申购与赎</w:t>
      </w:r>
      <w:bookmarkStart w:id="96" w:name="chapter_level1_10_59_section_1_end"/>
      <w:bookmarkEnd w:id="96"/>
      <w:r w:rsidRPr="00F95A3D">
        <w:rPr>
          <w:rFonts w:hint="eastAsia"/>
          <w:sz w:val="21"/>
          <w:szCs w:val="21"/>
        </w:rPr>
        <w:t xml:space="preserve">回。 </w:t>
      </w:r>
    </w:p>
    <w:p w14:paraId="5B1840E7" w14:textId="77777777" w:rsidR="00F95A3D" w:rsidRPr="00F95A3D" w:rsidRDefault="00F95A3D">
      <w:pPr>
        <w:pStyle w:val="a3"/>
        <w:spacing w:before="0" w:beforeAutospacing="0" w:after="0" w:afterAutospacing="0" w:line="360" w:lineRule="auto"/>
        <w:ind w:firstLine="420"/>
        <w:divId w:val="1360350367"/>
        <w:rPr>
          <w:sz w:val="21"/>
          <w:szCs w:val="21"/>
        </w:rPr>
      </w:pPr>
      <w:bookmarkStart w:id="97" w:name="chapter_level1_10_59_section_2"/>
      <w:bookmarkEnd w:id="97"/>
      <w:r w:rsidRPr="00F95A3D">
        <w:rPr>
          <w:rStyle w:val="a4"/>
          <w:rFonts w:hint="eastAsia"/>
          <w:sz w:val="21"/>
          <w:szCs w:val="21"/>
        </w:rPr>
        <w:t>二、申购、赎回开放日及业务办理时间</w:t>
      </w:r>
      <w:r w:rsidR="00356327">
        <w:rPr>
          <w:sz w:val="21"/>
          <w:szCs w:val="21"/>
        </w:rPr>
        <w:t xml:space="preserve"> </w:t>
      </w:r>
      <w:r w:rsidRPr="00F95A3D">
        <w:rPr>
          <w:rFonts w:hint="eastAsia"/>
          <w:sz w:val="21"/>
          <w:szCs w:val="21"/>
        </w:rPr>
        <w:t xml:space="preserve"> </w:t>
      </w:r>
    </w:p>
    <w:p w14:paraId="4C7ECA7D" w14:textId="77777777" w:rsidR="00F95A3D" w:rsidRPr="00F95A3D" w:rsidRDefault="00F95A3D">
      <w:pPr>
        <w:pStyle w:val="a3"/>
        <w:spacing w:before="0" w:beforeAutospacing="0" w:after="0" w:afterAutospacing="0" w:line="360" w:lineRule="auto"/>
        <w:ind w:firstLine="420"/>
        <w:divId w:val="1360350367"/>
        <w:rPr>
          <w:sz w:val="21"/>
          <w:szCs w:val="21"/>
        </w:rPr>
      </w:pPr>
      <w:r w:rsidRPr="00F95A3D">
        <w:rPr>
          <w:rFonts w:hint="eastAsia"/>
          <w:sz w:val="21"/>
          <w:szCs w:val="21"/>
        </w:rPr>
        <w:t xml:space="preserve">1、开放日及开放时间 </w:t>
      </w:r>
    </w:p>
    <w:p w14:paraId="372AFED1" w14:textId="77777777" w:rsidR="00F95A3D" w:rsidRPr="00F95A3D" w:rsidRDefault="00F95A3D">
      <w:pPr>
        <w:pStyle w:val="a3"/>
        <w:spacing w:before="0" w:beforeAutospacing="0" w:after="0" w:afterAutospacing="0" w:line="360" w:lineRule="auto"/>
        <w:ind w:firstLine="420"/>
        <w:divId w:val="1360350367"/>
        <w:rPr>
          <w:sz w:val="21"/>
          <w:szCs w:val="21"/>
        </w:rPr>
      </w:pPr>
      <w:r w:rsidRPr="00F95A3D">
        <w:rPr>
          <w:rFonts w:hint="eastAsia"/>
          <w:sz w:val="21"/>
          <w:szCs w:val="21"/>
        </w:rPr>
        <w:t xml:space="preserve">投资人在开放日办理基金份额的申购和赎回，具体办理时间为上海证券交易所、深圳证券交易所的正常交易日的交易时间，但基金管理人根据法律法规、中国证监会的要求或基金合同的规定公告暂停申购、赎回时除外。 </w:t>
      </w:r>
    </w:p>
    <w:p w14:paraId="077E76DD" w14:textId="77777777" w:rsidR="00F95A3D" w:rsidRPr="00F95A3D" w:rsidRDefault="00F95A3D">
      <w:pPr>
        <w:pStyle w:val="a3"/>
        <w:spacing w:before="0" w:beforeAutospacing="0" w:after="0" w:afterAutospacing="0" w:line="360" w:lineRule="auto"/>
        <w:ind w:firstLine="420"/>
        <w:divId w:val="1360350367"/>
        <w:rPr>
          <w:sz w:val="21"/>
          <w:szCs w:val="21"/>
        </w:rPr>
      </w:pPr>
      <w:r w:rsidRPr="00F95A3D">
        <w:rPr>
          <w:rFonts w:hint="eastAsia"/>
          <w:sz w:val="21"/>
          <w:szCs w:val="21"/>
        </w:rPr>
        <w:t xml:space="preserve">基金合同生效后，若出现新的证券、期货交易市场，证券、期货交易所交易时间变更或其他特殊情况，基金管理人将视情况对前述开放日及开放时间进行相应的调整，但应在实施日前依照《信息披露办法》的有关规定进行公告。 </w:t>
      </w:r>
    </w:p>
    <w:p w14:paraId="19A2B515" w14:textId="77777777" w:rsidR="00F95A3D" w:rsidRPr="00F95A3D" w:rsidRDefault="00F95A3D">
      <w:pPr>
        <w:pStyle w:val="a3"/>
        <w:spacing w:before="0" w:beforeAutospacing="0" w:after="0" w:afterAutospacing="0" w:line="360" w:lineRule="auto"/>
        <w:ind w:firstLine="420"/>
        <w:divId w:val="1360350367"/>
        <w:rPr>
          <w:sz w:val="21"/>
          <w:szCs w:val="21"/>
        </w:rPr>
      </w:pPr>
      <w:r w:rsidRPr="00F95A3D">
        <w:rPr>
          <w:rFonts w:hint="eastAsia"/>
          <w:sz w:val="21"/>
          <w:szCs w:val="21"/>
        </w:rPr>
        <w:t xml:space="preserve">2、申购、赎回开始日及业务办理时间 </w:t>
      </w:r>
    </w:p>
    <w:p w14:paraId="1209B455" w14:textId="77777777" w:rsidR="00F95A3D" w:rsidRPr="00F95A3D" w:rsidRDefault="00F95A3D">
      <w:pPr>
        <w:pStyle w:val="a3"/>
        <w:spacing w:before="0" w:beforeAutospacing="0" w:after="0" w:afterAutospacing="0" w:line="360" w:lineRule="auto"/>
        <w:ind w:firstLine="420"/>
        <w:divId w:val="1360350367"/>
        <w:rPr>
          <w:sz w:val="21"/>
          <w:szCs w:val="21"/>
        </w:rPr>
      </w:pPr>
      <w:r w:rsidRPr="00F95A3D">
        <w:rPr>
          <w:rFonts w:hint="eastAsia"/>
          <w:sz w:val="21"/>
          <w:szCs w:val="21"/>
        </w:rPr>
        <w:t xml:space="preserve">本基金已于2017年7月28日起开始办理申购赎回业务。 </w:t>
      </w:r>
    </w:p>
    <w:p w14:paraId="1957E238" w14:textId="77777777" w:rsidR="00F95A3D" w:rsidRPr="00F95A3D" w:rsidRDefault="00F95A3D">
      <w:pPr>
        <w:pStyle w:val="a3"/>
        <w:spacing w:before="0" w:beforeAutospacing="0" w:after="0" w:afterAutospacing="0" w:line="360" w:lineRule="auto"/>
        <w:ind w:firstLine="420"/>
        <w:divId w:val="1360350367"/>
        <w:rPr>
          <w:sz w:val="21"/>
          <w:szCs w:val="21"/>
        </w:rPr>
      </w:pPr>
      <w:r w:rsidRPr="00F95A3D">
        <w:rPr>
          <w:rFonts w:hint="eastAsia"/>
          <w:sz w:val="21"/>
          <w:szCs w:val="21"/>
        </w:rPr>
        <w:t>基金管理人不得在基金合同约定之外的日期或者时间办理基金份额的申购、赎回或者转换。投资人在基金合同约定之外的日期和时间提出申购、赎回或转换申请且登记机构确认接</w:t>
      </w:r>
      <w:bookmarkStart w:id="98" w:name="chapter_level1_10_59_section_2_end"/>
      <w:bookmarkEnd w:id="98"/>
      <w:r w:rsidRPr="00F95A3D">
        <w:rPr>
          <w:rFonts w:hint="eastAsia"/>
          <w:sz w:val="21"/>
          <w:szCs w:val="21"/>
        </w:rPr>
        <w:t xml:space="preserve">受的，其基金份额申购、赎回价格为下一开放日基金份额申购、赎回的价格。 </w:t>
      </w:r>
    </w:p>
    <w:p w14:paraId="5B8E40CE" w14:textId="77777777" w:rsidR="00F95A3D" w:rsidRPr="00F95A3D" w:rsidRDefault="00F95A3D">
      <w:pPr>
        <w:pStyle w:val="a3"/>
        <w:spacing w:before="0" w:beforeAutospacing="0" w:after="0" w:afterAutospacing="0" w:line="360" w:lineRule="auto"/>
        <w:ind w:firstLine="420"/>
        <w:divId w:val="1438985126"/>
        <w:rPr>
          <w:sz w:val="21"/>
          <w:szCs w:val="21"/>
        </w:rPr>
      </w:pPr>
      <w:bookmarkStart w:id="99" w:name="chapter_level1_10_59_section_3"/>
      <w:bookmarkEnd w:id="99"/>
      <w:r w:rsidRPr="00F95A3D">
        <w:rPr>
          <w:rFonts w:hint="eastAsia"/>
          <w:b/>
          <w:bCs/>
          <w:sz w:val="21"/>
          <w:szCs w:val="21"/>
        </w:rPr>
        <w:t>三、申购与赎回的数额限制</w:t>
      </w:r>
      <w:r w:rsidR="00356327">
        <w:rPr>
          <w:sz w:val="21"/>
          <w:szCs w:val="21"/>
        </w:rPr>
        <w:t xml:space="preserve"> </w:t>
      </w:r>
      <w:r w:rsidRPr="00F95A3D">
        <w:rPr>
          <w:rFonts w:hint="eastAsia"/>
          <w:sz w:val="21"/>
          <w:szCs w:val="21"/>
        </w:rPr>
        <w:t xml:space="preserve"> </w:t>
      </w:r>
    </w:p>
    <w:p w14:paraId="7B58FD1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1、投资者通过代销机构申购的，首次申购本基金份额的最低金额为</w:t>
      </w:r>
      <w:bookmarkStart w:id="100" w:name="field_59_dealerfirstpurminamount_1"/>
      <w:r w:rsidR="00356327">
        <w:rPr>
          <w:sz w:val="21"/>
          <w:szCs w:val="21"/>
        </w:rPr>
        <w:t>1</w:t>
      </w:r>
      <w:bookmarkEnd w:id="100"/>
      <w:r w:rsidRPr="00F95A3D">
        <w:rPr>
          <w:rFonts w:hint="eastAsia"/>
          <w:sz w:val="21"/>
          <w:szCs w:val="21"/>
        </w:rPr>
        <w:t>元，追加申购最低金额为</w:t>
      </w:r>
      <w:bookmarkStart w:id="101" w:name="field_59_dealerfirstpurminamount_2"/>
      <w:r w:rsidR="00356327">
        <w:rPr>
          <w:sz w:val="21"/>
          <w:szCs w:val="21"/>
        </w:rPr>
        <w:t>1</w:t>
      </w:r>
      <w:bookmarkEnd w:id="101"/>
      <w:r w:rsidRPr="00F95A3D">
        <w:rPr>
          <w:rFonts w:hint="eastAsia"/>
          <w:sz w:val="21"/>
          <w:szCs w:val="21"/>
        </w:rPr>
        <w:t>元；投资者通过基金管理人直销机构申购的，首次申购本基金份额的最低金额为</w:t>
      </w:r>
      <w:bookmarkStart w:id="102" w:name="field_59_dealerfirstpurminamount_3"/>
      <w:r w:rsidR="00356327">
        <w:rPr>
          <w:sz w:val="21"/>
          <w:szCs w:val="21"/>
        </w:rPr>
        <w:t>1</w:t>
      </w:r>
      <w:bookmarkEnd w:id="102"/>
      <w:r w:rsidRPr="00F95A3D">
        <w:rPr>
          <w:rFonts w:hint="eastAsia"/>
          <w:sz w:val="21"/>
          <w:szCs w:val="21"/>
        </w:rPr>
        <w:t>元，追加申购最低金额为</w:t>
      </w:r>
      <w:bookmarkStart w:id="103" w:name="field_59_dealerfirstpurminamount_4"/>
      <w:r w:rsidR="00356327">
        <w:rPr>
          <w:sz w:val="21"/>
          <w:szCs w:val="21"/>
        </w:rPr>
        <w:t>1</w:t>
      </w:r>
      <w:bookmarkEnd w:id="103"/>
      <w:r w:rsidRPr="00F95A3D">
        <w:rPr>
          <w:rFonts w:hint="eastAsia"/>
          <w:sz w:val="21"/>
          <w:szCs w:val="21"/>
        </w:rPr>
        <w:t xml:space="preserve">元； </w:t>
      </w:r>
    </w:p>
    <w:p w14:paraId="1FF26EE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各代销机构在不低于上述规定的前提下，可根据自己的情况调整首次最低申购金额和追加最低申购金额限制，具体以各代销机构的规定为准； </w:t>
      </w:r>
    </w:p>
    <w:p w14:paraId="3294ED5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2、每个交易账户最低持有基金份额余额为</w:t>
      </w:r>
      <w:bookmarkStart w:id="104" w:name="field_59_minholdshare_1"/>
      <w:r w:rsidR="00356327">
        <w:rPr>
          <w:sz w:val="21"/>
          <w:szCs w:val="21"/>
        </w:rPr>
        <w:t>1</w:t>
      </w:r>
      <w:bookmarkEnd w:id="104"/>
      <w:r w:rsidRPr="00F95A3D">
        <w:rPr>
          <w:rFonts w:hint="eastAsia"/>
          <w:sz w:val="21"/>
          <w:szCs w:val="21"/>
        </w:rPr>
        <w:t>份，若某笔赎回导致单个交易账户的基金份额余额少于</w:t>
      </w:r>
      <w:bookmarkStart w:id="105" w:name="field_59_minholdshare_2"/>
      <w:r w:rsidR="00356327">
        <w:rPr>
          <w:sz w:val="21"/>
          <w:szCs w:val="21"/>
        </w:rPr>
        <w:t>1</w:t>
      </w:r>
      <w:bookmarkEnd w:id="105"/>
      <w:r w:rsidRPr="00F95A3D">
        <w:rPr>
          <w:rFonts w:hint="eastAsia"/>
          <w:sz w:val="21"/>
          <w:szCs w:val="21"/>
        </w:rPr>
        <w:t xml:space="preserve">份时，余额部分基金份额必须一同赎回；投资者须遵循各销售机构有关扣款日期的规定，定投金额每次不少于人民币10元（含100元）。 </w:t>
      </w:r>
    </w:p>
    <w:p w14:paraId="16619AD1" w14:textId="7865A1E6"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3、基金管理人可以规定单个投资人累计持有的基金份额上限，具体规定请参见更新的招募说明书或相关公告。 </w:t>
      </w:r>
    </w:p>
    <w:p w14:paraId="397CFB9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 </w:t>
      </w:r>
    </w:p>
    <w:p w14:paraId="0ACCF4DA" w14:textId="6E00DF66"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5、基金管理人可以根据市场情况，在法律法规允许的情况下，调整上述规定申购金额和赎回份额的数量限制。基金管理人必须在调整实施前依照《信息披露办法》的有关规定公告。 </w:t>
      </w:r>
    </w:p>
    <w:p w14:paraId="73DA019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四、申购与赎回的原则</w:t>
      </w:r>
      <w:r w:rsidR="00356327">
        <w:rPr>
          <w:sz w:val="21"/>
          <w:szCs w:val="21"/>
        </w:rPr>
        <w:t xml:space="preserve"> </w:t>
      </w:r>
      <w:r w:rsidRPr="00F95A3D">
        <w:rPr>
          <w:rFonts w:hint="eastAsia"/>
          <w:sz w:val="21"/>
          <w:szCs w:val="21"/>
        </w:rPr>
        <w:t xml:space="preserve"> </w:t>
      </w:r>
    </w:p>
    <w:p w14:paraId="0D7D13F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1、“未知价”原则，即申购、赎回价格以申请当日收市后计算的基金份额净值为基准进行计算； </w:t>
      </w:r>
    </w:p>
    <w:p w14:paraId="1273D77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2、“金额申购、份额赎回”原则，即申购以金额申请，赎回以份额申请； </w:t>
      </w:r>
    </w:p>
    <w:p w14:paraId="011D4620"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3、当日的申购与赎回申请可以在基金管理人规定的时间以内撤销； </w:t>
      </w:r>
    </w:p>
    <w:p w14:paraId="5B17E9F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4、赎回遵循“先进先出”原则，即按照投资人认购、申购的先后次序进行顺序赎回。 </w:t>
      </w:r>
    </w:p>
    <w:p w14:paraId="3F77158D"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基金管理人可在法律法规允许的情况下，对上述原则进行调整。基金管理人必须在新规则开始实施前依照《信息披露办法》的有关规定进行公告。 </w:t>
      </w:r>
    </w:p>
    <w:p w14:paraId="5682945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五、申购与赎回的程序</w:t>
      </w:r>
      <w:r w:rsidR="00356327">
        <w:rPr>
          <w:sz w:val="21"/>
          <w:szCs w:val="21"/>
        </w:rPr>
        <w:t xml:space="preserve"> </w:t>
      </w:r>
      <w:r w:rsidRPr="00F95A3D">
        <w:rPr>
          <w:rFonts w:hint="eastAsia"/>
          <w:sz w:val="21"/>
          <w:szCs w:val="21"/>
        </w:rPr>
        <w:t xml:space="preserve"> </w:t>
      </w:r>
    </w:p>
    <w:p w14:paraId="6A81D0CD"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1、申购和赎回的申请方式 </w:t>
      </w:r>
    </w:p>
    <w:p w14:paraId="11344AB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投资人必须根据销售机构规定的程序，在开放日的具体业务办理时间内提出申购或赎回的申请。 </w:t>
      </w:r>
    </w:p>
    <w:p w14:paraId="1E22830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2、申购和赎回的款项支付 </w:t>
      </w:r>
    </w:p>
    <w:p w14:paraId="2D0980C1"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投资人申购基金份额时，必须全额交付申购款项，投资人全额交付申购款项，申购申请成立；登记机构确认基金份额时，申购生效。 </w:t>
      </w:r>
    </w:p>
    <w:p w14:paraId="609D447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基金份额持有人递交赎回申请，赎回成立；登记机构确认赎回时，赎回生效。投资人赎回申请成功后，基金管理人将在T＋7日（包括该日）内支付赎回款项。在发生巨额赎回时，款项的支付办法参照基金合同有关条款处理。 </w:t>
      </w:r>
    </w:p>
    <w:p w14:paraId="0C57F5E7"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3、申购和赎回申请的确认 </w:t>
      </w:r>
    </w:p>
    <w:p w14:paraId="258157A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 </w:t>
      </w:r>
    </w:p>
    <w:p w14:paraId="6E0BF54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基金销售机构对申购、赎回申请的受理并不代表申请一定成功，而仅代表销售机构确实接收到申请。申购、赎回申请的确认以登记机构的确认结果为准。基金份额持有人递交赎回申请，赎回成立；登记机构确认赎回时，赎回生效。 </w:t>
      </w:r>
    </w:p>
    <w:p w14:paraId="5BCEC38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六、申购费用、赎回费用</w:t>
      </w:r>
      <w:r w:rsidR="00356327">
        <w:rPr>
          <w:sz w:val="21"/>
          <w:szCs w:val="21"/>
        </w:rPr>
        <w:t xml:space="preserve"> </w:t>
      </w:r>
      <w:r w:rsidRPr="00F95A3D">
        <w:rPr>
          <w:rFonts w:hint="eastAsia"/>
          <w:sz w:val="21"/>
          <w:szCs w:val="21"/>
        </w:rPr>
        <w:t xml:space="preserve"> </w:t>
      </w:r>
    </w:p>
    <w:p w14:paraId="262FADD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1、申购赎回费率 </w:t>
      </w:r>
    </w:p>
    <w:p w14:paraId="0E2CF9DC" w14:textId="77777777" w:rsidR="00F95A3D" w:rsidRPr="00F95A3D" w:rsidRDefault="00F95A3D">
      <w:pPr>
        <w:pStyle w:val="a3"/>
        <w:spacing w:before="0" w:beforeAutospacing="0" w:after="0" w:afterAutospacing="0" w:line="360" w:lineRule="auto"/>
        <w:ind w:firstLine="420"/>
        <w:jc w:val="center"/>
        <w:divId w:val="1438985126"/>
        <w:rPr>
          <w:sz w:val="21"/>
          <w:szCs w:val="21"/>
        </w:rPr>
      </w:pPr>
      <w:r w:rsidRPr="00F95A3D">
        <w:rPr>
          <w:rFonts w:hint="eastAsia"/>
          <w:sz w:val="21"/>
          <w:szCs w:val="21"/>
        </w:rPr>
        <w:t xml:space="preserve">表2：本基金的申购费率结构表 </w:t>
      </w:r>
    </w:p>
    <w:tbl>
      <w:tblPr>
        <w:tblStyle w:val="a8"/>
        <w:tblW w:w="3203" w:type="pct"/>
        <w:tblLook w:val="04A0" w:firstRow="1" w:lastRow="0" w:firstColumn="1" w:lastColumn="0" w:noHBand="0" w:noVBand="1"/>
      </w:tblPr>
      <w:tblGrid>
        <w:gridCol w:w="2810"/>
        <w:gridCol w:w="2645"/>
      </w:tblGrid>
      <w:tr w:rsidR="00F95A3D" w:rsidRPr="00F95A3D" w14:paraId="42633AAD" w14:textId="77777777" w:rsidTr="00F95A3D">
        <w:trPr>
          <w:divId w:val="1004699557"/>
        </w:trPr>
        <w:tc>
          <w:tcPr>
            <w:tcW w:w="2550" w:type="pct"/>
            <w:shd w:val="clear" w:color="auto" w:fill="auto"/>
            <w:hideMark/>
          </w:tcPr>
          <w:p w14:paraId="6E7A1DD9" w14:textId="77777777" w:rsidR="00F95A3D" w:rsidRPr="00F95A3D" w:rsidRDefault="00F95A3D">
            <w:pPr>
              <w:pStyle w:val="a3"/>
              <w:jc w:val="center"/>
              <w:rPr>
                <w:sz w:val="21"/>
              </w:rPr>
            </w:pPr>
            <w:r w:rsidRPr="00F95A3D">
              <w:rPr>
                <w:rFonts w:hint="eastAsia"/>
                <w:sz w:val="21"/>
              </w:rPr>
              <w:t>申购金额（M）</w:t>
            </w:r>
            <w:r w:rsidR="00356327">
              <w:rPr>
                <w:sz w:val="21"/>
              </w:rPr>
              <w:t xml:space="preserve"> </w:t>
            </w:r>
            <w:r w:rsidRPr="00F95A3D">
              <w:rPr>
                <w:rFonts w:hint="eastAsia"/>
                <w:sz w:val="21"/>
              </w:rPr>
              <w:t xml:space="preserve"> </w:t>
            </w:r>
          </w:p>
        </w:tc>
        <w:tc>
          <w:tcPr>
            <w:tcW w:w="2400" w:type="pct"/>
            <w:shd w:val="clear" w:color="auto" w:fill="auto"/>
            <w:hideMark/>
          </w:tcPr>
          <w:p w14:paraId="5DD7FF1F" w14:textId="77777777" w:rsidR="00F95A3D" w:rsidRPr="00F95A3D" w:rsidRDefault="00F95A3D">
            <w:pPr>
              <w:pStyle w:val="a3"/>
              <w:jc w:val="center"/>
              <w:rPr>
                <w:sz w:val="21"/>
              </w:rPr>
            </w:pPr>
            <w:r w:rsidRPr="00F95A3D">
              <w:rPr>
                <w:rFonts w:hint="eastAsia"/>
                <w:sz w:val="21"/>
              </w:rPr>
              <w:t>申购费率</w:t>
            </w:r>
            <w:r w:rsidR="00356327">
              <w:rPr>
                <w:sz w:val="21"/>
              </w:rPr>
              <w:t xml:space="preserve"> </w:t>
            </w:r>
            <w:r w:rsidRPr="00F95A3D">
              <w:rPr>
                <w:rFonts w:hint="eastAsia"/>
                <w:sz w:val="21"/>
              </w:rPr>
              <w:t xml:space="preserve"> </w:t>
            </w:r>
          </w:p>
        </w:tc>
      </w:tr>
      <w:tr w:rsidR="00F95A3D" w:rsidRPr="00F95A3D" w14:paraId="21F5F8B1" w14:textId="77777777" w:rsidTr="00F95A3D">
        <w:trPr>
          <w:divId w:val="1004699557"/>
        </w:trPr>
        <w:tc>
          <w:tcPr>
            <w:tcW w:w="2550" w:type="pct"/>
            <w:shd w:val="clear" w:color="auto" w:fill="auto"/>
            <w:hideMark/>
          </w:tcPr>
          <w:p w14:paraId="73CEE6B2" w14:textId="77777777" w:rsidR="00F95A3D" w:rsidRPr="00F95A3D" w:rsidRDefault="00F95A3D">
            <w:pPr>
              <w:pStyle w:val="a3"/>
              <w:jc w:val="center"/>
              <w:rPr>
                <w:sz w:val="21"/>
              </w:rPr>
            </w:pPr>
            <w:r w:rsidRPr="00F95A3D">
              <w:rPr>
                <w:rFonts w:hint="eastAsia"/>
                <w:sz w:val="21"/>
              </w:rPr>
              <w:t>M &lt;50万元</w:t>
            </w:r>
            <w:r w:rsidR="00356327">
              <w:rPr>
                <w:sz w:val="21"/>
              </w:rPr>
              <w:t xml:space="preserve"> </w:t>
            </w:r>
            <w:r w:rsidRPr="00F95A3D">
              <w:rPr>
                <w:rFonts w:hint="eastAsia"/>
                <w:sz w:val="21"/>
              </w:rPr>
              <w:t xml:space="preserve"> </w:t>
            </w:r>
          </w:p>
        </w:tc>
        <w:tc>
          <w:tcPr>
            <w:tcW w:w="2400" w:type="pct"/>
            <w:shd w:val="clear" w:color="auto" w:fill="auto"/>
            <w:hideMark/>
          </w:tcPr>
          <w:p w14:paraId="6375316C" w14:textId="77777777" w:rsidR="00F95A3D" w:rsidRPr="00F95A3D" w:rsidRDefault="00F95A3D">
            <w:pPr>
              <w:pStyle w:val="a3"/>
              <w:jc w:val="center"/>
              <w:rPr>
                <w:sz w:val="21"/>
              </w:rPr>
            </w:pPr>
            <w:r w:rsidRPr="00F95A3D">
              <w:rPr>
                <w:rFonts w:hint="eastAsia"/>
                <w:sz w:val="21"/>
              </w:rPr>
              <w:t>1.50%</w:t>
            </w:r>
            <w:r w:rsidR="00356327">
              <w:rPr>
                <w:sz w:val="21"/>
              </w:rPr>
              <w:t xml:space="preserve"> </w:t>
            </w:r>
            <w:r w:rsidRPr="00F95A3D">
              <w:rPr>
                <w:rFonts w:hint="eastAsia"/>
                <w:sz w:val="21"/>
              </w:rPr>
              <w:t xml:space="preserve"> </w:t>
            </w:r>
          </w:p>
        </w:tc>
      </w:tr>
      <w:tr w:rsidR="00F95A3D" w:rsidRPr="00F95A3D" w14:paraId="589AFFB9" w14:textId="77777777" w:rsidTr="00F95A3D">
        <w:trPr>
          <w:divId w:val="1004699557"/>
        </w:trPr>
        <w:tc>
          <w:tcPr>
            <w:tcW w:w="2550" w:type="pct"/>
            <w:shd w:val="clear" w:color="auto" w:fill="auto"/>
            <w:hideMark/>
          </w:tcPr>
          <w:p w14:paraId="74526CD3" w14:textId="77777777" w:rsidR="00F95A3D" w:rsidRPr="00F95A3D" w:rsidRDefault="00F95A3D">
            <w:pPr>
              <w:pStyle w:val="a3"/>
              <w:jc w:val="center"/>
              <w:rPr>
                <w:sz w:val="21"/>
              </w:rPr>
            </w:pPr>
            <w:r w:rsidRPr="00F95A3D">
              <w:rPr>
                <w:rFonts w:hint="eastAsia"/>
                <w:sz w:val="21"/>
              </w:rPr>
              <w:t>50万元</w:t>
            </w:r>
            <w:r w:rsidR="00356327">
              <w:rPr>
                <w:sz w:val="21"/>
              </w:rPr>
              <w:t xml:space="preserve"> </w:t>
            </w:r>
            <w:r w:rsidRPr="00F95A3D">
              <w:rPr>
                <w:rFonts w:hint="eastAsia"/>
                <w:sz w:val="21"/>
              </w:rPr>
              <w:t>≤</w:t>
            </w:r>
            <w:r w:rsidR="00356327">
              <w:rPr>
                <w:sz w:val="21"/>
              </w:rPr>
              <w:t xml:space="preserve"> </w:t>
            </w:r>
            <w:r w:rsidRPr="00F95A3D">
              <w:rPr>
                <w:rFonts w:hint="eastAsia"/>
                <w:sz w:val="21"/>
              </w:rPr>
              <w:t>M</w:t>
            </w:r>
            <w:r w:rsidR="00356327">
              <w:rPr>
                <w:sz w:val="21"/>
              </w:rPr>
              <w:t xml:space="preserve"> </w:t>
            </w:r>
            <w:r w:rsidRPr="00F95A3D">
              <w:rPr>
                <w:rFonts w:hint="eastAsia"/>
                <w:sz w:val="21"/>
              </w:rPr>
              <w:t>&lt;100万元</w:t>
            </w:r>
            <w:r w:rsidR="00356327">
              <w:rPr>
                <w:sz w:val="21"/>
              </w:rPr>
              <w:t xml:space="preserve"> </w:t>
            </w:r>
            <w:r w:rsidRPr="00F95A3D">
              <w:rPr>
                <w:rFonts w:hint="eastAsia"/>
                <w:sz w:val="21"/>
              </w:rPr>
              <w:t xml:space="preserve"> </w:t>
            </w:r>
          </w:p>
        </w:tc>
        <w:tc>
          <w:tcPr>
            <w:tcW w:w="2400" w:type="pct"/>
            <w:shd w:val="clear" w:color="auto" w:fill="auto"/>
            <w:hideMark/>
          </w:tcPr>
          <w:p w14:paraId="1925C248" w14:textId="77777777" w:rsidR="00F95A3D" w:rsidRPr="00F95A3D" w:rsidRDefault="00F95A3D">
            <w:pPr>
              <w:pStyle w:val="a3"/>
              <w:jc w:val="center"/>
              <w:rPr>
                <w:sz w:val="21"/>
              </w:rPr>
            </w:pPr>
            <w:r w:rsidRPr="00F95A3D">
              <w:rPr>
                <w:rFonts w:hint="eastAsia"/>
                <w:sz w:val="21"/>
              </w:rPr>
              <w:t>1.00%</w:t>
            </w:r>
            <w:r w:rsidR="00356327">
              <w:rPr>
                <w:sz w:val="21"/>
              </w:rPr>
              <w:t xml:space="preserve"> </w:t>
            </w:r>
            <w:r w:rsidRPr="00F95A3D">
              <w:rPr>
                <w:rFonts w:hint="eastAsia"/>
                <w:sz w:val="21"/>
              </w:rPr>
              <w:t xml:space="preserve"> </w:t>
            </w:r>
          </w:p>
        </w:tc>
      </w:tr>
      <w:tr w:rsidR="00F95A3D" w:rsidRPr="00F95A3D" w14:paraId="396277AA" w14:textId="77777777" w:rsidTr="00F95A3D">
        <w:trPr>
          <w:divId w:val="1004699557"/>
        </w:trPr>
        <w:tc>
          <w:tcPr>
            <w:tcW w:w="2550" w:type="pct"/>
            <w:shd w:val="clear" w:color="auto" w:fill="auto"/>
            <w:hideMark/>
          </w:tcPr>
          <w:p w14:paraId="4D51458E" w14:textId="77777777" w:rsidR="00F95A3D" w:rsidRPr="00F95A3D" w:rsidRDefault="00F95A3D">
            <w:pPr>
              <w:pStyle w:val="a3"/>
              <w:jc w:val="center"/>
              <w:rPr>
                <w:sz w:val="21"/>
              </w:rPr>
            </w:pPr>
            <w:r w:rsidRPr="00F95A3D">
              <w:rPr>
                <w:rFonts w:hint="eastAsia"/>
                <w:sz w:val="21"/>
              </w:rPr>
              <w:t>100万元</w:t>
            </w:r>
            <w:r w:rsidR="00356327">
              <w:rPr>
                <w:sz w:val="21"/>
              </w:rPr>
              <w:t xml:space="preserve"> </w:t>
            </w:r>
            <w:r w:rsidRPr="00F95A3D">
              <w:rPr>
                <w:rFonts w:hint="eastAsia"/>
                <w:sz w:val="21"/>
              </w:rPr>
              <w:t>≤</w:t>
            </w:r>
            <w:r w:rsidR="00356327">
              <w:rPr>
                <w:sz w:val="21"/>
              </w:rPr>
              <w:t xml:space="preserve"> </w:t>
            </w:r>
            <w:r w:rsidRPr="00F95A3D">
              <w:rPr>
                <w:rFonts w:hint="eastAsia"/>
                <w:sz w:val="21"/>
              </w:rPr>
              <w:t>M</w:t>
            </w:r>
            <w:r w:rsidR="00356327">
              <w:rPr>
                <w:sz w:val="21"/>
              </w:rPr>
              <w:t xml:space="preserve"> </w:t>
            </w:r>
            <w:r w:rsidRPr="00F95A3D">
              <w:rPr>
                <w:rFonts w:hint="eastAsia"/>
                <w:sz w:val="21"/>
              </w:rPr>
              <w:t>&lt;1000万元</w:t>
            </w:r>
            <w:r w:rsidR="00356327">
              <w:rPr>
                <w:sz w:val="21"/>
              </w:rPr>
              <w:t xml:space="preserve"> </w:t>
            </w:r>
            <w:r w:rsidRPr="00F95A3D">
              <w:rPr>
                <w:rFonts w:hint="eastAsia"/>
                <w:sz w:val="21"/>
              </w:rPr>
              <w:t xml:space="preserve"> </w:t>
            </w:r>
          </w:p>
        </w:tc>
        <w:tc>
          <w:tcPr>
            <w:tcW w:w="2400" w:type="pct"/>
            <w:shd w:val="clear" w:color="auto" w:fill="auto"/>
            <w:hideMark/>
          </w:tcPr>
          <w:p w14:paraId="41E64143" w14:textId="77777777" w:rsidR="00F95A3D" w:rsidRPr="00F95A3D" w:rsidRDefault="00F95A3D">
            <w:pPr>
              <w:pStyle w:val="a3"/>
              <w:jc w:val="center"/>
              <w:rPr>
                <w:sz w:val="21"/>
              </w:rPr>
            </w:pPr>
            <w:r w:rsidRPr="00F95A3D">
              <w:rPr>
                <w:rFonts w:hint="eastAsia"/>
                <w:sz w:val="21"/>
              </w:rPr>
              <w:t>0.80%</w:t>
            </w:r>
            <w:r w:rsidR="00356327">
              <w:rPr>
                <w:sz w:val="21"/>
              </w:rPr>
              <w:t xml:space="preserve"> </w:t>
            </w:r>
            <w:r w:rsidRPr="00F95A3D">
              <w:rPr>
                <w:rFonts w:hint="eastAsia"/>
                <w:sz w:val="21"/>
              </w:rPr>
              <w:t xml:space="preserve"> </w:t>
            </w:r>
          </w:p>
        </w:tc>
      </w:tr>
      <w:tr w:rsidR="00F95A3D" w:rsidRPr="00F95A3D" w14:paraId="6813E7BF" w14:textId="77777777" w:rsidTr="00F95A3D">
        <w:trPr>
          <w:divId w:val="1004699557"/>
        </w:trPr>
        <w:tc>
          <w:tcPr>
            <w:tcW w:w="2550" w:type="pct"/>
            <w:shd w:val="clear" w:color="auto" w:fill="auto"/>
            <w:hideMark/>
          </w:tcPr>
          <w:p w14:paraId="119583CF" w14:textId="77777777" w:rsidR="00F95A3D" w:rsidRPr="00F95A3D" w:rsidRDefault="00F95A3D">
            <w:pPr>
              <w:pStyle w:val="a3"/>
              <w:jc w:val="center"/>
              <w:rPr>
                <w:sz w:val="21"/>
              </w:rPr>
            </w:pPr>
            <w:r w:rsidRPr="00F95A3D">
              <w:rPr>
                <w:rFonts w:hint="eastAsia"/>
                <w:sz w:val="21"/>
              </w:rPr>
              <w:t>M</w:t>
            </w:r>
            <w:r w:rsidR="00356327">
              <w:rPr>
                <w:sz w:val="21"/>
              </w:rPr>
              <w:t xml:space="preserve"> </w:t>
            </w:r>
            <w:r w:rsidRPr="00F95A3D">
              <w:rPr>
                <w:rFonts w:hint="eastAsia"/>
                <w:sz w:val="21"/>
              </w:rPr>
              <w:t>≥1000万元</w:t>
            </w:r>
            <w:r w:rsidR="00356327">
              <w:rPr>
                <w:sz w:val="21"/>
              </w:rPr>
              <w:t xml:space="preserve"> </w:t>
            </w:r>
            <w:r w:rsidRPr="00F95A3D">
              <w:rPr>
                <w:rFonts w:hint="eastAsia"/>
                <w:sz w:val="21"/>
              </w:rPr>
              <w:t xml:space="preserve"> </w:t>
            </w:r>
          </w:p>
        </w:tc>
        <w:tc>
          <w:tcPr>
            <w:tcW w:w="2400" w:type="pct"/>
            <w:shd w:val="clear" w:color="auto" w:fill="auto"/>
            <w:hideMark/>
          </w:tcPr>
          <w:p w14:paraId="2FEE67E1" w14:textId="77777777" w:rsidR="00F95A3D" w:rsidRPr="00F95A3D" w:rsidRDefault="00F95A3D">
            <w:pPr>
              <w:pStyle w:val="a3"/>
              <w:jc w:val="center"/>
              <w:rPr>
                <w:sz w:val="21"/>
              </w:rPr>
            </w:pPr>
            <w:r w:rsidRPr="00F95A3D">
              <w:rPr>
                <w:rFonts w:hint="eastAsia"/>
                <w:sz w:val="21"/>
              </w:rPr>
              <w:t>收取固定费用1000元/笔</w:t>
            </w:r>
            <w:r w:rsidR="00356327">
              <w:rPr>
                <w:sz w:val="21"/>
              </w:rPr>
              <w:t xml:space="preserve"> </w:t>
            </w:r>
            <w:r w:rsidRPr="00F95A3D">
              <w:rPr>
                <w:rFonts w:hint="eastAsia"/>
                <w:sz w:val="21"/>
              </w:rPr>
              <w:t xml:space="preserve"> </w:t>
            </w:r>
          </w:p>
        </w:tc>
      </w:tr>
    </w:tbl>
    <w:p w14:paraId="5EAE6F63"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来源：博时基金 </w:t>
      </w:r>
    </w:p>
    <w:p w14:paraId="64F42378" w14:textId="77777777" w:rsidR="00F95A3D" w:rsidRPr="00F95A3D" w:rsidRDefault="00F95A3D">
      <w:pPr>
        <w:pStyle w:val="a3"/>
        <w:spacing w:before="0" w:beforeAutospacing="0" w:after="0" w:afterAutospacing="0" w:line="360" w:lineRule="auto"/>
        <w:ind w:firstLine="420"/>
        <w:jc w:val="center"/>
        <w:divId w:val="1438985126"/>
        <w:rPr>
          <w:sz w:val="21"/>
          <w:szCs w:val="21"/>
        </w:rPr>
      </w:pPr>
      <w:r w:rsidRPr="00F95A3D">
        <w:rPr>
          <w:rFonts w:hint="eastAsia"/>
          <w:sz w:val="21"/>
          <w:szCs w:val="21"/>
        </w:rPr>
        <w:t xml:space="preserve">表3：本基金的赎回费率结构表 </w:t>
      </w:r>
    </w:p>
    <w:tbl>
      <w:tblPr>
        <w:tblStyle w:val="a8"/>
        <w:tblW w:w="5661" w:type="dxa"/>
        <w:tblLook w:val="04A0" w:firstRow="1" w:lastRow="0" w:firstColumn="1" w:lastColumn="0" w:noHBand="0" w:noVBand="1"/>
      </w:tblPr>
      <w:tblGrid>
        <w:gridCol w:w="2928"/>
        <w:gridCol w:w="2733"/>
      </w:tblGrid>
      <w:tr w:rsidR="00F95A3D" w:rsidRPr="00F95A3D" w14:paraId="06E4D209" w14:textId="77777777" w:rsidTr="00F95A3D">
        <w:trPr>
          <w:divId w:val="1896043982"/>
        </w:trPr>
        <w:tc>
          <w:tcPr>
            <w:tcW w:w="2925" w:type="dxa"/>
            <w:shd w:val="clear" w:color="auto" w:fill="auto"/>
            <w:hideMark/>
          </w:tcPr>
          <w:p w14:paraId="0501B220" w14:textId="77777777" w:rsidR="00F95A3D" w:rsidRPr="00F95A3D" w:rsidRDefault="00F95A3D">
            <w:pPr>
              <w:pStyle w:val="a3"/>
              <w:jc w:val="center"/>
              <w:rPr>
                <w:sz w:val="21"/>
              </w:rPr>
            </w:pPr>
            <w:r w:rsidRPr="00F95A3D">
              <w:rPr>
                <w:rFonts w:hint="eastAsia"/>
                <w:sz w:val="21"/>
              </w:rPr>
              <w:t>持有基金份额期限（Y）</w:t>
            </w:r>
            <w:r w:rsidR="00356327">
              <w:rPr>
                <w:sz w:val="21"/>
              </w:rPr>
              <w:t xml:space="preserve"> </w:t>
            </w:r>
            <w:r w:rsidRPr="00F95A3D">
              <w:rPr>
                <w:rFonts w:hint="eastAsia"/>
                <w:sz w:val="21"/>
              </w:rPr>
              <w:t xml:space="preserve"> </w:t>
            </w:r>
          </w:p>
        </w:tc>
        <w:tc>
          <w:tcPr>
            <w:tcW w:w="2730" w:type="dxa"/>
            <w:shd w:val="clear" w:color="auto" w:fill="auto"/>
            <w:hideMark/>
          </w:tcPr>
          <w:p w14:paraId="2D1B2EF2" w14:textId="77777777" w:rsidR="00F95A3D" w:rsidRPr="00F95A3D" w:rsidRDefault="00F95A3D">
            <w:pPr>
              <w:pStyle w:val="a3"/>
              <w:jc w:val="center"/>
              <w:rPr>
                <w:sz w:val="21"/>
              </w:rPr>
            </w:pPr>
            <w:r w:rsidRPr="00F95A3D">
              <w:rPr>
                <w:rFonts w:hint="eastAsia"/>
                <w:sz w:val="21"/>
              </w:rPr>
              <w:t>赎回费率</w:t>
            </w:r>
            <w:r w:rsidR="00356327">
              <w:rPr>
                <w:sz w:val="21"/>
              </w:rPr>
              <w:t xml:space="preserve"> </w:t>
            </w:r>
            <w:r w:rsidRPr="00F95A3D">
              <w:rPr>
                <w:rFonts w:hint="eastAsia"/>
                <w:sz w:val="21"/>
              </w:rPr>
              <w:t xml:space="preserve"> </w:t>
            </w:r>
          </w:p>
        </w:tc>
      </w:tr>
      <w:tr w:rsidR="00F95A3D" w:rsidRPr="00F95A3D" w14:paraId="064BF1B6" w14:textId="77777777" w:rsidTr="00F95A3D">
        <w:trPr>
          <w:divId w:val="1896043982"/>
        </w:trPr>
        <w:tc>
          <w:tcPr>
            <w:tcW w:w="2925" w:type="dxa"/>
            <w:shd w:val="clear" w:color="auto" w:fill="auto"/>
            <w:hideMark/>
          </w:tcPr>
          <w:p w14:paraId="135A47C3" w14:textId="77777777" w:rsidR="00F95A3D" w:rsidRPr="00F95A3D" w:rsidRDefault="00F95A3D">
            <w:pPr>
              <w:pStyle w:val="a3"/>
              <w:jc w:val="center"/>
              <w:rPr>
                <w:sz w:val="21"/>
              </w:rPr>
            </w:pPr>
            <w:r w:rsidRPr="00F95A3D">
              <w:rPr>
                <w:rFonts w:hint="eastAsia"/>
                <w:sz w:val="21"/>
              </w:rPr>
              <w:t>Y</w:t>
            </w:r>
            <w:r w:rsidR="00356327">
              <w:rPr>
                <w:sz w:val="21"/>
              </w:rPr>
              <w:t xml:space="preserve"> </w:t>
            </w:r>
            <w:r w:rsidRPr="00F95A3D">
              <w:rPr>
                <w:rFonts w:hint="eastAsia"/>
                <w:sz w:val="21"/>
              </w:rPr>
              <w:t>&lt;</w:t>
            </w:r>
            <w:r w:rsidR="00356327">
              <w:rPr>
                <w:sz w:val="21"/>
              </w:rPr>
              <w:t xml:space="preserve"> </w:t>
            </w:r>
            <w:r w:rsidRPr="00F95A3D">
              <w:rPr>
                <w:rFonts w:hint="eastAsia"/>
                <w:sz w:val="21"/>
              </w:rPr>
              <w:t>7日</w:t>
            </w:r>
            <w:r w:rsidR="00356327">
              <w:rPr>
                <w:sz w:val="21"/>
              </w:rPr>
              <w:t xml:space="preserve"> </w:t>
            </w:r>
            <w:r w:rsidRPr="00F95A3D">
              <w:rPr>
                <w:rFonts w:hint="eastAsia"/>
                <w:sz w:val="21"/>
              </w:rPr>
              <w:t xml:space="preserve"> </w:t>
            </w:r>
          </w:p>
        </w:tc>
        <w:tc>
          <w:tcPr>
            <w:tcW w:w="2730" w:type="dxa"/>
            <w:shd w:val="clear" w:color="auto" w:fill="auto"/>
            <w:hideMark/>
          </w:tcPr>
          <w:p w14:paraId="097FC8ED" w14:textId="77777777" w:rsidR="00F95A3D" w:rsidRPr="00F95A3D" w:rsidRDefault="00F95A3D">
            <w:pPr>
              <w:pStyle w:val="a3"/>
              <w:jc w:val="center"/>
              <w:rPr>
                <w:sz w:val="21"/>
              </w:rPr>
            </w:pPr>
            <w:r w:rsidRPr="00F95A3D">
              <w:rPr>
                <w:rFonts w:hint="eastAsia"/>
                <w:sz w:val="21"/>
              </w:rPr>
              <w:t>1.50%</w:t>
            </w:r>
            <w:r w:rsidR="00356327">
              <w:rPr>
                <w:sz w:val="21"/>
              </w:rPr>
              <w:t xml:space="preserve"> </w:t>
            </w:r>
            <w:r w:rsidRPr="00F95A3D">
              <w:rPr>
                <w:rFonts w:hint="eastAsia"/>
                <w:sz w:val="21"/>
              </w:rPr>
              <w:t xml:space="preserve"> </w:t>
            </w:r>
          </w:p>
        </w:tc>
      </w:tr>
      <w:tr w:rsidR="00F95A3D" w:rsidRPr="00F95A3D" w14:paraId="04A0428B" w14:textId="77777777" w:rsidTr="00F95A3D">
        <w:trPr>
          <w:divId w:val="1896043982"/>
        </w:trPr>
        <w:tc>
          <w:tcPr>
            <w:tcW w:w="2925" w:type="dxa"/>
            <w:shd w:val="clear" w:color="auto" w:fill="auto"/>
            <w:hideMark/>
          </w:tcPr>
          <w:p w14:paraId="2A847CC7" w14:textId="77777777" w:rsidR="00F95A3D" w:rsidRPr="00F95A3D" w:rsidRDefault="00F95A3D">
            <w:pPr>
              <w:pStyle w:val="a3"/>
              <w:jc w:val="center"/>
              <w:rPr>
                <w:sz w:val="21"/>
              </w:rPr>
            </w:pPr>
            <w:r w:rsidRPr="00F95A3D">
              <w:rPr>
                <w:rFonts w:hint="eastAsia"/>
                <w:sz w:val="21"/>
              </w:rPr>
              <w:t>7日</w:t>
            </w:r>
            <w:r w:rsidR="00356327">
              <w:rPr>
                <w:sz w:val="21"/>
              </w:rPr>
              <w:t xml:space="preserve"> </w:t>
            </w:r>
            <w:r w:rsidRPr="00F95A3D">
              <w:rPr>
                <w:rFonts w:hint="eastAsia"/>
                <w:sz w:val="21"/>
              </w:rPr>
              <w:t>≤</w:t>
            </w:r>
            <w:r w:rsidR="00356327">
              <w:rPr>
                <w:sz w:val="21"/>
              </w:rPr>
              <w:t xml:space="preserve"> </w:t>
            </w:r>
            <w:r w:rsidRPr="00F95A3D">
              <w:rPr>
                <w:rFonts w:hint="eastAsia"/>
                <w:sz w:val="21"/>
              </w:rPr>
              <w:t>Y</w:t>
            </w:r>
            <w:r w:rsidR="00356327">
              <w:rPr>
                <w:sz w:val="21"/>
              </w:rPr>
              <w:t xml:space="preserve"> </w:t>
            </w:r>
            <w:r w:rsidRPr="00F95A3D">
              <w:rPr>
                <w:rFonts w:hint="eastAsia"/>
                <w:sz w:val="21"/>
              </w:rPr>
              <w:t>&lt;</w:t>
            </w:r>
            <w:r w:rsidR="00356327">
              <w:rPr>
                <w:sz w:val="21"/>
              </w:rPr>
              <w:t xml:space="preserve"> </w:t>
            </w:r>
            <w:r w:rsidRPr="00F95A3D">
              <w:rPr>
                <w:rFonts w:hint="eastAsia"/>
                <w:sz w:val="21"/>
              </w:rPr>
              <w:t>30日</w:t>
            </w:r>
            <w:r w:rsidR="00356327">
              <w:rPr>
                <w:sz w:val="21"/>
              </w:rPr>
              <w:t xml:space="preserve"> </w:t>
            </w:r>
            <w:r w:rsidRPr="00F95A3D">
              <w:rPr>
                <w:rFonts w:hint="eastAsia"/>
                <w:sz w:val="21"/>
              </w:rPr>
              <w:t xml:space="preserve"> </w:t>
            </w:r>
          </w:p>
        </w:tc>
        <w:tc>
          <w:tcPr>
            <w:tcW w:w="2730" w:type="dxa"/>
            <w:shd w:val="clear" w:color="auto" w:fill="auto"/>
            <w:hideMark/>
          </w:tcPr>
          <w:p w14:paraId="37B3B7D5" w14:textId="77777777" w:rsidR="00F95A3D" w:rsidRPr="00F95A3D" w:rsidRDefault="00F95A3D">
            <w:pPr>
              <w:pStyle w:val="a3"/>
              <w:jc w:val="center"/>
              <w:rPr>
                <w:sz w:val="21"/>
              </w:rPr>
            </w:pPr>
            <w:r w:rsidRPr="00F95A3D">
              <w:rPr>
                <w:rFonts w:hint="eastAsia"/>
                <w:sz w:val="21"/>
              </w:rPr>
              <w:t>0.75%</w:t>
            </w:r>
            <w:r w:rsidR="00356327">
              <w:rPr>
                <w:sz w:val="21"/>
              </w:rPr>
              <w:t xml:space="preserve"> </w:t>
            </w:r>
            <w:r w:rsidRPr="00F95A3D">
              <w:rPr>
                <w:rFonts w:hint="eastAsia"/>
                <w:sz w:val="21"/>
              </w:rPr>
              <w:t xml:space="preserve"> </w:t>
            </w:r>
          </w:p>
        </w:tc>
      </w:tr>
      <w:tr w:rsidR="00F95A3D" w:rsidRPr="00F95A3D" w14:paraId="13DFF2FC" w14:textId="77777777" w:rsidTr="00F95A3D">
        <w:trPr>
          <w:divId w:val="1896043982"/>
        </w:trPr>
        <w:tc>
          <w:tcPr>
            <w:tcW w:w="2925" w:type="dxa"/>
            <w:shd w:val="clear" w:color="auto" w:fill="auto"/>
            <w:hideMark/>
          </w:tcPr>
          <w:p w14:paraId="13259202" w14:textId="77777777" w:rsidR="00F95A3D" w:rsidRPr="00F95A3D" w:rsidRDefault="00F95A3D">
            <w:pPr>
              <w:pStyle w:val="a3"/>
              <w:jc w:val="center"/>
              <w:rPr>
                <w:sz w:val="21"/>
              </w:rPr>
            </w:pPr>
            <w:r w:rsidRPr="00F95A3D">
              <w:rPr>
                <w:rFonts w:hint="eastAsia"/>
                <w:sz w:val="21"/>
              </w:rPr>
              <w:t>30日</w:t>
            </w:r>
            <w:r w:rsidR="00356327">
              <w:rPr>
                <w:sz w:val="21"/>
              </w:rPr>
              <w:t xml:space="preserve"> </w:t>
            </w:r>
            <w:r w:rsidRPr="00F95A3D">
              <w:rPr>
                <w:rFonts w:hint="eastAsia"/>
                <w:sz w:val="21"/>
              </w:rPr>
              <w:t>≤</w:t>
            </w:r>
            <w:r w:rsidR="00356327">
              <w:rPr>
                <w:sz w:val="21"/>
              </w:rPr>
              <w:t xml:space="preserve"> </w:t>
            </w:r>
            <w:r w:rsidRPr="00F95A3D">
              <w:rPr>
                <w:rFonts w:hint="eastAsia"/>
                <w:sz w:val="21"/>
              </w:rPr>
              <w:t>Y</w:t>
            </w:r>
            <w:r w:rsidR="00356327">
              <w:rPr>
                <w:sz w:val="21"/>
              </w:rPr>
              <w:t xml:space="preserve"> </w:t>
            </w:r>
            <w:r w:rsidRPr="00F95A3D">
              <w:rPr>
                <w:rFonts w:hint="eastAsia"/>
                <w:sz w:val="21"/>
              </w:rPr>
              <w:t>&lt;</w:t>
            </w:r>
            <w:r w:rsidR="00356327">
              <w:rPr>
                <w:sz w:val="21"/>
              </w:rPr>
              <w:t xml:space="preserve"> </w:t>
            </w:r>
            <w:r w:rsidRPr="00F95A3D">
              <w:rPr>
                <w:rFonts w:hint="eastAsia"/>
                <w:sz w:val="21"/>
              </w:rPr>
              <w:t>2年</w:t>
            </w:r>
            <w:r w:rsidR="00356327">
              <w:rPr>
                <w:sz w:val="21"/>
              </w:rPr>
              <w:t xml:space="preserve"> </w:t>
            </w:r>
            <w:r w:rsidRPr="00F95A3D">
              <w:rPr>
                <w:rFonts w:hint="eastAsia"/>
                <w:sz w:val="21"/>
              </w:rPr>
              <w:t xml:space="preserve"> </w:t>
            </w:r>
          </w:p>
        </w:tc>
        <w:tc>
          <w:tcPr>
            <w:tcW w:w="2730" w:type="dxa"/>
            <w:shd w:val="clear" w:color="auto" w:fill="auto"/>
            <w:hideMark/>
          </w:tcPr>
          <w:p w14:paraId="235F2375" w14:textId="77777777" w:rsidR="00F95A3D" w:rsidRPr="00F95A3D" w:rsidRDefault="00F95A3D">
            <w:pPr>
              <w:pStyle w:val="a3"/>
              <w:jc w:val="center"/>
              <w:rPr>
                <w:sz w:val="21"/>
              </w:rPr>
            </w:pPr>
            <w:r w:rsidRPr="00F95A3D">
              <w:rPr>
                <w:rFonts w:hint="eastAsia"/>
                <w:sz w:val="21"/>
              </w:rPr>
              <w:t>0.50%</w:t>
            </w:r>
            <w:r w:rsidR="00356327">
              <w:rPr>
                <w:sz w:val="21"/>
              </w:rPr>
              <w:t xml:space="preserve"> </w:t>
            </w:r>
            <w:r w:rsidRPr="00F95A3D">
              <w:rPr>
                <w:rFonts w:hint="eastAsia"/>
                <w:sz w:val="21"/>
              </w:rPr>
              <w:t xml:space="preserve"> </w:t>
            </w:r>
          </w:p>
        </w:tc>
      </w:tr>
      <w:tr w:rsidR="00F95A3D" w:rsidRPr="00F95A3D" w14:paraId="38421281" w14:textId="77777777" w:rsidTr="00F95A3D">
        <w:trPr>
          <w:divId w:val="1896043982"/>
        </w:trPr>
        <w:tc>
          <w:tcPr>
            <w:tcW w:w="2925" w:type="dxa"/>
            <w:shd w:val="clear" w:color="auto" w:fill="auto"/>
            <w:hideMark/>
          </w:tcPr>
          <w:p w14:paraId="117958DC" w14:textId="77777777" w:rsidR="00F95A3D" w:rsidRPr="00F95A3D" w:rsidRDefault="00F95A3D">
            <w:pPr>
              <w:pStyle w:val="a3"/>
              <w:jc w:val="center"/>
              <w:rPr>
                <w:sz w:val="21"/>
              </w:rPr>
            </w:pPr>
            <w:r w:rsidRPr="00F95A3D">
              <w:rPr>
                <w:rFonts w:hint="eastAsia"/>
                <w:sz w:val="21"/>
              </w:rPr>
              <w:t>2年</w:t>
            </w:r>
            <w:r w:rsidR="00356327">
              <w:rPr>
                <w:sz w:val="21"/>
              </w:rPr>
              <w:t xml:space="preserve"> </w:t>
            </w:r>
            <w:r w:rsidRPr="00F95A3D">
              <w:rPr>
                <w:rFonts w:hint="eastAsia"/>
                <w:sz w:val="21"/>
              </w:rPr>
              <w:t>≤</w:t>
            </w:r>
            <w:r w:rsidR="00356327">
              <w:rPr>
                <w:sz w:val="21"/>
              </w:rPr>
              <w:t xml:space="preserve"> </w:t>
            </w:r>
            <w:r w:rsidRPr="00F95A3D">
              <w:rPr>
                <w:rFonts w:hint="eastAsia"/>
                <w:sz w:val="21"/>
              </w:rPr>
              <w:t>Y</w:t>
            </w:r>
            <w:r w:rsidR="00356327">
              <w:rPr>
                <w:sz w:val="21"/>
              </w:rPr>
              <w:t xml:space="preserve"> </w:t>
            </w:r>
            <w:r w:rsidRPr="00F95A3D">
              <w:rPr>
                <w:rFonts w:hint="eastAsia"/>
                <w:sz w:val="21"/>
              </w:rPr>
              <w:t>&lt;</w:t>
            </w:r>
            <w:r w:rsidR="00356327">
              <w:rPr>
                <w:sz w:val="21"/>
              </w:rPr>
              <w:t xml:space="preserve"> </w:t>
            </w:r>
            <w:r w:rsidRPr="00F95A3D">
              <w:rPr>
                <w:rFonts w:hint="eastAsia"/>
                <w:sz w:val="21"/>
              </w:rPr>
              <w:t>3年</w:t>
            </w:r>
            <w:r w:rsidR="00356327">
              <w:rPr>
                <w:sz w:val="21"/>
              </w:rPr>
              <w:t xml:space="preserve"> </w:t>
            </w:r>
            <w:r w:rsidRPr="00F95A3D">
              <w:rPr>
                <w:rFonts w:hint="eastAsia"/>
                <w:sz w:val="21"/>
              </w:rPr>
              <w:t xml:space="preserve"> </w:t>
            </w:r>
          </w:p>
        </w:tc>
        <w:tc>
          <w:tcPr>
            <w:tcW w:w="2730" w:type="dxa"/>
            <w:shd w:val="clear" w:color="auto" w:fill="auto"/>
            <w:hideMark/>
          </w:tcPr>
          <w:p w14:paraId="7752A2F2" w14:textId="77777777" w:rsidR="00F95A3D" w:rsidRPr="00F95A3D" w:rsidRDefault="00F95A3D">
            <w:pPr>
              <w:pStyle w:val="a3"/>
              <w:jc w:val="center"/>
              <w:rPr>
                <w:sz w:val="21"/>
              </w:rPr>
            </w:pPr>
            <w:r w:rsidRPr="00F95A3D">
              <w:rPr>
                <w:rFonts w:hint="eastAsia"/>
                <w:sz w:val="21"/>
              </w:rPr>
              <w:t>0.25%</w:t>
            </w:r>
            <w:r w:rsidR="00356327">
              <w:rPr>
                <w:sz w:val="21"/>
              </w:rPr>
              <w:t xml:space="preserve"> </w:t>
            </w:r>
            <w:r w:rsidRPr="00F95A3D">
              <w:rPr>
                <w:rFonts w:hint="eastAsia"/>
                <w:sz w:val="21"/>
              </w:rPr>
              <w:t xml:space="preserve"> </w:t>
            </w:r>
          </w:p>
        </w:tc>
      </w:tr>
      <w:tr w:rsidR="00F95A3D" w:rsidRPr="00F95A3D" w14:paraId="5284B2C2" w14:textId="77777777" w:rsidTr="00F95A3D">
        <w:trPr>
          <w:divId w:val="1896043982"/>
        </w:trPr>
        <w:tc>
          <w:tcPr>
            <w:tcW w:w="2925" w:type="dxa"/>
            <w:shd w:val="clear" w:color="auto" w:fill="auto"/>
            <w:hideMark/>
          </w:tcPr>
          <w:p w14:paraId="59CCAA9D" w14:textId="77777777" w:rsidR="00F95A3D" w:rsidRPr="00F95A3D" w:rsidRDefault="00F95A3D">
            <w:pPr>
              <w:pStyle w:val="a3"/>
              <w:jc w:val="center"/>
              <w:rPr>
                <w:sz w:val="21"/>
              </w:rPr>
            </w:pPr>
            <w:r w:rsidRPr="00F95A3D">
              <w:rPr>
                <w:rFonts w:hint="eastAsia"/>
                <w:sz w:val="21"/>
              </w:rPr>
              <w:t>Y</w:t>
            </w:r>
            <w:r w:rsidR="00356327">
              <w:rPr>
                <w:sz w:val="21"/>
              </w:rPr>
              <w:t xml:space="preserve"> </w:t>
            </w:r>
            <w:r w:rsidRPr="00F95A3D">
              <w:rPr>
                <w:rFonts w:hint="eastAsia"/>
                <w:sz w:val="21"/>
              </w:rPr>
              <w:t>≥</w:t>
            </w:r>
            <w:r w:rsidR="00356327">
              <w:rPr>
                <w:sz w:val="21"/>
              </w:rPr>
              <w:t xml:space="preserve"> </w:t>
            </w:r>
            <w:r w:rsidRPr="00F95A3D">
              <w:rPr>
                <w:rFonts w:hint="eastAsia"/>
                <w:sz w:val="21"/>
              </w:rPr>
              <w:t>3年</w:t>
            </w:r>
            <w:r w:rsidR="00356327">
              <w:rPr>
                <w:sz w:val="21"/>
              </w:rPr>
              <w:t xml:space="preserve"> </w:t>
            </w:r>
            <w:r w:rsidRPr="00F95A3D">
              <w:rPr>
                <w:rFonts w:hint="eastAsia"/>
                <w:sz w:val="21"/>
              </w:rPr>
              <w:t xml:space="preserve"> </w:t>
            </w:r>
          </w:p>
        </w:tc>
        <w:tc>
          <w:tcPr>
            <w:tcW w:w="2730" w:type="dxa"/>
            <w:shd w:val="clear" w:color="auto" w:fill="auto"/>
            <w:hideMark/>
          </w:tcPr>
          <w:p w14:paraId="1BBA3B61" w14:textId="77777777" w:rsidR="00F95A3D" w:rsidRPr="00F95A3D" w:rsidRDefault="00F95A3D">
            <w:pPr>
              <w:pStyle w:val="a3"/>
              <w:jc w:val="center"/>
              <w:rPr>
                <w:sz w:val="21"/>
              </w:rPr>
            </w:pPr>
            <w:r w:rsidRPr="00F95A3D">
              <w:rPr>
                <w:rFonts w:hint="eastAsia"/>
                <w:sz w:val="21"/>
              </w:rPr>
              <w:t>0</w:t>
            </w:r>
            <w:r w:rsidR="00356327">
              <w:rPr>
                <w:sz w:val="21"/>
              </w:rPr>
              <w:t xml:space="preserve"> </w:t>
            </w:r>
            <w:r w:rsidRPr="00F95A3D">
              <w:rPr>
                <w:rFonts w:hint="eastAsia"/>
                <w:sz w:val="21"/>
              </w:rPr>
              <w:t xml:space="preserve"> </w:t>
            </w:r>
          </w:p>
        </w:tc>
      </w:tr>
    </w:tbl>
    <w:p w14:paraId="47CA90F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来源：博时基金 </w:t>
      </w:r>
    </w:p>
    <w:p w14:paraId="41295C4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注：1年等于365日，1个月等于30日 </w:t>
      </w:r>
    </w:p>
    <w:p w14:paraId="6AC6013B"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本基金的申购费用由投资人承担，不列入基金资产，申购费主要用于本基金的市场推广和销售、登记等各项费用。 </w:t>
      </w:r>
    </w:p>
    <w:p w14:paraId="492A34C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本基金的赎回费用由基金份额持有人承担。对持续持有期少于30日的投资人收取的赎回费全额计入基金财产；对持续持有期长于30日少于3个月的投资人收取的赎回费总额的75%计入基金财产；对持续持有期长于3个月但少于6个月的投资人收取的赎回费总额的50%计入基金财产；对持续持有期长于6个月的投资人收取的赎回费总额的25%计入基金财产。 </w:t>
      </w:r>
    </w:p>
    <w:p w14:paraId="7337E2B3"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基金管理人可以在基金合同约定的范围内调整费率或收费方式，并最迟应于新的费率或收费方式实施日前依照《信息披露办法》的有关规定在指定媒介上公告。 </w:t>
      </w:r>
    </w:p>
    <w:p w14:paraId="4200EB82"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基金管理人可以在不违反法律法规规定及基金合同约定的情形下根据市场情况制定基金促销计划，针对投资人定期或不定期地开展基金促销活动。在基金促销活动期间，按相关监管部门要求履行必要手续后，基金管理人可以适当调低基金申购费率和基金赎回费率，并进行公告。 </w:t>
      </w:r>
    </w:p>
    <w:p w14:paraId="3857A51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七、申购份额与赎回金额的计算方式</w:t>
      </w:r>
      <w:r w:rsidR="00356327">
        <w:rPr>
          <w:sz w:val="21"/>
          <w:szCs w:val="21"/>
        </w:rPr>
        <w:t xml:space="preserve"> </w:t>
      </w:r>
      <w:r w:rsidRPr="00F95A3D">
        <w:rPr>
          <w:rFonts w:hint="eastAsia"/>
          <w:sz w:val="21"/>
          <w:szCs w:val="21"/>
        </w:rPr>
        <w:t xml:space="preserve"> </w:t>
      </w:r>
    </w:p>
    <w:p w14:paraId="1564DBB7"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1、申购份额的计算方式： </w:t>
      </w:r>
    </w:p>
    <w:p w14:paraId="594DC116"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（1）申购费用适用比例费率的情形下： </w:t>
      </w:r>
    </w:p>
    <w:p w14:paraId="16F55F62"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净申购金额=申购金额/（1+申购费率） </w:t>
      </w:r>
    </w:p>
    <w:p w14:paraId="5E58E5C7"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申购费用=申购金额-净申购金额 </w:t>
      </w:r>
    </w:p>
    <w:p w14:paraId="1373DF7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申购份额=净申购金额/T日基金份额净值 </w:t>
      </w:r>
    </w:p>
    <w:p w14:paraId="5F504F03"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2）申购费用适用固定金额的情形下： </w:t>
      </w:r>
    </w:p>
    <w:p w14:paraId="26F4192E"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申购费用=固定金额 </w:t>
      </w:r>
    </w:p>
    <w:p w14:paraId="7D76D38C"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净申购金额=申购金额-固定金额 </w:t>
      </w:r>
    </w:p>
    <w:p w14:paraId="529E99E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申购份额=净申购金额/T日基金份额净值 </w:t>
      </w:r>
    </w:p>
    <w:p w14:paraId="2982BFBB"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上述计算结果均按照四舍五入方法，保留小数点后两位，由此误差产生的收益或损失由基金财产承担。 </w:t>
      </w:r>
    </w:p>
    <w:p w14:paraId="1802451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例2：假定T日基金份额净值为1.056元，某投资人本次申购本基金40万元，对应的本次申购费率为1.50%，该投资人可得到的基金份额为： </w:t>
      </w:r>
    </w:p>
    <w:p w14:paraId="2A21939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净申购金额=400,000/（1+1.50%）＝394,088.67元 </w:t>
      </w:r>
    </w:p>
    <w:p w14:paraId="6527FAF2"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申购费用=400,000-394,088.67＝5,911.33元 </w:t>
      </w:r>
    </w:p>
    <w:p w14:paraId="49D2EFC1"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申购份额=394,088.67/1.056＝373,190.03份 </w:t>
      </w:r>
    </w:p>
    <w:p w14:paraId="3C4490C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即：投资人投资40万元申购本基金，假定申购当日基金份额净值为1.056元，可得到373,190.03份基金份额。 </w:t>
      </w:r>
    </w:p>
    <w:p w14:paraId="2D73486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 赎回金额的计算方式： </w:t>
      </w:r>
    </w:p>
    <w:p w14:paraId="3AADB25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赎回总金额=赎回份额×T日基金份额净值 </w:t>
      </w:r>
    </w:p>
    <w:p w14:paraId="34A0B24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赎回费用=赎回总金额×赎回费率 </w:t>
      </w:r>
    </w:p>
    <w:p w14:paraId="13E3A6A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净赎回金额=赎回总金额-赎回费用 </w:t>
      </w:r>
    </w:p>
    <w:p w14:paraId="1F7E421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上述计算结果均按四舍五入方法，保留到小数点后2位，由此产生的收益或损失由基金财产承担。 </w:t>
      </w:r>
    </w:p>
    <w:p w14:paraId="49BA673D"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例3：某投资者赎回本基金1万份基金份额，持有时间为三年，对应的赎回费率为0%，假设赎回当日基金份额净值是1.250 元，则其可得到的赎回金额为： </w:t>
      </w:r>
    </w:p>
    <w:p w14:paraId="0F1764CE"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赎回总金额=10,000×1.250=12,500.00元 </w:t>
      </w:r>
    </w:p>
    <w:p w14:paraId="0F82FDEB"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赎回费用=12,500×0%=0.00元 </w:t>
      </w:r>
    </w:p>
    <w:p w14:paraId="2F53D3F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净赎回金额=12,500-0=12,500.00元 </w:t>
      </w:r>
    </w:p>
    <w:p w14:paraId="3DF8BD3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即：投资者赎回本基金1万份基金份额，持有时间为三年，假设赎回当日基金份额净值是1.250元，则其可得到的赎回金额为12,500.00元。 </w:t>
      </w:r>
    </w:p>
    <w:p w14:paraId="0A80EB0A" w14:textId="3FE9FD41"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3、本基金份额净值的计算，保留到小数点后3位，小数点后第4位四舍五入，由此产生的收益或损失由基金财产承担。T日的基金份额净值在当天收市后计算，并</w:t>
      </w:r>
      <w:r w:rsidR="00A32E1B" w:rsidRPr="006D641C">
        <w:rPr>
          <w:rFonts w:hint="eastAsia"/>
          <w:bCs/>
          <w:sz w:val="21"/>
          <w:szCs w:val="21"/>
        </w:rPr>
        <w:t>按照基金合同约定</w:t>
      </w:r>
      <w:r w:rsidRPr="00F95A3D">
        <w:rPr>
          <w:rFonts w:hint="eastAsia"/>
          <w:sz w:val="21"/>
          <w:szCs w:val="21"/>
        </w:rPr>
        <w:t xml:space="preserve">公告。遇特殊情况，经中国证监会同意，可以适当延迟计算或公告。 </w:t>
      </w:r>
    </w:p>
    <w:p w14:paraId="0EC5873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八、申购与赎回的登记业务</w:t>
      </w:r>
      <w:r w:rsidR="00356327">
        <w:rPr>
          <w:sz w:val="21"/>
          <w:szCs w:val="21"/>
        </w:rPr>
        <w:t xml:space="preserve"> </w:t>
      </w:r>
      <w:r w:rsidRPr="00F95A3D">
        <w:rPr>
          <w:rFonts w:hint="eastAsia"/>
          <w:sz w:val="21"/>
          <w:szCs w:val="21"/>
        </w:rPr>
        <w:t xml:space="preserve"> </w:t>
      </w:r>
    </w:p>
    <w:p w14:paraId="4AE24098"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1、投资人申购基金成功后，在正常情况下，基金登记机构在T+1日为投资者登记权益并办理登记手续，投资者自T+2日（含该日）后有权赎回该部分基金份额。 </w:t>
      </w:r>
    </w:p>
    <w:p w14:paraId="64D4F6B6"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2、投资人赎回基金成功后，在正常情况下，基金登记机构在T+1日为投资者办理扣除权益的登记手续。 </w:t>
      </w:r>
    </w:p>
    <w:p w14:paraId="590988B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3、基金管理人可以在法律法规允许的范围内，对上述登记办理时间进行调整，但不得实质影响投资者的合法权益，并最迟于开始实施前依照《信息披露办法》的有关规定在指定媒介公告。 </w:t>
      </w:r>
    </w:p>
    <w:p w14:paraId="5DCFDF0D"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九、拒绝或暂停申购的情形及处理</w:t>
      </w:r>
      <w:r w:rsidR="00356327">
        <w:rPr>
          <w:sz w:val="21"/>
          <w:szCs w:val="21"/>
        </w:rPr>
        <w:t xml:space="preserve"> </w:t>
      </w:r>
      <w:r w:rsidRPr="00F95A3D">
        <w:rPr>
          <w:rFonts w:hint="eastAsia"/>
          <w:sz w:val="21"/>
          <w:szCs w:val="21"/>
        </w:rPr>
        <w:t xml:space="preserve"> </w:t>
      </w:r>
    </w:p>
    <w:p w14:paraId="0AACE37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发生下列情况时，基金管理人可拒绝或暂停接受投资人的申购申请： </w:t>
      </w:r>
    </w:p>
    <w:p w14:paraId="25A03696"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1、因不可抗力导致基金无法正常运作。 </w:t>
      </w:r>
    </w:p>
    <w:p w14:paraId="0E5ADBDB"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2、发生基金合同规定的暂停基金资产估值情况时，基金管理人可暂停接受投资人的申购申请。 </w:t>
      </w:r>
    </w:p>
    <w:p w14:paraId="4EB11F5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3、证券、期货交易所交易时间非正常停市，导致基金管理人无法计算当日基金资产净值。 </w:t>
      </w:r>
    </w:p>
    <w:p w14:paraId="7C0C7B6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4、基金管理人接受某笔或某些申购申请会损害现有基金份额持有人利益或对存量基金份额持有人利益构成潜在重大不利影响时。 </w:t>
      </w:r>
    </w:p>
    <w:p w14:paraId="05E7626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5、基金资产规模过大，使基金管理人无法找到合适的投资品种，或其他可能对基金业绩产生负面影响，或发生其他损害现有基金份额持有人利益的情形。 </w:t>
      </w:r>
    </w:p>
    <w:p w14:paraId="18B7F66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6、基金管理人、基金托管人、基金销售机构或登记机构的异常情况导致基金销售系统、基金登记系统或基金会计系统无法正常运行。 </w:t>
      </w:r>
    </w:p>
    <w:p w14:paraId="647451C3"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7、当前一估值日基金资产净值50%以上的资产出现无可参考的活跃市场价格且采用估值技术仍导致公允价值存在重大不确定性时，经与基金托管人协商确认后，基金管理人应当暂停接受基金申购申请。 </w:t>
      </w:r>
    </w:p>
    <w:p w14:paraId="5D71943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8、基金管理人接受某笔或者某些申购申请有可能导致单一投资者持有基金份额的比例达到或者超过50％，或者变相规避50％集中度的情形时。 </w:t>
      </w:r>
    </w:p>
    <w:p w14:paraId="694FA472"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9、法律法规规定或中国证监会认定的其他情形。 </w:t>
      </w:r>
    </w:p>
    <w:p w14:paraId="2F64988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发生上述第1、2、3、5、6、7、9项暂停申购情形之一且基金管理人决定暂停接受申购申请时，基金管理人应当根据有关规定进行公告。如果投资人的申购申请被拒绝，被拒绝的申购款项将退还给投资人。在暂停申购的情况消除时，基金管理人应及时恢复申购业务的办理。 </w:t>
      </w:r>
    </w:p>
    <w:p w14:paraId="413C818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十、暂停赎回或延缓支付赎回款项的情形及处理</w:t>
      </w:r>
      <w:r w:rsidR="00356327">
        <w:rPr>
          <w:sz w:val="21"/>
          <w:szCs w:val="21"/>
        </w:rPr>
        <w:t xml:space="preserve"> </w:t>
      </w:r>
      <w:r w:rsidRPr="00F95A3D">
        <w:rPr>
          <w:rFonts w:hint="eastAsia"/>
          <w:sz w:val="21"/>
          <w:szCs w:val="21"/>
        </w:rPr>
        <w:t xml:space="preserve"> </w:t>
      </w:r>
    </w:p>
    <w:p w14:paraId="494310DB"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发生下列情形时，基金管理人可暂停接受投资人的赎回申请或延缓支付赎回款项： </w:t>
      </w:r>
    </w:p>
    <w:p w14:paraId="2CEA8D7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1、因不可抗力导致基金管理人不能支付赎回款项。 </w:t>
      </w:r>
    </w:p>
    <w:p w14:paraId="3D418A8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2、发生基金合同规定的暂停基金资产估值情况时，基金管理人可暂停接受投资人的赎回申请或延缓支付赎回款项。 </w:t>
      </w:r>
    </w:p>
    <w:p w14:paraId="166D6D9D"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3、证券、期货交易所交易时间非正常停市，导致基金管理人无法计算当日基金资产</w:t>
      </w:r>
      <w:bookmarkStart w:id="106" w:name="undefined"/>
      <w:bookmarkEnd w:id="106"/>
      <w:r w:rsidRPr="00F95A3D">
        <w:rPr>
          <w:rFonts w:hint="eastAsia"/>
          <w:sz w:val="21"/>
          <w:szCs w:val="21"/>
        </w:rPr>
        <w:t xml:space="preserve">净值。 </w:t>
      </w:r>
    </w:p>
    <w:p w14:paraId="7F12D57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4、连续两个或两个以上开放日发生巨额赎回。 </w:t>
      </w:r>
    </w:p>
    <w:p w14:paraId="1093D6E7"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5、发生继续接受赎回申请将损害现有基金份额持有人利益的情形时，基金管理人可暂停接受投资人的赎回申请。 </w:t>
      </w:r>
    </w:p>
    <w:p w14:paraId="12A816E4"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6、当前一估值日基金资产净值50%以上的资产出现无可参考的活跃市场价格且采用估值技术仍导致公允价值存在重大不确定性时，经与基金托管人协商确认后，基金管理人应当延缓支付赎回款项或暂停接受基金赎回申请。 </w:t>
      </w:r>
    </w:p>
    <w:p w14:paraId="5582DA6E"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7、法律法规规定或中国证监会认定的其他情形。 </w:t>
      </w:r>
    </w:p>
    <w:p w14:paraId="1802913E" w14:textId="0EA5753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发生上述情形之一且基金管理人决定拒绝接受或暂停接受基金份额持有人的赎回申请时，基金管理人应</w:t>
      </w:r>
      <w:r w:rsidR="00A32E1B" w:rsidRPr="006D641C">
        <w:rPr>
          <w:rFonts w:hint="eastAsia"/>
          <w:bCs/>
          <w:sz w:val="21"/>
          <w:szCs w:val="21"/>
        </w:rPr>
        <w:t>按规定</w:t>
      </w:r>
      <w:r w:rsidRPr="00F95A3D">
        <w:rPr>
          <w:rFonts w:hint="eastAsia"/>
          <w:sz w:val="21"/>
          <w:szCs w:val="21"/>
        </w:rPr>
        <w:t xml:space="preserve">报中国证监会备案，已确认的赎回申请，基金管理人应足额支付；如暂时不能足额支付，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 </w:t>
      </w:r>
    </w:p>
    <w:p w14:paraId="358AC4DA"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十一、巨额赎回的情形及处理方式</w:t>
      </w:r>
      <w:r w:rsidR="00356327">
        <w:rPr>
          <w:sz w:val="21"/>
          <w:szCs w:val="21"/>
        </w:rPr>
        <w:t xml:space="preserve"> </w:t>
      </w:r>
      <w:r w:rsidRPr="00F95A3D">
        <w:rPr>
          <w:rFonts w:hint="eastAsia"/>
          <w:sz w:val="21"/>
          <w:szCs w:val="21"/>
        </w:rPr>
        <w:t xml:space="preserve"> </w:t>
      </w:r>
    </w:p>
    <w:p w14:paraId="27AEA40E"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1、巨额赎回的认定 </w:t>
      </w:r>
    </w:p>
    <w:p w14:paraId="71D88426"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107" w:name="field_49_mintredeemscale_2"/>
      <w:r w:rsidR="00356327">
        <w:rPr>
          <w:sz w:val="21"/>
          <w:szCs w:val="21"/>
        </w:rPr>
        <w:t>10</w:t>
      </w:r>
      <w:bookmarkEnd w:id="107"/>
      <w:r w:rsidRPr="00F95A3D">
        <w:rPr>
          <w:rFonts w:hint="eastAsia"/>
          <w:sz w:val="21"/>
          <w:szCs w:val="21"/>
        </w:rPr>
        <w:t xml:space="preserve">%，即认为是发生了巨额赎回。 </w:t>
      </w:r>
    </w:p>
    <w:p w14:paraId="1A52A88F"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2、巨额赎回的处理方式 </w:t>
      </w:r>
    </w:p>
    <w:p w14:paraId="70192813"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当基金出现巨额赎回时，基金管理人可以根据基金当时的资产组合状况决定全额赎回或部分延期赎回。 </w:t>
      </w:r>
    </w:p>
    <w:p w14:paraId="10234E9A"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（1）全额赎回：当基金管理人认为有能力支付投资人的全部赎回申请时，按正常赎回程序执行。 </w:t>
      </w:r>
    </w:p>
    <w:p w14:paraId="358B1A6D"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bookmarkStart w:id="108" w:name="field_49_mintredeemscale_3"/>
      <w:r w:rsidR="00356327">
        <w:rPr>
          <w:sz w:val="21"/>
          <w:szCs w:val="21"/>
        </w:rPr>
        <w:t>10</w:t>
      </w:r>
      <w:bookmarkEnd w:id="108"/>
      <w:r w:rsidRPr="00F95A3D">
        <w:rPr>
          <w:rFonts w:hint="eastAsia"/>
          <w:sz w:val="21"/>
          <w:szCs w:val="21"/>
        </w:rPr>
        <w:t xml:space="preserve">%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 </w:t>
      </w:r>
    </w:p>
    <w:p w14:paraId="34818F15"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（3）本基金发生巨额赎回时，对于单个基金份额持有人当日赎回申请超过上一开放日基金总份额</w:t>
      </w:r>
      <w:bookmarkStart w:id="109" w:name="field_49_mintredeemscale_4"/>
      <w:r w:rsidR="00356327">
        <w:rPr>
          <w:sz w:val="21"/>
          <w:szCs w:val="21"/>
        </w:rPr>
        <w:t>10</w:t>
      </w:r>
      <w:bookmarkEnd w:id="109"/>
      <w:r w:rsidRPr="00F95A3D">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的基金份额净值为基础计算赎回金额，以此类推，直到全部赎回为止）；对于该基金份额持有人申请赎回的份额中未超过上一开放日基金总份额</w:t>
      </w:r>
      <w:bookmarkStart w:id="110" w:name="field_49_mintredeemscale_5"/>
      <w:r w:rsidR="00356327">
        <w:rPr>
          <w:sz w:val="21"/>
          <w:szCs w:val="21"/>
        </w:rPr>
        <w:t>10</w:t>
      </w:r>
      <w:bookmarkEnd w:id="110"/>
      <w:r w:rsidRPr="00F95A3D">
        <w:rPr>
          <w:rFonts w:hint="eastAsia"/>
          <w:sz w:val="21"/>
          <w:szCs w:val="21"/>
        </w:rPr>
        <w:t xml:space="preserve">％的部分，基金管理人根据前段“（1）全部赎回”或“（2）部分延期赎回”的约定方式与其他基金份额持有人的赎回申请一并办理。但是，如该持有人在提交赎回申请时选择取消赎回，则其当日未获受理的部分赎回申请将被撤销。 </w:t>
      </w:r>
    </w:p>
    <w:p w14:paraId="695AD70B"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4）暂停赎回：连续2个开放日以上（含本数）发生巨额赎回，如基金管理人认为有必要，可暂停接受基金的赎回申请；已经接受的赎回申请可以延缓支付赎回款项，但不得超过20个工作日，并应当依据相关规定进行公告。 </w:t>
      </w:r>
    </w:p>
    <w:p w14:paraId="5CF8A699"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3、巨额赎回的公告 </w:t>
      </w:r>
    </w:p>
    <w:p w14:paraId="4A1C211C" w14:textId="7C8E8735"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当发生上述巨额赎回并延期办理时，基金管理人应当通过邮寄、传真或者招募说明书规定的其他方式在3个交易日内通知基金份额持有人，说明有关处理方法，</w:t>
      </w:r>
      <w:r w:rsidR="00A32E1B" w:rsidRPr="006D641C">
        <w:rPr>
          <w:bCs/>
          <w:sz w:val="21"/>
          <w:szCs w:val="21"/>
        </w:rPr>
        <w:t>并在2日内在指定媒介上刊登</w:t>
      </w:r>
      <w:r w:rsidRPr="00F95A3D">
        <w:rPr>
          <w:rFonts w:hint="eastAsia"/>
          <w:sz w:val="21"/>
          <w:szCs w:val="21"/>
        </w:rPr>
        <w:t xml:space="preserve">公告。 </w:t>
      </w:r>
    </w:p>
    <w:p w14:paraId="342F0DBC"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b/>
          <w:bCs/>
          <w:sz w:val="21"/>
          <w:szCs w:val="21"/>
        </w:rPr>
        <w:t>十二、暂停申购或赎回的公告和重新开放申购或赎回的公告</w:t>
      </w:r>
      <w:r w:rsidR="00356327">
        <w:rPr>
          <w:sz w:val="21"/>
          <w:szCs w:val="21"/>
        </w:rPr>
        <w:t xml:space="preserve"> </w:t>
      </w:r>
      <w:r w:rsidRPr="00F95A3D">
        <w:rPr>
          <w:rFonts w:hint="eastAsia"/>
          <w:sz w:val="21"/>
          <w:szCs w:val="21"/>
        </w:rPr>
        <w:t xml:space="preserve"> </w:t>
      </w:r>
    </w:p>
    <w:p w14:paraId="0C2EA19E" w14:textId="3C1C5D53"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1、发生上述暂停申购或赎回情况的，基金管理人应</w:t>
      </w:r>
      <w:r w:rsidR="00A32E1B">
        <w:rPr>
          <w:rFonts w:hint="eastAsia"/>
          <w:sz w:val="21"/>
          <w:szCs w:val="21"/>
        </w:rPr>
        <w:t>在</w:t>
      </w:r>
      <w:r w:rsidRPr="00F95A3D">
        <w:rPr>
          <w:rFonts w:hint="eastAsia"/>
          <w:sz w:val="21"/>
          <w:szCs w:val="21"/>
        </w:rPr>
        <w:t>规定</w:t>
      </w:r>
      <w:r w:rsidR="00A32E1B" w:rsidRPr="006D641C">
        <w:rPr>
          <w:bCs/>
          <w:sz w:val="21"/>
          <w:szCs w:val="21"/>
        </w:rPr>
        <w:t>期限内在指定媒介上刊登暂停</w:t>
      </w:r>
      <w:r w:rsidRPr="00F95A3D">
        <w:rPr>
          <w:rFonts w:hint="eastAsia"/>
          <w:sz w:val="21"/>
          <w:szCs w:val="21"/>
        </w:rPr>
        <w:t xml:space="preserve">公告。 </w:t>
      </w:r>
    </w:p>
    <w:p w14:paraId="73FAE657"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 xml:space="preserve">2、如发生暂停的时间为1日，基金管理人应于重新开放日，在指定媒介上刊登基金重新开放申购或赎回公告，并公布最近1个开放日的基金份额净值。 </w:t>
      </w:r>
    </w:p>
    <w:p w14:paraId="7B637D6E" w14:textId="77777777" w:rsidR="00F95A3D" w:rsidRPr="00F95A3D" w:rsidRDefault="00F95A3D">
      <w:pPr>
        <w:pStyle w:val="a3"/>
        <w:spacing w:before="0" w:beforeAutospacing="0" w:after="0" w:afterAutospacing="0" w:line="360" w:lineRule="auto"/>
        <w:ind w:firstLine="420"/>
        <w:divId w:val="1438985126"/>
        <w:rPr>
          <w:sz w:val="21"/>
          <w:szCs w:val="21"/>
        </w:rPr>
      </w:pPr>
      <w:r w:rsidRPr="00F95A3D">
        <w:rPr>
          <w:rFonts w:hint="eastAsia"/>
          <w:sz w:val="21"/>
          <w:szCs w:val="21"/>
        </w:rPr>
        <w:t>3、如发生暂停的时间超过1日，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w:t>
      </w:r>
      <w:bookmarkStart w:id="111" w:name="chapter_level1_10_59_section_3_end"/>
      <w:bookmarkEnd w:id="111"/>
      <w:r w:rsidRPr="00F95A3D">
        <w:rPr>
          <w:rFonts w:hint="eastAsia"/>
          <w:sz w:val="21"/>
          <w:szCs w:val="21"/>
        </w:rPr>
        <w:t xml:space="preserve">开放的公告。 </w:t>
      </w:r>
    </w:p>
    <w:p w14:paraId="32CFDF78" w14:textId="77777777" w:rsidR="00F95A3D" w:rsidRPr="00F95A3D" w:rsidRDefault="00F95A3D">
      <w:pPr>
        <w:pStyle w:val="a3"/>
        <w:spacing w:before="0" w:beforeAutospacing="0" w:after="0" w:afterAutospacing="0" w:line="360" w:lineRule="auto"/>
        <w:ind w:firstLine="420"/>
        <w:divId w:val="540169495"/>
        <w:rPr>
          <w:sz w:val="21"/>
          <w:szCs w:val="21"/>
        </w:rPr>
      </w:pPr>
      <w:bookmarkStart w:id="112" w:name="chapter_level1_10_59_section_4"/>
      <w:bookmarkEnd w:id="112"/>
      <w:r w:rsidRPr="00F95A3D">
        <w:rPr>
          <w:rFonts w:hint="eastAsia"/>
          <w:b/>
          <w:bCs/>
          <w:sz w:val="21"/>
          <w:szCs w:val="21"/>
        </w:rPr>
        <w:t>十三、基金转换</w:t>
      </w:r>
      <w:r w:rsidR="00356327">
        <w:rPr>
          <w:sz w:val="21"/>
          <w:szCs w:val="21"/>
        </w:rPr>
        <w:t xml:space="preserve"> </w:t>
      </w:r>
      <w:r w:rsidRPr="00F95A3D">
        <w:rPr>
          <w:rFonts w:hint="eastAsia"/>
          <w:sz w:val="21"/>
          <w:szCs w:val="21"/>
        </w:rPr>
        <w:t xml:space="preserve"> </w:t>
      </w:r>
    </w:p>
    <w:p w14:paraId="6BBCD7D5"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本基金已于2017年7月28日起开始办理基金转换业务。 </w:t>
      </w:r>
    </w:p>
    <w:p w14:paraId="46B0ED08"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（1）转换费用 </w:t>
      </w:r>
    </w:p>
    <w:p w14:paraId="0C82200E"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14:paraId="77146BE2"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（2）其他与转换相关的事项 </w:t>
      </w:r>
    </w:p>
    <w:p w14:paraId="657BC325"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1）业务规则 </w:t>
      </w:r>
    </w:p>
    <w:p w14:paraId="57FA60FF"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①基金转换只能在同一销售机构进行。转换的两只基金必须都是该销售机构代理的同一基金管理人管理的、在同一注册登记机构处注册登记的基金。 </w:t>
      </w:r>
    </w:p>
    <w:p w14:paraId="3B67E876"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②前端收费模式的开放式基金只能转换到前端收费模式的其它基金（申购费为零的基金视同为前端收费模式），后端收费模式的基金可以转换到前端或后端收费模式的其它基金，非QDII基金不能与QDII基金进行互转。 </w:t>
      </w:r>
    </w:p>
    <w:p w14:paraId="1C4DB7D5"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③基金转换的目标基金份额按新交易计算持有时间。基金转出视为赎回，转入视为申购。基金转换后可赎回的时间为T＋2日。 </w:t>
      </w:r>
    </w:p>
    <w:p w14:paraId="6C922C5C"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④基金分红时再投资的份额可在权益登记日的T＋2日提交基金转换申请。 </w:t>
      </w:r>
    </w:p>
    <w:p w14:paraId="3EBCB84A"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⑤基金转换以申请当日基金份额净值为基础计算。投资者采用“份额转换”的原则提交申请。转出基金份额必须是可用份额，并遵循“先进先出”的原则。 </w:t>
      </w:r>
    </w:p>
    <w:p w14:paraId="68F6B3E4"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2）暂停基金转换的情形及处理 </w:t>
      </w:r>
    </w:p>
    <w:p w14:paraId="5B6016D5"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基金转换视同为转出基金的赎回和转入基金的申购，因此有关转出基金和转入基金暂停或拒绝申购、暂停赎回的有关规定适用于基金转换。 </w:t>
      </w:r>
    </w:p>
    <w:p w14:paraId="1058BD87"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出现法律、法规、规章规定的其它情形或其它在《基金合同》、《招募说明书》已载明并获中国证监会批准的特殊情形时，基金管理人可以暂停基金转换业务。 </w:t>
      </w:r>
    </w:p>
    <w:p w14:paraId="376B96D8"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 xml:space="preserve">3）重要提示 </w:t>
      </w:r>
    </w:p>
    <w:p w14:paraId="3586BC27"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①本基金转换业务适用于可以销售包括</w:t>
      </w:r>
      <w:bookmarkStart w:id="113" w:name="field_49_productfullname_9"/>
      <w:r w:rsidR="00356327">
        <w:rPr>
          <w:rFonts w:hint="eastAsia"/>
          <w:sz w:val="21"/>
          <w:szCs w:val="21"/>
        </w:rPr>
        <w:t>博时新兴消费主题混合型证券投资基金</w:t>
      </w:r>
      <w:bookmarkEnd w:id="113"/>
      <w:r w:rsidRPr="00F95A3D">
        <w:rPr>
          <w:rFonts w:hint="eastAsia"/>
          <w:sz w:val="21"/>
          <w:szCs w:val="21"/>
        </w:rPr>
        <w:t xml:space="preserve">在内的两只以上（含两只），且基金注册登记机构为同一机构的博时旗下基金的销售机构。 </w:t>
      </w:r>
    </w:p>
    <w:p w14:paraId="0CECFC49" w14:textId="77777777" w:rsidR="00F95A3D" w:rsidRPr="00F95A3D" w:rsidRDefault="00F95A3D">
      <w:pPr>
        <w:pStyle w:val="a3"/>
        <w:spacing w:before="0" w:beforeAutospacing="0" w:after="0" w:afterAutospacing="0" w:line="360" w:lineRule="auto"/>
        <w:ind w:firstLine="420"/>
        <w:divId w:val="540169495"/>
        <w:rPr>
          <w:sz w:val="21"/>
          <w:szCs w:val="21"/>
        </w:rPr>
      </w:pPr>
      <w:r w:rsidRPr="00F95A3D">
        <w:rPr>
          <w:rFonts w:hint="eastAsia"/>
          <w:sz w:val="21"/>
          <w:szCs w:val="21"/>
        </w:rPr>
        <w:t>②转换业务的收费计算公式及举例参见2010年3月16日刊登于本公司网站的《</w:t>
      </w:r>
      <w:bookmarkStart w:id="114" w:name="field_49_managerorgfullname_6"/>
      <w:r w:rsidR="00356327">
        <w:rPr>
          <w:rFonts w:hint="eastAsia"/>
          <w:sz w:val="21"/>
          <w:szCs w:val="21"/>
        </w:rPr>
        <w:t>博时基金管理有限公司</w:t>
      </w:r>
      <w:bookmarkEnd w:id="114"/>
      <w:r w:rsidRPr="00F95A3D">
        <w:rPr>
          <w:rFonts w:hint="eastAsia"/>
          <w:sz w:val="21"/>
          <w:szCs w:val="21"/>
        </w:rPr>
        <w:t xml:space="preserve">关于旗下开放式基金转换业务的公告》。 </w:t>
      </w:r>
    </w:p>
    <w:p w14:paraId="7A97475F" w14:textId="77777777" w:rsidR="00F95A3D" w:rsidRPr="00F95A3D" w:rsidRDefault="00F95A3D">
      <w:pPr>
        <w:pStyle w:val="a3"/>
        <w:spacing w:before="0" w:beforeAutospacing="0" w:after="0" w:afterAutospacing="0" w:line="360" w:lineRule="auto"/>
        <w:ind w:firstLine="420"/>
        <w:divId w:val="540169495"/>
        <w:rPr>
          <w:sz w:val="21"/>
          <w:szCs w:val="21"/>
        </w:rPr>
      </w:pPr>
      <w:bookmarkStart w:id="115" w:name="chapter_level1_10_59_section_4_end"/>
      <w:bookmarkEnd w:id="115"/>
      <w:r w:rsidRPr="00F95A3D">
        <w:rPr>
          <w:rFonts w:hint="eastAsia"/>
          <w:sz w:val="21"/>
          <w:szCs w:val="21"/>
        </w:rPr>
        <w:t xml:space="preserve">③本公司管理基金的转换业务的解释权归本公司。 </w:t>
      </w:r>
    </w:p>
    <w:p w14:paraId="1899F2F6" w14:textId="77777777" w:rsidR="00F95A3D" w:rsidRPr="00F95A3D" w:rsidRDefault="00F95A3D">
      <w:pPr>
        <w:pStyle w:val="a3"/>
        <w:spacing w:before="0" w:beforeAutospacing="0" w:after="0" w:afterAutospacing="0" w:line="360" w:lineRule="auto"/>
        <w:ind w:firstLine="420"/>
        <w:divId w:val="2146459579"/>
        <w:rPr>
          <w:sz w:val="21"/>
          <w:szCs w:val="21"/>
        </w:rPr>
      </w:pPr>
      <w:bookmarkStart w:id="116" w:name="chapter_level1_10_59_section_5"/>
      <w:bookmarkEnd w:id="116"/>
      <w:r w:rsidRPr="00F95A3D">
        <w:rPr>
          <w:rStyle w:val="a4"/>
          <w:rFonts w:hint="eastAsia"/>
          <w:sz w:val="21"/>
          <w:szCs w:val="21"/>
        </w:rPr>
        <w:t>十四、基金份额的转让</w:t>
      </w:r>
      <w:r w:rsidR="00356327">
        <w:rPr>
          <w:sz w:val="21"/>
          <w:szCs w:val="21"/>
        </w:rPr>
        <w:t xml:space="preserve"> </w:t>
      </w:r>
      <w:r w:rsidRPr="00F95A3D">
        <w:rPr>
          <w:rFonts w:hint="eastAsia"/>
          <w:sz w:val="21"/>
          <w:szCs w:val="21"/>
        </w:rPr>
        <w:t xml:space="preserve"> </w:t>
      </w:r>
    </w:p>
    <w:p w14:paraId="650A8D20" w14:textId="77777777" w:rsidR="00F95A3D" w:rsidRPr="00F95A3D" w:rsidRDefault="00F95A3D">
      <w:pPr>
        <w:pStyle w:val="a3"/>
        <w:spacing w:before="0" w:beforeAutospacing="0" w:after="0" w:afterAutospacing="0" w:line="360" w:lineRule="auto"/>
        <w:ind w:firstLine="420"/>
        <w:divId w:val="2146459579"/>
        <w:rPr>
          <w:sz w:val="21"/>
          <w:szCs w:val="21"/>
        </w:rPr>
      </w:pPr>
      <w:r w:rsidRPr="00F95A3D">
        <w:rPr>
          <w:rFonts w:hint="eastAsia"/>
          <w:sz w:val="21"/>
          <w:szCs w:val="21"/>
        </w:rPr>
        <w:t xml:space="preserve">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 </w:t>
      </w:r>
    </w:p>
    <w:p w14:paraId="60D4E295" w14:textId="77777777" w:rsidR="00F95A3D" w:rsidRPr="00F95A3D" w:rsidRDefault="00F95A3D">
      <w:pPr>
        <w:pStyle w:val="a3"/>
        <w:spacing w:before="0" w:beforeAutospacing="0" w:after="0" w:afterAutospacing="0" w:line="360" w:lineRule="auto"/>
        <w:ind w:firstLine="420"/>
        <w:divId w:val="2146459579"/>
        <w:rPr>
          <w:sz w:val="21"/>
          <w:szCs w:val="21"/>
        </w:rPr>
      </w:pPr>
      <w:r w:rsidRPr="00F95A3D">
        <w:rPr>
          <w:rStyle w:val="a4"/>
          <w:rFonts w:hint="eastAsia"/>
          <w:sz w:val="21"/>
          <w:szCs w:val="21"/>
        </w:rPr>
        <w:t>十五、基金的非交易过户</w:t>
      </w:r>
      <w:r w:rsidR="00356327">
        <w:rPr>
          <w:sz w:val="21"/>
          <w:szCs w:val="21"/>
        </w:rPr>
        <w:t xml:space="preserve"> </w:t>
      </w:r>
      <w:r w:rsidRPr="00F95A3D">
        <w:rPr>
          <w:rFonts w:hint="eastAsia"/>
          <w:sz w:val="21"/>
          <w:szCs w:val="21"/>
        </w:rPr>
        <w:t xml:space="preserve"> </w:t>
      </w:r>
    </w:p>
    <w:p w14:paraId="620565CA" w14:textId="77777777" w:rsidR="00F95A3D" w:rsidRPr="00F95A3D" w:rsidRDefault="00F95A3D">
      <w:pPr>
        <w:pStyle w:val="a3"/>
        <w:spacing w:before="0" w:beforeAutospacing="0" w:after="0" w:afterAutospacing="0" w:line="360" w:lineRule="auto"/>
        <w:ind w:firstLine="420"/>
        <w:divId w:val="2146459579"/>
        <w:rPr>
          <w:sz w:val="21"/>
          <w:szCs w:val="21"/>
        </w:rPr>
      </w:pPr>
      <w:r w:rsidRPr="00F95A3D">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14:paraId="041ED34C" w14:textId="77777777" w:rsidR="00F95A3D" w:rsidRPr="00F95A3D" w:rsidRDefault="00F95A3D">
      <w:pPr>
        <w:pStyle w:val="a3"/>
        <w:spacing w:before="0" w:beforeAutospacing="0" w:after="0" w:afterAutospacing="0" w:line="360" w:lineRule="auto"/>
        <w:ind w:firstLine="420"/>
        <w:divId w:val="2146459579"/>
        <w:rPr>
          <w:sz w:val="21"/>
          <w:szCs w:val="21"/>
        </w:rPr>
      </w:pPr>
      <w:r w:rsidRPr="00F95A3D">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14:paraId="2D9CC714" w14:textId="77777777" w:rsidR="00F95A3D" w:rsidRPr="00F95A3D" w:rsidRDefault="00F95A3D">
      <w:pPr>
        <w:pStyle w:val="a3"/>
        <w:spacing w:before="0" w:beforeAutospacing="0" w:after="0" w:afterAutospacing="0" w:line="360" w:lineRule="auto"/>
        <w:ind w:firstLine="420"/>
        <w:divId w:val="2146459579"/>
        <w:rPr>
          <w:sz w:val="21"/>
          <w:szCs w:val="21"/>
        </w:rPr>
      </w:pPr>
      <w:r w:rsidRPr="00F95A3D">
        <w:rPr>
          <w:rStyle w:val="a4"/>
          <w:rFonts w:hint="eastAsia"/>
          <w:sz w:val="21"/>
          <w:szCs w:val="21"/>
        </w:rPr>
        <w:t>十六、基金的转托管</w:t>
      </w:r>
      <w:r w:rsidR="00356327">
        <w:rPr>
          <w:sz w:val="21"/>
          <w:szCs w:val="21"/>
        </w:rPr>
        <w:t xml:space="preserve"> </w:t>
      </w:r>
      <w:r w:rsidRPr="00F95A3D">
        <w:rPr>
          <w:rFonts w:hint="eastAsia"/>
          <w:sz w:val="21"/>
          <w:szCs w:val="21"/>
        </w:rPr>
        <w:t xml:space="preserve"> </w:t>
      </w:r>
    </w:p>
    <w:p w14:paraId="728E1424" w14:textId="77777777" w:rsidR="00F95A3D" w:rsidRPr="00F95A3D" w:rsidRDefault="00F95A3D">
      <w:pPr>
        <w:pStyle w:val="a3"/>
        <w:spacing w:before="0" w:beforeAutospacing="0" w:after="0" w:afterAutospacing="0" w:line="360" w:lineRule="auto"/>
        <w:ind w:firstLine="420"/>
        <w:divId w:val="2146459579"/>
        <w:rPr>
          <w:sz w:val="21"/>
          <w:szCs w:val="21"/>
        </w:rPr>
      </w:pPr>
      <w:r w:rsidRPr="00F95A3D">
        <w:rPr>
          <w:rFonts w:hint="eastAsia"/>
          <w:sz w:val="21"/>
          <w:szCs w:val="21"/>
        </w:rPr>
        <w:t>基金份额持有人可办理已持有基金份额在不同销售机构之间的转托管，基金销售机构可</w:t>
      </w:r>
      <w:bookmarkStart w:id="117" w:name="chapter_level1_10_59_section_5_end"/>
      <w:bookmarkEnd w:id="117"/>
      <w:r w:rsidRPr="00F95A3D">
        <w:rPr>
          <w:rFonts w:hint="eastAsia"/>
          <w:sz w:val="21"/>
          <w:szCs w:val="21"/>
        </w:rPr>
        <w:t xml:space="preserve">以按照规定的标准收取转托管费。 </w:t>
      </w:r>
    </w:p>
    <w:p w14:paraId="4FA7AD07" w14:textId="77777777" w:rsidR="00F95A3D" w:rsidRPr="00F95A3D" w:rsidRDefault="00F95A3D">
      <w:pPr>
        <w:pStyle w:val="a3"/>
        <w:spacing w:before="0" w:beforeAutospacing="0" w:after="0" w:afterAutospacing="0" w:line="360" w:lineRule="auto"/>
        <w:ind w:firstLine="420"/>
        <w:divId w:val="904142889"/>
        <w:rPr>
          <w:sz w:val="21"/>
          <w:szCs w:val="21"/>
        </w:rPr>
      </w:pPr>
      <w:bookmarkStart w:id="118" w:name="chapter_level1_10_59_section_6"/>
      <w:bookmarkEnd w:id="118"/>
      <w:r w:rsidRPr="00F95A3D">
        <w:rPr>
          <w:rStyle w:val="a4"/>
          <w:rFonts w:hint="eastAsia"/>
          <w:sz w:val="21"/>
          <w:szCs w:val="21"/>
        </w:rPr>
        <w:t>十七、定期定额投资计划</w:t>
      </w:r>
      <w:r w:rsidR="00356327">
        <w:rPr>
          <w:sz w:val="21"/>
          <w:szCs w:val="21"/>
        </w:rPr>
        <w:t xml:space="preserve"> </w:t>
      </w:r>
      <w:r w:rsidRPr="00F95A3D">
        <w:rPr>
          <w:rFonts w:hint="eastAsia"/>
          <w:sz w:val="21"/>
          <w:szCs w:val="21"/>
        </w:rPr>
        <w:t xml:space="preserve"> </w:t>
      </w:r>
    </w:p>
    <w:p w14:paraId="6EA5BA6F"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本基金已于2017年7月28日开通定期定额投资业务。 </w:t>
      </w:r>
    </w:p>
    <w:p w14:paraId="66EE2CCF"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（1）适用投资者范围 </w:t>
      </w:r>
    </w:p>
    <w:p w14:paraId="5A39DE09"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个人投资者、机构投资者、合格境外机构投资者以及法律法规或中国证监会规定允许购买证券投资基金的其他投资者。 </w:t>
      </w:r>
    </w:p>
    <w:p w14:paraId="7907DB21"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（2）申购费率 </w:t>
      </w:r>
    </w:p>
    <w:p w14:paraId="3D6E755A"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本基金定期定额投资的申购费率与普通申购业务的费率相同。 </w:t>
      </w:r>
    </w:p>
    <w:p w14:paraId="5198DAFB"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表：本基金的申购费率结构表 </w:t>
      </w:r>
    </w:p>
    <w:p w14:paraId="7015AE7D" w14:textId="77777777" w:rsidR="00F95A3D" w:rsidRPr="00F95A3D" w:rsidRDefault="00F95A3D">
      <w:pPr>
        <w:pStyle w:val="a3"/>
        <w:spacing w:before="0" w:beforeAutospacing="0" w:after="0" w:afterAutospacing="0" w:line="360" w:lineRule="auto"/>
        <w:ind w:firstLine="420"/>
        <w:divId w:val="904142889"/>
        <w:rPr>
          <w:sz w:val="21"/>
          <w:szCs w:val="21"/>
        </w:rPr>
      </w:pPr>
    </w:p>
    <w:tbl>
      <w:tblPr>
        <w:tblStyle w:val="a8"/>
        <w:tblW w:w="4000" w:type="pct"/>
        <w:tblLook w:val="04A0" w:firstRow="1" w:lastRow="0" w:firstColumn="1" w:lastColumn="0" w:noHBand="0" w:noVBand="1"/>
      </w:tblPr>
      <w:tblGrid>
        <w:gridCol w:w="3406"/>
        <w:gridCol w:w="3407"/>
      </w:tblGrid>
      <w:tr w:rsidR="00F95A3D" w:rsidRPr="00F95A3D" w14:paraId="7B5DF763" w14:textId="77777777" w:rsidTr="00F95A3D">
        <w:trPr>
          <w:divId w:val="390202279"/>
        </w:trPr>
        <w:tc>
          <w:tcPr>
            <w:tcW w:w="0" w:type="auto"/>
            <w:shd w:val="clear" w:color="auto" w:fill="auto"/>
            <w:hideMark/>
          </w:tcPr>
          <w:p w14:paraId="0AD3F36A" w14:textId="77777777" w:rsidR="00F95A3D" w:rsidRPr="00F95A3D" w:rsidRDefault="00F95A3D">
            <w:pPr>
              <w:pStyle w:val="a3"/>
              <w:rPr>
                <w:sz w:val="21"/>
              </w:rPr>
            </w:pPr>
            <w:r w:rsidRPr="00F95A3D">
              <w:rPr>
                <w:rFonts w:hint="eastAsia"/>
                <w:sz w:val="21"/>
              </w:rPr>
              <w:t xml:space="preserve">申购金额（M） </w:t>
            </w:r>
          </w:p>
        </w:tc>
        <w:tc>
          <w:tcPr>
            <w:tcW w:w="0" w:type="auto"/>
            <w:shd w:val="clear" w:color="auto" w:fill="auto"/>
            <w:hideMark/>
          </w:tcPr>
          <w:p w14:paraId="002DE2AF" w14:textId="77777777" w:rsidR="00F95A3D" w:rsidRPr="00F95A3D" w:rsidRDefault="00F95A3D">
            <w:pPr>
              <w:pStyle w:val="a3"/>
              <w:rPr>
                <w:sz w:val="21"/>
              </w:rPr>
            </w:pPr>
            <w:r w:rsidRPr="00F95A3D">
              <w:rPr>
                <w:rFonts w:hint="eastAsia"/>
                <w:sz w:val="21"/>
              </w:rPr>
              <w:t xml:space="preserve">申购费率 </w:t>
            </w:r>
          </w:p>
        </w:tc>
      </w:tr>
      <w:tr w:rsidR="00F95A3D" w:rsidRPr="00F95A3D" w14:paraId="7119D383" w14:textId="77777777" w:rsidTr="00F95A3D">
        <w:trPr>
          <w:divId w:val="390202279"/>
        </w:trPr>
        <w:tc>
          <w:tcPr>
            <w:tcW w:w="0" w:type="auto"/>
            <w:shd w:val="clear" w:color="auto" w:fill="auto"/>
            <w:hideMark/>
          </w:tcPr>
          <w:p w14:paraId="5EE88A6C" w14:textId="77777777" w:rsidR="00F95A3D" w:rsidRPr="00F95A3D" w:rsidRDefault="00F95A3D">
            <w:pPr>
              <w:pStyle w:val="a3"/>
              <w:rPr>
                <w:sz w:val="21"/>
              </w:rPr>
            </w:pPr>
            <w:r w:rsidRPr="00F95A3D">
              <w:rPr>
                <w:rFonts w:hint="eastAsia"/>
                <w:sz w:val="21"/>
              </w:rPr>
              <w:t xml:space="preserve">M &lt;50万元 </w:t>
            </w:r>
          </w:p>
        </w:tc>
        <w:tc>
          <w:tcPr>
            <w:tcW w:w="0" w:type="auto"/>
            <w:shd w:val="clear" w:color="auto" w:fill="auto"/>
            <w:hideMark/>
          </w:tcPr>
          <w:p w14:paraId="1A134A65" w14:textId="77777777" w:rsidR="00F95A3D" w:rsidRPr="00F95A3D" w:rsidRDefault="00F95A3D">
            <w:pPr>
              <w:pStyle w:val="a3"/>
              <w:rPr>
                <w:sz w:val="21"/>
              </w:rPr>
            </w:pPr>
            <w:r w:rsidRPr="00F95A3D">
              <w:rPr>
                <w:rFonts w:hint="eastAsia"/>
                <w:sz w:val="21"/>
              </w:rPr>
              <w:t xml:space="preserve">1.50% </w:t>
            </w:r>
          </w:p>
        </w:tc>
      </w:tr>
      <w:tr w:rsidR="00F95A3D" w:rsidRPr="00F95A3D" w14:paraId="26D1A652" w14:textId="77777777" w:rsidTr="00F95A3D">
        <w:trPr>
          <w:divId w:val="390202279"/>
        </w:trPr>
        <w:tc>
          <w:tcPr>
            <w:tcW w:w="0" w:type="auto"/>
            <w:shd w:val="clear" w:color="auto" w:fill="auto"/>
            <w:hideMark/>
          </w:tcPr>
          <w:p w14:paraId="06D44C18" w14:textId="77777777" w:rsidR="00F95A3D" w:rsidRPr="00F95A3D" w:rsidRDefault="00F95A3D">
            <w:pPr>
              <w:pStyle w:val="a3"/>
              <w:rPr>
                <w:sz w:val="21"/>
              </w:rPr>
            </w:pPr>
            <w:r w:rsidRPr="00F95A3D">
              <w:rPr>
                <w:rFonts w:hint="eastAsia"/>
                <w:sz w:val="21"/>
              </w:rPr>
              <w:t>50万元≤</w:t>
            </w:r>
            <w:r w:rsidR="00356327">
              <w:rPr>
                <w:sz w:val="21"/>
              </w:rPr>
              <w:t xml:space="preserve"> </w:t>
            </w:r>
            <w:r w:rsidRPr="00F95A3D">
              <w:rPr>
                <w:rFonts w:hint="eastAsia"/>
                <w:sz w:val="21"/>
              </w:rPr>
              <w:t>M</w:t>
            </w:r>
            <w:r w:rsidR="00356327">
              <w:rPr>
                <w:sz w:val="21"/>
              </w:rPr>
              <w:t xml:space="preserve"> </w:t>
            </w:r>
            <w:r w:rsidRPr="00F95A3D">
              <w:rPr>
                <w:rFonts w:hint="eastAsia"/>
                <w:sz w:val="21"/>
              </w:rPr>
              <w:t xml:space="preserve">&lt;100万元 </w:t>
            </w:r>
          </w:p>
        </w:tc>
        <w:tc>
          <w:tcPr>
            <w:tcW w:w="0" w:type="auto"/>
            <w:shd w:val="clear" w:color="auto" w:fill="auto"/>
            <w:hideMark/>
          </w:tcPr>
          <w:p w14:paraId="1977DFCE" w14:textId="77777777" w:rsidR="00F95A3D" w:rsidRPr="00F95A3D" w:rsidRDefault="00F95A3D">
            <w:pPr>
              <w:pStyle w:val="a3"/>
              <w:rPr>
                <w:sz w:val="21"/>
              </w:rPr>
            </w:pPr>
            <w:r w:rsidRPr="00F95A3D">
              <w:rPr>
                <w:rFonts w:hint="eastAsia"/>
                <w:sz w:val="21"/>
              </w:rPr>
              <w:t xml:space="preserve">1.00% </w:t>
            </w:r>
          </w:p>
        </w:tc>
      </w:tr>
      <w:tr w:rsidR="00F95A3D" w:rsidRPr="00F95A3D" w14:paraId="1286C432" w14:textId="77777777" w:rsidTr="00F95A3D">
        <w:trPr>
          <w:divId w:val="390202279"/>
        </w:trPr>
        <w:tc>
          <w:tcPr>
            <w:tcW w:w="0" w:type="auto"/>
            <w:shd w:val="clear" w:color="auto" w:fill="auto"/>
            <w:hideMark/>
          </w:tcPr>
          <w:p w14:paraId="53E67260" w14:textId="77777777" w:rsidR="00F95A3D" w:rsidRPr="00F95A3D" w:rsidRDefault="00F95A3D">
            <w:pPr>
              <w:pStyle w:val="a3"/>
              <w:rPr>
                <w:sz w:val="21"/>
              </w:rPr>
            </w:pPr>
            <w:r w:rsidRPr="00F95A3D">
              <w:rPr>
                <w:rFonts w:hint="eastAsia"/>
                <w:sz w:val="21"/>
              </w:rPr>
              <w:t>100万元≤</w:t>
            </w:r>
            <w:r w:rsidR="00356327">
              <w:rPr>
                <w:sz w:val="21"/>
              </w:rPr>
              <w:t xml:space="preserve"> </w:t>
            </w:r>
            <w:r w:rsidRPr="00F95A3D">
              <w:rPr>
                <w:rFonts w:hint="eastAsia"/>
                <w:sz w:val="21"/>
              </w:rPr>
              <w:t>M</w:t>
            </w:r>
            <w:r w:rsidR="00356327">
              <w:rPr>
                <w:sz w:val="21"/>
              </w:rPr>
              <w:t xml:space="preserve"> </w:t>
            </w:r>
            <w:r w:rsidRPr="00F95A3D">
              <w:rPr>
                <w:rFonts w:hint="eastAsia"/>
                <w:sz w:val="21"/>
              </w:rPr>
              <w:t xml:space="preserve">&lt;1000万元 </w:t>
            </w:r>
          </w:p>
        </w:tc>
        <w:tc>
          <w:tcPr>
            <w:tcW w:w="0" w:type="auto"/>
            <w:shd w:val="clear" w:color="auto" w:fill="auto"/>
            <w:hideMark/>
          </w:tcPr>
          <w:p w14:paraId="4ABEBDDE" w14:textId="77777777" w:rsidR="00F95A3D" w:rsidRPr="00F95A3D" w:rsidRDefault="00F95A3D">
            <w:pPr>
              <w:pStyle w:val="a3"/>
              <w:rPr>
                <w:sz w:val="21"/>
              </w:rPr>
            </w:pPr>
            <w:r w:rsidRPr="00F95A3D">
              <w:rPr>
                <w:rFonts w:hint="eastAsia"/>
                <w:sz w:val="21"/>
              </w:rPr>
              <w:t xml:space="preserve">0.80% </w:t>
            </w:r>
          </w:p>
        </w:tc>
      </w:tr>
      <w:tr w:rsidR="00F95A3D" w:rsidRPr="00F95A3D" w14:paraId="3592001F" w14:textId="77777777" w:rsidTr="00F95A3D">
        <w:trPr>
          <w:divId w:val="390202279"/>
        </w:trPr>
        <w:tc>
          <w:tcPr>
            <w:tcW w:w="0" w:type="auto"/>
            <w:shd w:val="clear" w:color="auto" w:fill="auto"/>
            <w:hideMark/>
          </w:tcPr>
          <w:p w14:paraId="57215DC5" w14:textId="77777777" w:rsidR="00F95A3D" w:rsidRPr="00F95A3D" w:rsidRDefault="00F95A3D">
            <w:pPr>
              <w:pStyle w:val="a3"/>
              <w:rPr>
                <w:sz w:val="21"/>
              </w:rPr>
            </w:pPr>
            <w:r w:rsidRPr="00F95A3D">
              <w:rPr>
                <w:rFonts w:hint="eastAsia"/>
                <w:sz w:val="21"/>
              </w:rPr>
              <w:t>M</w:t>
            </w:r>
            <w:r w:rsidR="00356327">
              <w:rPr>
                <w:sz w:val="21"/>
              </w:rPr>
              <w:t xml:space="preserve"> </w:t>
            </w:r>
            <w:r w:rsidRPr="00F95A3D">
              <w:rPr>
                <w:rFonts w:hint="eastAsia"/>
                <w:sz w:val="21"/>
              </w:rPr>
              <w:t xml:space="preserve">≥1000万元 </w:t>
            </w:r>
          </w:p>
        </w:tc>
        <w:tc>
          <w:tcPr>
            <w:tcW w:w="0" w:type="auto"/>
            <w:shd w:val="clear" w:color="auto" w:fill="auto"/>
            <w:hideMark/>
          </w:tcPr>
          <w:p w14:paraId="361743D5" w14:textId="77777777" w:rsidR="00F95A3D" w:rsidRPr="00F95A3D" w:rsidRDefault="00F95A3D">
            <w:pPr>
              <w:pStyle w:val="a3"/>
              <w:rPr>
                <w:sz w:val="21"/>
              </w:rPr>
            </w:pPr>
            <w:r w:rsidRPr="00F95A3D">
              <w:rPr>
                <w:rFonts w:hint="eastAsia"/>
                <w:sz w:val="21"/>
              </w:rPr>
              <w:t xml:space="preserve">收取固定费用1000元/笔 </w:t>
            </w:r>
          </w:p>
        </w:tc>
      </w:tr>
    </w:tbl>
    <w:p w14:paraId="3D1B7283"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来源：博时基金 </w:t>
      </w:r>
    </w:p>
    <w:p w14:paraId="6104EFD8"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本基金的申购费用由投资人承担，不列入基金资产，申购费主要用于本基金的市场推广和销售、登记等各项费用。 </w:t>
      </w:r>
    </w:p>
    <w:p w14:paraId="15720CA9"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（3）扣款日期和扣款金额 </w:t>
      </w:r>
    </w:p>
    <w:p w14:paraId="535C650B"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投资者须遵循各销售机构有关扣款日期的规定，定投金额每次不少于人民币1元（含1元）。 </w:t>
      </w:r>
    </w:p>
    <w:p w14:paraId="1A9D32F0"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（4）重要提示 </w:t>
      </w:r>
    </w:p>
    <w:p w14:paraId="1BB7CFCC"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 xml:space="preserve">1）凡申请办理本基金“定期定额投资计划”的投资者须首先开立本公司开放式基金基金账户。 </w:t>
      </w:r>
    </w:p>
    <w:p w14:paraId="75AB77D5" w14:textId="77777777" w:rsidR="00F95A3D" w:rsidRPr="00F95A3D" w:rsidRDefault="00F95A3D">
      <w:pPr>
        <w:pStyle w:val="a3"/>
        <w:spacing w:before="0" w:beforeAutospacing="0" w:after="0" w:afterAutospacing="0" w:line="360" w:lineRule="auto"/>
        <w:ind w:firstLine="420"/>
        <w:divId w:val="904142889"/>
        <w:rPr>
          <w:sz w:val="21"/>
          <w:szCs w:val="21"/>
        </w:rPr>
      </w:pPr>
      <w:r w:rsidRPr="00F95A3D">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额将</w:t>
      </w:r>
      <w:bookmarkStart w:id="119" w:name="chapter_level1_10_59_section_6_end"/>
      <w:bookmarkEnd w:id="119"/>
      <w:r w:rsidRPr="00F95A3D">
        <w:rPr>
          <w:rFonts w:hint="eastAsia"/>
          <w:sz w:val="21"/>
          <w:szCs w:val="21"/>
        </w:rPr>
        <w:t xml:space="preserve">在确认成功后直接计入投资者的基金账户。 </w:t>
      </w:r>
    </w:p>
    <w:p w14:paraId="4E212575" w14:textId="77777777" w:rsidR="00F95A3D" w:rsidRPr="00F95A3D" w:rsidRDefault="00F95A3D">
      <w:pPr>
        <w:pStyle w:val="a3"/>
        <w:spacing w:before="0" w:beforeAutospacing="0" w:after="0" w:afterAutospacing="0" w:line="360" w:lineRule="auto"/>
        <w:ind w:firstLine="420"/>
        <w:divId w:val="1766726071"/>
        <w:rPr>
          <w:sz w:val="21"/>
          <w:szCs w:val="21"/>
        </w:rPr>
      </w:pPr>
      <w:bookmarkStart w:id="120" w:name="chapter_level1_10_59_section_7"/>
      <w:bookmarkEnd w:id="120"/>
      <w:r w:rsidRPr="00F95A3D">
        <w:rPr>
          <w:rStyle w:val="a4"/>
          <w:rFonts w:hint="eastAsia"/>
          <w:sz w:val="21"/>
          <w:szCs w:val="21"/>
        </w:rPr>
        <w:t>十八、基金份额的冻结和解冻</w:t>
      </w:r>
      <w:r w:rsidR="00356327">
        <w:rPr>
          <w:sz w:val="21"/>
          <w:szCs w:val="21"/>
        </w:rPr>
        <w:t xml:space="preserve"> </w:t>
      </w:r>
      <w:r w:rsidRPr="00F95A3D">
        <w:rPr>
          <w:rFonts w:hint="eastAsia"/>
          <w:sz w:val="21"/>
          <w:szCs w:val="21"/>
        </w:rPr>
        <w:t xml:space="preserve"> </w:t>
      </w:r>
    </w:p>
    <w:p w14:paraId="68A6D5BD" w14:textId="77777777" w:rsidR="00F95A3D" w:rsidRPr="00F95A3D" w:rsidRDefault="00F95A3D">
      <w:pPr>
        <w:pStyle w:val="a3"/>
        <w:spacing w:before="0" w:beforeAutospacing="0" w:after="0" w:afterAutospacing="0" w:line="360" w:lineRule="auto"/>
        <w:ind w:firstLine="420"/>
        <w:divId w:val="1766726071"/>
        <w:rPr>
          <w:sz w:val="21"/>
          <w:szCs w:val="21"/>
        </w:rPr>
      </w:pPr>
      <w:r w:rsidRPr="00F95A3D">
        <w:rPr>
          <w:rFonts w:hint="eastAsia"/>
          <w:sz w:val="21"/>
          <w:szCs w:val="21"/>
        </w:rPr>
        <w:t>基金登记机构只受理国家有权机关依法要求的基金份额的冻结与解冻，以及登记机构认</w:t>
      </w:r>
      <w:bookmarkStart w:id="121" w:name="chapter_level1_10_59_section_7_end"/>
      <w:bookmarkEnd w:id="121"/>
      <w:r w:rsidRPr="00F95A3D">
        <w:rPr>
          <w:rFonts w:hint="eastAsia"/>
          <w:sz w:val="21"/>
          <w:szCs w:val="21"/>
        </w:rPr>
        <w:t xml:space="preserve">可、符合法律法规的其他情况下的冻结与解冻。 </w:t>
      </w:r>
    </w:p>
    <w:p w14:paraId="6362A480"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5A4DB178" w14:textId="77777777" w:rsidR="00F95A3D" w:rsidRPr="00F95A3D" w:rsidRDefault="00F95A3D" w:rsidP="00F95A3D">
      <w:pPr>
        <w:pStyle w:val="2"/>
        <w:jc w:val="center"/>
        <w:rPr>
          <w:rFonts w:ascii="宋体" w:eastAsia="宋体" w:hAnsi="宋体"/>
          <w:sz w:val="30"/>
        </w:rPr>
      </w:pPr>
      <w:bookmarkStart w:id="122" w:name="chapter_level1_11_60"/>
      <w:bookmarkStart w:id="123" w:name="_Toc26386860"/>
      <w:r w:rsidRPr="00F95A3D">
        <w:rPr>
          <w:rFonts w:ascii="宋体" w:eastAsia="宋体" w:hAnsi="宋体" w:hint="eastAsia"/>
          <w:sz w:val="30"/>
        </w:rPr>
        <w:t>第八部分  基金的投资</w:t>
      </w:r>
      <w:bookmarkEnd w:id="122"/>
      <w:bookmarkEnd w:id="123"/>
    </w:p>
    <w:p w14:paraId="719E22CE" w14:textId="77777777" w:rsidR="00F95A3D" w:rsidRPr="00F95A3D" w:rsidRDefault="00F95A3D">
      <w:pPr>
        <w:pStyle w:val="a3"/>
        <w:spacing w:before="0" w:beforeAutospacing="0" w:after="0" w:afterAutospacing="0" w:line="360" w:lineRule="auto"/>
        <w:ind w:firstLine="420"/>
        <w:divId w:val="1597591952"/>
        <w:rPr>
          <w:sz w:val="21"/>
          <w:szCs w:val="21"/>
        </w:rPr>
      </w:pPr>
      <w:bookmarkStart w:id="124" w:name="chapter_level1_11_60_section_1"/>
      <w:bookmarkEnd w:id="124"/>
      <w:r w:rsidRPr="00F95A3D">
        <w:rPr>
          <w:rStyle w:val="a4"/>
          <w:rFonts w:hint="eastAsia"/>
          <w:sz w:val="21"/>
          <w:szCs w:val="21"/>
        </w:rPr>
        <w:t>一、投资目标</w:t>
      </w:r>
      <w:r w:rsidR="00356327">
        <w:rPr>
          <w:sz w:val="21"/>
          <w:szCs w:val="21"/>
        </w:rPr>
        <w:t xml:space="preserve"> </w:t>
      </w:r>
      <w:r w:rsidRPr="00F95A3D">
        <w:rPr>
          <w:rFonts w:hint="eastAsia"/>
          <w:sz w:val="21"/>
          <w:szCs w:val="21"/>
        </w:rPr>
        <w:t xml:space="preserve"> </w:t>
      </w:r>
    </w:p>
    <w:p w14:paraId="5AAA2D59" w14:textId="77777777" w:rsidR="00F95A3D" w:rsidRPr="00F95A3D" w:rsidRDefault="00F95A3D">
      <w:pPr>
        <w:pStyle w:val="a3"/>
        <w:spacing w:before="0" w:beforeAutospacing="0" w:after="0" w:afterAutospacing="0" w:line="360" w:lineRule="auto"/>
        <w:ind w:firstLine="420"/>
        <w:divId w:val="1597591952"/>
        <w:rPr>
          <w:sz w:val="21"/>
          <w:szCs w:val="21"/>
        </w:rPr>
      </w:pPr>
      <w:bookmarkStart w:id="125" w:name="field_60_investmenttarget_1_start"/>
      <w:bookmarkEnd w:id="125"/>
      <w:r w:rsidRPr="00F95A3D">
        <w:rPr>
          <w:rFonts w:hint="eastAsia"/>
          <w:sz w:val="21"/>
          <w:szCs w:val="21"/>
        </w:rPr>
        <w:t xml:space="preserve">本基金通过精选新兴消费主题的优质上市公司进行投资，力求获得超越业绩比较基准的投资回报。 </w:t>
      </w:r>
      <w:bookmarkStart w:id="126" w:name="field_60_investmenttarget_1_end"/>
      <w:bookmarkEnd w:id="126"/>
      <w:r w:rsidR="00356327">
        <w:rPr>
          <w:sz w:val="21"/>
          <w:szCs w:val="21"/>
        </w:rPr>
        <w:t xml:space="preserve"> </w:t>
      </w:r>
      <w:r w:rsidRPr="00F95A3D">
        <w:rPr>
          <w:rFonts w:hint="eastAsia"/>
          <w:sz w:val="21"/>
          <w:szCs w:val="21"/>
        </w:rPr>
        <w:t xml:space="preserve"> </w:t>
      </w:r>
    </w:p>
    <w:p w14:paraId="4D9A9A8E"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Style w:val="a4"/>
          <w:rFonts w:hint="eastAsia"/>
          <w:sz w:val="21"/>
          <w:szCs w:val="21"/>
        </w:rPr>
        <w:t>二、投资范围</w:t>
      </w:r>
      <w:r w:rsidR="00356327">
        <w:rPr>
          <w:sz w:val="21"/>
          <w:szCs w:val="21"/>
        </w:rPr>
        <w:t xml:space="preserve"> </w:t>
      </w:r>
      <w:r w:rsidRPr="00F95A3D">
        <w:rPr>
          <w:rFonts w:hint="eastAsia"/>
          <w:sz w:val="21"/>
          <w:szCs w:val="21"/>
        </w:rPr>
        <w:t xml:space="preserve"> </w:t>
      </w:r>
    </w:p>
    <w:p w14:paraId="3F2810A7" w14:textId="77777777" w:rsidR="00F95A3D" w:rsidRPr="00F95A3D" w:rsidRDefault="00F95A3D">
      <w:pPr>
        <w:pStyle w:val="a3"/>
        <w:spacing w:before="0" w:beforeAutospacing="0" w:after="0" w:afterAutospacing="0" w:line="360" w:lineRule="auto"/>
        <w:ind w:firstLine="420"/>
        <w:divId w:val="1597591952"/>
        <w:rPr>
          <w:sz w:val="21"/>
          <w:szCs w:val="21"/>
        </w:rPr>
      </w:pPr>
      <w:bookmarkStart w:id="127" w:name="field_60_investmentrange_1_start"/>
      <w:bookmarkEnd w:id="127"/>
      <w:r w:rsidRPr="00F95A3D">
        <w:rPr>
          <w:rFonts w:hint="eastAsia"/>
          <w:sz w:val="21"/>
          <w:szCs w:val="21"/>
        </w:rPr>
        <w:t xml:space="preserve">本基金的投资对象是具有良好流动性的金融工具，包括国内依法发行上市的股票（包括中小板、创业板及其他经中国证监会核准上市的股票）、权证、股指期货等权益类金融工具，以及债券等固定收益类金融工具（包括国债、金融债、央行票据、地方政府债、企业债、公司债、可交换公司债券、可转换公司债券（含可分离交易可转债）、中小企业私募债券、中期票据、短期融资券、超级短期融资券、资产支持证券、债券回购、银行存款、货币市场工具等）及法律法规或中国证监会允许基金投资的其他金融工具（但须符合中国证监会的相关规定）。如法律法规或监管机构以后允许基金投资其他品种，基金管理人在履行适当程序后，可以将其纳入投资范围。 </w:t>
      </w:r>
    </w:p>
    <w:p w14:paraId="7F13B30D"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基金的投资组合比例为：股票资产占基金资产的60%-95%，其中投资于本基金所界定的新兴消费主题证券的比例不低于非现金资产的80%；中小企业私募债占基金资产净值的比例不高于20%；每个交易日日终在扣除股指期货保证金以后，本基金保留的现金及到期日在一年以内的政府债券不低于基金资产净值的5%，其中，现金不包括结算备付金、存出保证金、应收申购款等；权证投资占基金资产净值的0-3%。股指期货的投资比例依照法律法规或监管机构的规定执行。 </w:t>
      </w:r>
    </w:p>
    <w:p w14:paraId="31C8F881"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如果法律法规或中国证监会变更投资品种的投资比例限制，基金管理人在履行适当程序后，可以调整上述投资品种的投资比例。 </w:t>
      </w:r>
      <w:bookmarkStart w:id="128" w:name="field_60_investmentrange_1_end"/>
      <w:bookmarkEnd w:id="128"/>
      <w:r w:rsidR="00356327">
        <w:rPr>
          <w:sz w:val="21"/>
          <w:szCs w:val="21"/>
        </w:rPr>
        <w:t xml:space="preserve"> </w:t>
      </w:r>
      <w:r w:rsidRPr="00F95A3D">
        <w:rPr>
          <w:rFonts w:hint="eastAsia"/>
          <w:sz w:val="21"/>
          <w:szCs w:val="21"/>
        </w:rPr>
        <w:t xml:space="preserve"> </w:t>
      </w:r>
    </w:p>
    <w:p w14:paraId="05F22D3B"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Style w:val="a4"/>
          <w:rFonts w:hint="eastAsia"/>
          <w:sz w:val="21"/>
          <w:szCs w:val="21"/>
        </w:rPr>
        <w:t>三、投资策略</w:t>
      </w:r>
      <w:r w:rsidR="00356327">
        <w:rPr>
          <w:sz w:val="21"/>
          <w:szCs w:val="21"/>
        </w:rPr>
        <w:t xml:space="preserve"> </w:t>
      </w:r>
      <w:r w:rsidRPr="00F95A3D">
        <w:rPr>
          <w:rFonts w:hint="eastAsia"/>
          <w:sz w:val="21"/>
          <w:szCs w:val="21"/>
        </w:rPr>
        <w:t xml:space="preserve"> </w:t>
      </w:r>
    </w:p>
    <w:p w14:paraId="36BDE509" w14:textId="77777777" w:rsidR="00F95A3D" w:rsidRPr="00F95A3D" w:rsidRDefault="00F95A3D">
      <w:pPr>
        <w:pStyle w:val="a3"/>
        <w:spacing w:before="0" w:beforeAutospacing="0" w:after="0" w:afterAutospacing="0" w:line="360" w:lineRule="auto"/>
        <w:ind w:firstLine="420"/>
        <w:divId w:val="1597591952"/>
        <w:rPr>
          <w:sz w:val="21"/>
          <w:szCs w:val="21"/>
        </w:rPr>
      </w:pPr>
      <w:bookmarkStart w:id="129" w:name="field_60_investmentstrategy_1_start"/>
      <w:bookmarkEnd w:id="129"/>
      <w:r w:rsidRPr="00F95A3D">
        <w:rPr>
          <w:rFonts w:hint="eastAsia"/>
          <w:sz w:val="21"/>
          <w:szCs w:val="21"/>
        </w:rPr>
        <w:t xml:space="preserve">（一）大类资产配置策略 </w:t>
      </w:r>
    </w:p>
    <w:p w14:paraId="2E085161"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本基金通过自上而下和自下而上相结合、定性分析和定量分析互相补充的方法，在股票、债券和现金等资产类之间进行相对稳定的适度配置，强调通过自上而下的宏观分析与自下而上的市场趋势分析有机结合进行前瞻性的决策。 </w:t>
      </w:r>
    </w:p>
    <w:p w14:paraId="1026B82E"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（二）股票投资策略 </w:t>
      </w:r>
    </w:p>
    <w:p w14:paraId="38746A31"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1、新兴消费主题的界定 </w:t>
      </w:r>
    </w:p>
    <w:p w14:paraId="651ABD74"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基于对海外发达国家大消费行业发展趋势的深度研究，结合中国目前经济环境及大消费行业发展现状，参考国内权威机构wind的行业分类，本基金将新兴消费划分为可选消费、日常消费、医疗保健和其他消费四大类别。 </w:t>
      </w:r>
    </w:p>
    <w:p w14:paraId="4DE2FB4F"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新兴消费主题范畴的公司包括但不限于以下三类： </w:t>
      </w:r>
    </w:p>
    <w:p w14:paraId="17CFDC52"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1）随着经济发展和人民消费水平的提升，品牌影响力增加或者逐步加强品牌和渠道建设从而获取高增长的消费类公司，包括但不限于表现优异的历史品牌公司、b2b转b2c的新晋品牌公司、以及靠网络兴起的互联网品牌等相关公司； </w:t>
      </w:r>
    </w:p>
    <w:p w14:paraId="1C43E85E"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（2）随着物质生活的丰富，受益于精神文化生活占比在国民消费中日益提升的消费类公司，包括但不限于电影、游戏、休闲度假、健康养老、医疗美容、教育培训等子行业的相关公司； </w:t>
      </w:r>
    </w:p>
    <w:p w14:paraId="743628ED"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（3）随着互联网技术的发展，受益于新的消费渠道和新的消费方式涌现而发展的公司，包括但不限于深刻改变社会的营运模式、提升社会效率的电商、与新兴消费有关的互联网金融等相关公司。 </w:t>
      </w:r>
    </w:p>
    <w:p w14:paraId="5CCCF093"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2、动态配置策略 </w:t>
      </w:r>
    </w:p>
    <w:p w14:paraId="3D362792"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基于宏观环境和消费子行业周期性和景气度因素，对组合中必选消费和可选消费行业的进行配置并动态调整。 </w:t>
      </w:r>
    </w:p>
    <w:p w14:paraId="6198E2A8"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3、个股选择策略 </w:t>
      </w:r>
    </w:p>
    <w:p w14:paraId="413C1FF9"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在股票投资方面以深入的基本面研究作为指导原则，通过盈利能力、财务状况、估值安全等多个标准对个股进行严格筛选。主要评估指标有： </w:t>
      </w:r>
    </w:p>
    <w:p w14:paraId="3AA35E3C"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（1）ROE质量分析 </w:t>
      </w:r>
    </w:p>
    <w:p w14:paraId="28630847"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ROE</w:t>
      </w:r>
      <w:r w:rsidR="00356327">
        <w:rPr>
          <w:sz w:val="21"/>
          <w:szCs w:val="21"/>
        </w:rPr>
        <w:t xml:space="preserve"> </w:t>
      </w:r>
      <w:r w:rsidRPr="00F95A3D">
        <w:rPr>
          <w:rFonts w:hint="eastAsia"/>
          <w:sz w:val="21"/>
          <w:szCs w:val="21"/>
        </w:rPr>
        <w:t xml:space="preserve">是全面分析公司业绩的起点和根本，它表明管理层运用公司股东投入的资金创造收益的好坏程度。从长期看，公司股票价值取决于公司ROE与公司权益资本成本之间的关系。ROE分析也有助于权衡提高未来盈利的途径。如果缺乏有效的进入壁垒，持续超常的盈利能力将引进竞争。偏离“正常”水平一般有两个原因：一是行业环境和竞争战略促使公司至少在短期内创造出正的超常（或负的超常）经济收益，一是会计造成的歪曲。 </w:t>
      </w:r>
    </w:p>
    <w:p w14:paraId="7A415585"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（2）EPS增长质量分析 </w:t>
      </w:r>
    </w:p>
    <w:p w14:paraId="377AC554"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主要考虑EPS增长的质量和可持续性，同时判断增长的原因与公司战略的吻合度，由于中小企业的业绩基数比较低，判断每股收益的增长质量尤为重要。通过分解损益表的成份，量化归因分析不同因子对个股利润的影响程度，经过实证验证，研究EPS增长需要考虑的因素包括：主营销售增长，毛利率变动，其他利润增长，三项费用变动，非营业利润增长情况，税率变动情况，经营活动现金流量变化。该系统是分析年与年、季度与季度每股收益变化的归因分析与成份分析，通过这两种分析来判断个股每股收益增长的质量。 </w:t>
      </w:r>
    </w:p>
    <w:p w14:paraId="7BF104A6"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（3）估值与市场预期分析 </w:t>
      </w:r>
    </w:p>
    <w:p w14:paraId="684C4C0A"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使用逆向思考，考察市场价格是否合理，价格是否反映了企业的成长性，然后通过基本面来判断这种成长性是否合理。另外的估值手段是通过历史和目前ROE与市场认为的P/B，P/E比较来发现定价缺陷与机会。同时与当前卖方分析师的收益预测和评级进行比较。投资管理人优先选择基本面充分反映负面预期并转好的公司，避免过度乐观预期的公司 </w:t>
      </w:r>
    </w:p>
    <w:p w14:paraId="520DFFA9"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（4）企业特质分析 </w:t>
      </w:r>
    </w:p>
    <w:p w14:paraId="7E15E309"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企业特质指企业的一些重要特性，对股票性质起到了决定性作用，比如收益变化幅度大的公司则其股票价格波动也较大。通过实证分析，主要考虑以下几个因素： </w:t>
      </w:r>
    </w:p>
    <w:p w14:paraId="28B3DF02"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1）、企业规模：采用BV，CAP和总资产。 </w:t>
      </w:r>
    </w:p>
    <w:p w14:paraId="177F2A9E"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2）、杠杆比率：一般说来，财务杠杆越高，运营杠杆越高，股票波动越大。 </w:t>
      </w:r>
    </w:p>
    <w:p w14:paraId="0492AF8A"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3）、增长性：采用收入的增长和利润的增长。 </w:t>
      </w:r>
    </w:p>
    <w:p w14:paraId="0A650732"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4）、股利：采用支付比率与股利率，一般来说，企业成长初期，股利支付不是一个关键因素。 </w:t>
      </w:r>
    </w:p>
    <w:p w14:paraId="60D1B645"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5）、收益的变化性：采用利润、收入与每股经营现金流的变化性，一般来说，业绩波动越大，股票价格波动越大。 </w:t>
      </w:r>
    </w:p>
    <w:p w14:paraId="684A5C3E"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6）、业务分布：采用市场分布、产品分布和行业分布数据。 </w:t>
      </w:r>
    </w:p>
    <w:p w14:paraId="07C194F0"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7）、生产力：采用折旧／收入和资本支出／收入数据。 </w:t>
      </w:r>
    </w:p>
    <w:p w14:paraId="287B6992"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（5）财务健康度分析 </w:t>
      </w:r>
    </w:p>
    <w:p w14:paraId="218DCA3A"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通过研究财务数据，来判别企业风险，数据采用三年财务报告数据；指标选择选取反映公司收益、市场比率、成长、效率和风险的五大类指标。 </w:t>
      </w:r>
    </w:p>
    <w:p w14:paraId="5793D1C9"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（三）债券投资策略 </w:t>
      </w:r>
    </w:p>
    <w:p w14:paraId="5CE3E722"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本基金采用的债券投资策略包括：期限结构策略、信用策略、互换策略、息差策略、可转债策略等。 </w:t>
      </w:r>
    </w:p>
    <w:p w14:paraId="2E26D866"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（四）金融衍生品投资策略 </w:t>
      </w:r>
    </w:p>
    <w:p w14:paraId="23487AC0"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1、权证投资策略 </w:t>
      </w:r>
    </w:p>
    <w:p w14:paraId="2E99EC58"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权证为本基金辅助性投资工具，投资原则为有利于基金资产增值、控制下跌风险、实现保值和锁定收益。本基金将主要投资满足成长和价值优选条件的公司发行的权证。 </w:t>
      </w:r>
    </w:p>
    <w:p w14:paraId="620CC894"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2、股指期货投资策略 </w:t>
      </w:r>
    </w:p>
    <w:p w14:paraId="1F77C317"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 xml:space="preserve">本基金将根据风险管理的原则，以套期保值为目的，在风险可控的前提下，本着谨慎原则，参与股指期货的投资，以管理投资组合的系统性风险，改善组合的风险收益特性。 </w:t>
      </w:r>
    </w:p>
    <w:p w14:paraId="5083FD5B" w14:textId="77777777" w:rsidR="00F95A3D" w:rsidRPr="00F95A3D" w:rsidRDefault="00F95A3D">
      <w:pPr>
        <w:pStyle w:val="a3"/>
        <w:spacing w:before="0" w:beforeAutospacing="0" w:after="0" w:afterAutospacing="0" w:line="360" w:lineRule="auto"/>
        <w:ind w:firstLine="420"/>
        <w:divId w:val="1597591952"/>
        <w:rPr>
          <w:sz w:val="21"/>
          <w:szCs w:val="21"/>
        </w:rPr>
      </w:pPr>
      <w:r w:rsidRPr="00F95A3D">
        <w:rPr>
          <w:rFonts w:hint="eastAsia"/>
          <w:sz w:val="21"/>
          <w:szCs w:val="21"/>
        </w:rPr>
        <w:t>未来随着证券市场投资工具的发展和丰富，在符合有关法律法规规定的前提下，本基金</w:t>
      </w:r>
      <w:bookmarkStart w:id="130" w:name="chapter_level1_11_60_section_1_end"/>
      <w:bookmarkEnd w:id="130"/>
      <w:r w:rsidRPr="00F95A3D">
        <w:rPr>
          <w:rFonts w:hint="eastAsia"/>
          <w:sz w:val="21"/>
          <w:szCs w:val="21"/>
        </w:rPr>
        <w:t xml:space="preserve">可相应调整和更新相关投资策略。 </w:t>
      </w:r>
      <w:bookmarkStart w:id="131" w:name="field_60_investmentstrategy_1_end"/>
      <w:bookmarkEnd w:id="131"/>
      <w:r w:rsidR="00356327">
        <w:rPr>
          <w:sz w:val="21"/>
          <w:szCs w:val="21"/>
        </w:rPr>
        <w:t xml:space="preserve"> </w:t>
      </w:r>
      <w:r w:rsidRPr="00F95A3D">
        <w:rPr>
          <w:rFonts w:hint="eastAsia"/>
          <w:sz w:val="21"/>
          <w:szCs w:val="21"/>
        </w:rPr>
        <w:t xml:space="preserve"> </w:t>
      </w:r>
    </w:p>
    <w:p w14:paraId="729B6825" w14:textId="77777777" w:rsidR="00F95A3D" w:rsidRPr="00F95A3D" w:rsidRDefault="00F95A3D">
      <w:pPr>
        <w:pStyle w:val="a3"/>
        <w:spacing w:before="0" w:beforeAutospacing="0" w:after="0" w:afterAutospacing="0" w:line="360" w:lineRule="auto"/>
        <w:ind w:firstLine="420"/>
        <w:divId w:val="1393383930"/>
        <w:rPr>
          <w:sz w:val="21"/>
          <w:szCs w:val="21"/>
        </w:rPr>
      </w:pPr>
      <w:bookmarkStart w:id="132" w:name="chapter_level1_11_60_section_2"/>
      <w:bookmarkEnd w:id="132"/>
      <w:r w:rsidRPr="00F95A3D">
        <w:rPr>
          <w:rStyle w:val="a4"/>
          <w:rFonts w:hint="eastAsia"/>
          <w:sz w:val="21"/>
          <w:szCs w:val="21"/>
        </w:rPr>
        <w:t>四、投资限制</w:t>
      </w:r>
      <w:r w:rsidR="00356327">
        <w:rPr>
          <w:sz w:val="21"/>
          <w:szCs w:val="21"/>
        </w:rPr>
        <w:t xml:space="preserve"> </w:t>
      </w:r>
      <w:r w:rsidRPr="00F95A3D">
        <w:rPr>
          <w:rFonts w:hint="eastAsia"/>
          <w:sz w:val="21"/>
          <w:szCs w:val="21"/>
        </w:rPr>
        <w:t xml:space="preserve"> </w:t>
      </w:r>
    </w:p>
    <w:p w14:paraId="4EF73659"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1、组合限制 </w:t>
      </w:r>
    </w:p>
    <w:p w14:paraId="7CECC52D"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基金的投资组合应遵循以下限制： </w:t>
      </w:r>
    </w:p>
    <w:p w14:paraId="22554F2D"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（1）股票资产占基金资产的60%-95%，其中投资于本基金所界定的新兴消费主题证券的比例不低于非现金资产的80%； </w:t>
      </w:r>
    </w:p>
    <w:p w14:paraId="3DCB46B1"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（2）每个交易日日终在扣除股指期货合约需缴纳的交易保证金后，保持不低于基金资产净值5％的现金或者到期日在一年以内的政府债券，其中，现金不包括结算备付金、存出保证金、应收申购款等； </w:t>
      </w:r>
    </w:p>
    <w:p w14:paraId="3A63C9DF"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（3）本基金持有一家公司发行的证券，其市值不超过基金资产净值的10％； </w:t>
      </w:r>
    </w:p>
    <w:p w14:paraId="21443420"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（4）本基金管理人管理的全部基金持有一家公司发行的证券，不超过该证券的10％； </w:t>
      </w:r>
    </w:p>
    <w:p w14:paraId="5090675F"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（5）基金资产总值不得超过基金资产净值的140%； </w:t>
      </w:r>
    </w:p>
    <w:p w14:paraId="4EDA86BF"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（6）本基金持有的全部权证，其市值不得超过基金资产净值的3％； </w:t>
      </w:r>
    </w:p>
    <w:p w14:paraId="3070220F"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（7）本基金管理人管理的全部基金持有的同一权证，不得超过该权证的10％； </w:t>
      </w:r>
    </w:p>
    <w:p w14:paraId="58D756AA"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（8）本基金在任何交易日买入权证的总金额，不得超过上一交易日基金资产净值的0.5％； </w:t>
      </w:r>
    </w:p>
    <w:p w14:paraId="5824A0F5"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（9）本基金投资于同一原始权益人的各类资产支持证券的比例，不得超过基金资产净值的10％； </w:t>
      </w:r>
    </w:p>
    <w:p w14:paraId="103FB1BF"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（10）本基金持有的全部资产支持证券，其市值不得超过基金资产净值的20％； </w:t>
      </w:r>
    </w:p>
    <w:p w14:paraId="76929E96"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（11）本基金持有的同一（指同一信用级别）资产支持证券的比例，不得超过该资产支持证券规模的10％； </w:t>
      </w:r>
    </w:p>
    <w:p w14:paraId="71DAD527"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（12）本基金管理人管理的全部基金投资于同一原始权益人的各类资产支持证券，不得超过其各类资产支持证券合计规模的10％； </w:t>
      </w:r>
    </w:p>
    <w:p w14:paraId="73303253"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（13）本基金应投资于信用级别评级为BBB以上（含BBB）的资产支持证券。基金持有资产支持证券期间，如果其信用等级下降、不再符合投资标准，应在评级报告发布之日起3个月内予以全部卖出； </w:t>
      </w:r>
    </w:p>
    <w:p w14:paraId="1B078F6B"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（14）基金财产参与股票发行申购，本基金所申报的金额不超过本基金的总资产，本基金所申报的股票数量不超过拟发行股票公司本次发行股票的总量； </w:t>
      </w:r>
    </w:p>
    <w:p w14:paraId="0C15B9B1"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（15）本基金投资流通受限证券，基金管理人应制订严格的投资决策流程和风险控制制度，防范流动性风险、法律风险和操作风险等各种风险； </w:t>
      </w:r>
    </w:p>
    <w:p w14:paraId="38816928"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（16）本基金参与股指期货交易后，需遵守下列规定： </w:t>
      </w:r>
    </w:p>
    <w:p w14:paraId="57AC03AA"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1）本基金在任何交易日日终，持有的买入股指期货合约价值，不得超过基金资产净值的10%； </w:t>
      </w:r>
    </w:p>
    <w:p w14:paraId="7D156C51"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2）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14:paraId="39E95E48"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3）本基金在任何交易日日终，持有的卖出期货合约价值不得超过基金持有的股票总市值的20%； </w:t>
      </w:r>
    </w:p>
    <w:p w14:paraId="48D2B790"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4）本基金在任何交易日内交易（不包括平仓）的股指期货合约的成交金额不得超过上一交易日基金资产净值的20%； </w:t>
      </w:r>
    </w:p>
    <w:p w14:paraId="56D8ED1F"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5）本基金所持有的股票市值和买入、卖出股指期货合约价值，合计（轧差计算）应当符合基金合同关于股票投资比例的有关规定； </w:t>
      </w:r>
    </w:p>
    <w:p w14:paraId="5B0DA7FC"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（17）本基金持有单只中小企业私募债券，其市值不得超过本基金资产净值的10%； </w:t>
      </w:r>
    </w:p>
    <w:p w14:paraId="35F253B3"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18）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 </w:t>
      </w:r>
    </w:p>
    <w:p w14:paraId="2C81DC1C"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（19）本基金主动投资于流动性受限资产的市值合计不得超过本基金资产净值的15%； </w:t>
      </w:r>
    </w:p>
    <w:p w14:paraId="0CE5EF19"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6C124C26"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 </w:t>
      </w:r>
    </w:p>
    <w:p w14:paraId="1500453E"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（21）法律法规及中国证监会规定的和《基金合同》约定的其他投资限制。 </w:t>
      </w:r>
    </w:p>
    <w:p w14:paraId="466D23AE"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除上述第（2）、（13）、（19）、（20）项外，因证券、期货市场波动、上市公司合并、基金规模变动、股权分置改革中支付对价等基金管理人之外的因素致使基金投资比例不符合上述规定投资比例的，基金管理人应当在10个交易日内进行调整，但中国证监会规定的特殊情形除外。 </w:t>
      </w:r>
    </w:p>
    <w:p w14:paraId="63FEA0FA"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14:paraId="3A727DB3"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法律法规或监管部门取消或调整上述限制，如适用于本基金，基金管理人在履行适当程序后，则本基金投资不再受相关限制或按调整后的规定执行。 </w:t>
      </w:r>
    </w:p>
    <w:p w14:paraId="554CFE90"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2、禁止行为 </w:t>
      </w:r>
    </w:p>
    <w:p w14:paraId="05CEBF8B"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为维护基金份额持有人的合法权益，基金财产不得用于下列投资或者活动： </w:t>
      </w:r>
    </w:p>
    <w:p w14:paraId="6796FA2E"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（1）承销证券； </w:t>
      </w:r>
    </w:p>
    <w:p w14:paraId="2608A9E1"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（2）违反规定向他人贷款或者提供担保； </w:t>
      </w:r>
    </w:p>
    <w:p w14:paraId="3569D72F"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（3）从事承担无限责任的投资； </w:t>
      </w:r>
    </w:p>
    <w:p w14:paraId="3870F3A0"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（4）买卖其他基金份额，但是中国证监会另有规定的除外； </w:t>
      </w:r>
    </w:p>
    <w:p w14:paraId="603F1AE3"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（5）向其基金管理人、基金托管人出资； </w:t>
      </w:r>
    </w:p>
    <w:p w14:paraId="6FF76787"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（6）从事内幕交易、操纵证券交易价格及其他不正当的证券交易活动； </w:t>
      </w:r>
    </w:p>
    <w:p w14:paraId="014BA9EC"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（7）法律、行政法规和中国证监会规定禁止的其他活动。 </w:t>
      </w:r>
    </w:p>
    <w:p w14:paraId="4EC26A39"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基金管理人运用基金财产买卖基金管理人、基金托管人及其控股股东、实际控制人或者与其有其他重大利害关系的公司发行的证券或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 </w:t>
      </w:r>
    </w:p>
    <w:p w14:paraId="1371DBFC" w14:textId="77777777" w:rsidR="00F95A3D" w:rsidRPr="00F95A3D" w:rsidRDefault="00F95A3D">
      <w:pPr>
        <w:pStyle w:val="a3"/>
        <w:spacing w:before="0" w:beforeAutospacing="0" w:after="0" w:afterAutospacing="0" w:line="360" w:lineRule="auto"/>
        <w:ind w:firstLine="420"/>
        <w:divId w:val="1393383930"/>
        <w:rPr>
          <w:sz w:val="21"/>
          <w:szCs w:val="21"/>
        </w:rPr>
      </w:pPr>
      <w:r w:rsidRPr="00F95A3D">
        <w:rPr>
          <w:rFonts w:hint="eastAsia"/>
          <w:sz w:val="21"/>
          <w:szCs w:val="21"/>
        </w:rPr>
        <w:t xml:space="preserve">法律、行政法规或监管机构取消上述禁止性规定，如适用于本基金，基金管理人在履行适当程序后，则本基金投资不再受相关限制。 </w:t>
      </w:r>
    </w:p>
    <w:p w14:paraId="1211183C" w14:textId="77777777" w:rsidR="00F95A3D" w:rsidRPr="00F95A3D" w:rsidRDefault="00F95A3D">
      <w:pPr>
        <w:pStyle w:val="a3"/>
        <w:spacing w:before="0" w:beforeAutospacing="0" w:after="0" w:afterAutospacing="0" w:line="360" w:lineRule="auto"/>
        <w:ind w:firstLine="420"/>
        <w:divId w:val="1393383930"/>
        <w:rPr>
          <w:sz w:val="21"/>
          <w:szCs w:val="21"/>
        </w:rPr>
      </w:pPr>
      <w:bookmarkStart w:id="133" w:name="chapter_level1_11_60_section_2_end"/>
      <w:bookmarkEnd w:id="133"/>
      <w:r w:rsidRPr="00F95A3D">
        <w:rPr>
          <w:rStyle w:val="a4"/>
          <w:rFonts w:hint="eastAsia"/>
          <w:sz w:val="21"/>
          <w:szCs w:val="21"/>
        </w:rPr>
        <w:t>五、业绩比较基准</w:t>
      </w:r>
      <w:r w:rsidR="00356327">
        <w:rPr>
          <w:sz w:val="21"/>
          <w:szCs w:val="21"/>
        </w:rPr>
        <w:t xml:space="preserve"> </w:t>
      </w:r>
      <w:r w:rsidRPr="00F95A3D">
        <w:rPr>
          <w:rFonts w:hint="eastAsia"/>
          <w:sz w:val="21"/>
          <w:szCs w:val="21"/>
        </w:rPr>
        <w:t xml:space="preserve"> </w:t>
      </w:r>
    </w:p>
    <w:p w14:paraId="34DB666D" w14:textId="77777777" w:rsidR="00F95A3D" w:rsidRPr="00F95A3D" w:rsidRDefault="00F95A3D">
      <w:pPr>
        <w:pStyle w:val="a3"/>
        <w:spacing w:before="0" w:beforeAutospacing="0" w:after="0" w:afterAutospacing="0" w:line="360" w:lineRule="auto"/>
        <w:ind w:firstLine="420"/>
        <w:divId w:val="181169057"/>
        <w:rPr>
          <w:sz w:val="21"/>
          <w:szCs w:val="21"/>
        </w:rPr>
      </w:pPr>
      <w:bookmarkStart w:id="134" w:name="chapter_level1_11_60_section_3"/>
      <w:bookmarkEnd w:id="134"/>
      <w:r w:rsidRPr="00F95A3D">
        <w:rPr>
          <w:rStyle w:val="a4"/>
          <w:rFonts w:hint="eastAsia"/>
          <w:sz w:val="21"/>
          <w:szCs w:val="21"/>
        </w:rPr>
        <w:t>1、业绩比较基准</w:t>
      </w:r>
      <w:r w:rsidR="00356327">
        <w:rPr>
          <w:sz w:val="21"/>
          <w:szCs w:val="21"/>
        </w:rPr>
        <w:t xml:space="preserve"> </w:t>
      </w:r>
      <w:r w:rsidRPr="00F95A3D">
        <w:rPr>
          <w:rFonts w:hint="eastAsia"/>
          <w:sz w:val="21"/>
          <w:szCs w:val="21"/>
        </w:rPr>
        <w:t xml:space="preserve"> </w:t>
      </w:r>
    </w:p>
    <w:p w14:paraId="5FF53904" w14:textId="77777777" w:rsidR="00F95A3D" w:rsidRPr="00F95A3D" w:rsidRDefault="00F95A3D">
      <w:pPr>
        <w:pStyle w:val="a3"/>
        <w:spacing w:before="0" w:beforeAutospacing="0" w:after="0" w:afterAutospacing="0" w:line="360" w:lineRule="auto"/>
        <w:ind w:firstLine="420"/>
        <w:divId w:val="181169057"/>
        <w:rPr>
          <w:sz w:val="21"/>
          <w:szCs w:val="21"/>
        </w:rPr>
      </w:pPr>
      <w:bookmarkStart w:id="135" w:name="field_60_benchmark_1_start"/>
      <w:bookmarkEnd w:id="135"/>
      <w:r w:rsidRPr="00F95A3D">
        <w:rPr>
          <w:rFonts w:hint="eastAsia"/>
          <w:sz w:val="21"/>
          <w:szCs w:val="21"/>
        </w:rPr>
        <w:t xml:space="preserve">本基金的业绩比较基准为：沪深300指数收益率×70%+中国债券总指数收益率×30%。 </w:t>
      </w:r>
      <w:bookmarkStart w:id="136" w:name="field_60_benchmark_1_end"/>
      <w:bookmarkEnd w:id="136"/>
      <w:r w:rsidR="00356327">
        <w:rPr>
          <w:sz w:val="21"/>
          <w:szCs w:val="21"/>
        </w:rPr>
        <w:t xml:space="preserve"> </w:t>
      </w:r>
      <w:r w:rsidRPr="00F95A3D">
        <w:rPr>
          <w:rFonts w:hint="eastAsia"/>
          <w:sz w:val="21"/>
          <w:szCs w:val="21"/>
        </w:rPr>
        <w:t xml:space="preserve"> </w:t>
      </w:r>
    </w:p>
    <w:p w14:paraId="5D992AFD" w14:textId="77777777" w:rsidR="00F95A3D" w:rsidRPr="00F95A3D" w:rsidRDefault="00F95A3D">
      <w:pPr>
        <w:pStyle w:val="a3"/>
        <w:spacing w:before="0" w:beforeAutospacing="0" w:after="0" w:afterAutospacing="0" w:line="360" w:lineRule="auto"/>
        <w:ind w:firstLine="420"/>
        <w:divId w:val="181169057"/>
        <w:rPr>
          <w:sz w:val="21"/>
          <w:szCs w:val="21"/>
        </w:rPr>
      </w:pPr>
      <w:r w:rsidRPr="00F95A3D">
        <w:rPr>
          <w:rFonts w:hint="eastAsia"/>
          <w:sz w:val="21"/>
          <w:szCs w:val="21"/>
        </w:rPr>
        <w:t xml:space="preserve">沪深300指数是由中证指数有限公司编制，在上海和深圳证券市场中选取300只A股作为样本编制而成的成份股指数。该指数样本覆盖了沪深市场六成左右的市值，具有良好的市场代表性，是目前中国证券市场中与本基金股票投资范围比较适配同时公信力较好的股票指数；中国债券总指数是中央国债登记结算有限责任公司编制的，采用市值加权计算的债券指数，其中涵盖了可流通的记账式国债和金融债，基本上可以反映中国债券市场的趋势特征。 </w:t>
      </w:r>
    </w:p>
    <w:p w14:paraId="58131243" w14:textId="77777777" w:rsidR="00F95A3D" w:rsidRPr="00F95A3D" w:rsidRDefault="00F95A3D">
      <w:pPr>
        <w:pStyle w:val="a3"/>
        <w:spacing w:before="0" w:beforeAutospacing="0" w:after="0" w:afterAutospacing="0" w:line="360" w:lineRule="auto"/>
        <w:ind w:firstLine="420"/>
        <w:divId w:val="181169057"/>
        <w:rPr>
          <w:sz w:val="21"/>
          <w:szCs w:val="21"/>
        </w:rPr>
      </w:pPr>
      <w:r w:rsidRPr="00F95A3D">
        <w:rPr>
          <w:rFonts w:hint="eastAsia"/>
          <w:sz w:val="21"/>
          <w:szCs w:val="21"/>
        </w:rPr>
        <w:t xml:space="preserve">2、选择业绩比较基准的理由 </w:t>
      </w:r>
    </w:p>
    <w:p w14:paraId="6EB072D2" w14:textId="77777777" w:rsidR="00F95A3D" w:rsidRPr="00F95A3D" w:rsidRDefault="00F95A3D">
      <w:pPr>
        <w:pStyle w:val="a3"/>
        <w:spacing w:before="0" w:beforeAutospacing="0" w:after="0" w:afterAutospacing="0" w:line="360" w:lineRule="auto"/>
        <w:ind w:firstLine="420"/>
        <w:divId w:val="181169057"/>
        <w:rPr>
          <w:sz w:val="21"/>
          <w:szCs w:val="21"/>
        </w:rPr>
      </w:pPr>
      <w:r w:rsidRPr="00F95A3D">
        <w:rPr>
          <w:rFonts w:hint="eastAsia"/>
          <w:sz w:val="21"/>
          <w:szCs w:val="21"/>
        </w:rPr>
        <w:t xml:space="preserve">本基金为混合型基金。在综合考虑了基金股票组合的构建、投资标的以及市场上可得的股票指数的编制方法后，本基金选择市场认同度较高并且作为股指期货标的的沪深300指数作为本基金股票组合的业绩比较基准。债券组合则采用中国债券总指数收益率作为业绩比较基准。本基金的股票投资比例区间为60%-95%，取70%为基准指数中股票投资所代表的权重，其余30%为基准指数中债券投资所对应的权重。因此，本基金的业绩比较基准确定为“沪深300指数收益率×70%＋中国债券总指数收益率×30%”。 </w:t>
      </w:r>
    </w:p>
    <w:p w14:paraId="0231E45E" w14:textId="77777777" w:rsidR="00F95A3D" w:rsidRPr="00F95A3D" w:rsidRDefault="00F95A3D">
      <w:pPr>
        <w:pStyle w:val="a3"/>
        <w:spacing w:before="0" w:beforeAutospacing="0" w:after="0" w:afterAutospacing="0" w:line="360" w:lineRule="auto"/>
        <w:ind w:firstLine="420"/>
        <w:divId w:val="181169057"/>
        <w:rPr>
          <w:sz w:val="21"/>
          <w:szCs w:val="21"/>
        </w:rPr>
      </w:pPr>
      <w:r w:rsidRPr="00F95A3D">
        <w:rPr>
          <w:rFonts w:hint="eastAsia"/>
          <w:sz w:val="21"/>
          <w:szCs w:val="21"/>
        </w:rPr>
        <w:t>若未来法律法规发生变化，或者有更权威的、更能为市场普遍接受的业绩比较基准推出，或者市场发生变化导致本业绩比较基准不再适用，本基金管理人可以依据维护投资者合法权益的原则，在与基金托管人协商一致并报中国证监会备案后，适当调整业绩比较基准并及时</w:t>
      </w:r>
      <w:bookmarkStart w:id="137" w:name="chapter_level1_11_60_section_3_end"/>
      <w:bookmarkEnd w:id="137"/>
      <w:r w:rsidRPr="00F95A3D">
        <w:rPr>
          <w:rFonts w:hint="eastAsia"/>
          <w:sz w:val="21"/>
          <w:szCs w:val="21"/>
        </w:rPr>
        <w:t xml:space="preserve">公告，而无需召开基金份额持有人大会。 </w:t>
      </w:r>
    </w:p>
    <w:p w14:paraId="4F12AA36" w14:textId="77777777" w:rsidR="00F95A3D" w:rsidRPr="00F95A3D" w:rsidRDefault="00F95A3D">
      <w:pPr>
        <w:pStyle w:val="a3"/>
        <w:spacing w:before="0" w:beforeAutospacing="0" w:after="0" w:afterAutospacing="0" w:line="360" w:lineRule="auto"/>
        <w:ind w:firstLine="420"/>
        <w:divId w:val="1714233960"/>
        <w:rPr>
          <w:sz w:val="21"/>
          <w:szCs w:val="21"/>
        </w:rPr>
      </w:pPr>
      <w:bookmarkStart w:id="138" w:name="chapter_level1_11_60_section_4"/>
      <w:bookmarkEnd w:id="138"/>
      <w:r w:rsidRPr="00F95A3D">
        <w:rPr>
          <w:rStyle w:val="a4"/>
          <w:rFonts w:hint="eastAsia"/>
          <w:sz w:val="21"/>
          <w:szCs w:val="21"/>
        </w:rPr>
        <w:t>六、风险收益特征</w:t>
      </w:r>
      <w:r w:rsidR="00356327">
        <w:rPr>
          <w:sz w:val="21"/>
          <w:szCs w:val="21"/>
        </w:rPr>
        <w:t xml:space="preserve"> </w:t>
      </w:r>
      <w:r w:rsidRPr="00F95A3D">
        <w:rPr>
          <w:rFonts w:hint="eastAsia"/>
          <w:sz w:val="21"/>
          <w:szCs w:val="21"/>
        </w:rPr>
        <w:t xml:space="preserve"> </w:t>
      </w:r>
    </w:p>
    <w:p w14:paraId="1A18BF13" w14:textId="77777777" w:rsidR="00F95A3D" w:rsidRPr="00F95A3D" w:rsidRDefault="00F95A3D">
      <w:pPr>
        <w:pStyle w:val="a3"/>
        <w:spacing w:before="0" w:beforeAutospacing="0" w:after="0" w:afterAutospacing="0" w:line="360" w:lineRule="auto"/>
        <w:ind w:firstLine="420"/>
        <w:divId w:val="1714233960"/>
        <w:rPr>
          <w:sz w:val="21"/>
          <w:szCs w:val="21"/>
        </w:rPr>
      </w:pPr>
      <w:bookmarkStart w:id="139" w:name="field_60_riskyield_1_start"/>
      <w:bookmarkEnd w:id="139"/>
      <w:r w:rsidRPr="00F95A3D">
        <w:rPr>
          <w:rFonts w:hint="eastAsia"/>
          <w:sz w:val="21"/>
          <w:szCs w:val="21"/>
        </w:rPr>
        <w:t>本基金为混合型基金，预期风险和预期收益高于货币市场基金、债券型基</w:t>
      </w:r>
      <w:bookmarkStart w:id="140" w:name="chapter_level1_11_60_section_4_end"/>
      <w:bookmarkEnd w:id="140"/>
      <w:r w:rsidRPr="00F95A3D">
        <w:rPr>
          <w:rFonts w:hint="eastAsia"/>
          <w:sz w:val="21"/>
          <w:szCs w:val="21"/>
        </w:rPr>
        <w:t xml:space="preserve">金，低于股票型基金，属于证券投资基金中的中高风险/收益品种。 </w:t>
      </w:r>
      <w:bookmarkStart w:id="141" w:name="field_60_riskyield_1_end"/>
      <w:bookmarkEnd w:id="141"/>
      <w:r w:rsidR="00356327">
        <w:rPr>
          <w:sz w:val="21"/>
          <w:szCs w:val="21"/>
        </w:rPr>
        <w:t xml:space="preserve"> </w:t>
      </w:r>
      <w:r w:rsidRPr="00F95A3D">
        <w:rPr>
          <w:rFonts w:hint="eastAsia"/>
          <w:sz w:val="21"/>
          <w:szCs w:val="21"/>
        </w:rPr>
        <w:t xml:space="preserve"> </w:t>
      </w:r>
    </w:p>
    <w:p w14:paraId="42670422" w14:textId="77777777" w:rsidR="00F95A3D" w:rsidRPr="00F95A3D" w:rsidRDefault="00F95A3D">
      <w:pPr>
        <w:pStyle w:val="a3"/>
        <w:spacing w:before="0" w:beforeAutospacing="0" w:after="0" w:afterAutospacing="0" w:line="360" w:lineRule="auto"/>
        <w:ind w:firstLine="420"/>
        <w:divId w:val="1389719892"/>
        <w:rPr>
          <w:sz w:val="21"/>
          <w:szCs w:val="21"/>
        </w:rPr>
      </w:pPr>
      <w:bookmarkStart w:id="142" w:name="chapter_level1_11_60_section_5"/>
      <w:bookmarkStart w:id="143" w:name="chapter_level1_11_60_section_5_end"/>
      <w:bookmarkEnd w:id="142"/>
      <w:bookmarkEnd w:id="143"/>
      <w:r w:rsidRPr="00F95A3D">
        <w:rPr>
          <w:rStyle w:val="a4"/>
          <w:rFonts w:hint="eastAsia"/>
          <w:sz w:val="21"/>
          <w:szCs w:val="21"/>
        </w:rPr>
        <w:t>七、基金投资组合报告</w:t>
      </w:r>
      <w:r w:rsidR="00356327">
        <w:rPr>
          <w:sz w:val="21"/>
          <w:szCs w:val="21"/>
        </w:rPr>
        <w:t xml:space="preserve"> </w:t>
      </w:r>
      <w:r w:rsidRPr="00F95A3D">
        <w:rPr>
          <w:rFonts w:hint="eastAsia"/>
          <w:sz w:val="21"/>
          <w:szCs w:val="21"/>
        </w:rPr>
        <w:t xml:space="preserve"> </w:t>
      </w:r>
    </w:p>
    <w:p w14:paraId="05166A17" w14:textId="77777777" w:rsidR="00F95A3D" w:rsidRPr="00F95A3D" w:rsidRDefault="00F95A3D">
      <w:pPr>
        <w:pStyle w:val="a3"/>
        <w:spacing w:before="0" w:beforeAutospacing="0" w:after="0" w:afterAutospacing="0" w:line="360" w:lineRule="auto"/>
        <w:ind w:firstLine="420"/>
        <w:divId w:val="212884596"/>
        <w:rPr>
          <w:sz w:val="21"/>
          <w:szCs w:val="21"/>
        </w:rPr>
      </w:pPr>
      <w:bookmarkStart w:id="144" w:name="chapter_level1_11_60_section_6"/>
      <w:bookmarkEnd w:id="144"/>
      <w:r w:rsidRPr="00F95A3D">
        <w:rPr>
          <w:rFonts w:hint="eastAsia"/>
          <w:sz w:val="21"/>
          <w:szCs w:val="21"/>
        </w:rPr>
        <w:t>博时基金管理公司的董事会及董事保证本报告所载资料不存在虚假记载、误导性陈述或重大遗漏，并对其内容的真实性、准确性和完整性承担个别及连带责任。</w:t>
      </w:r>
      <w:r w:rsidR="00356327">
        <w:rPr>
          <w:sz w:val="21"/>
          <w:szCs w:val="21"/>
        </w:rPr>
        <w:t xml:space="preserve"> </w:t>
      </w:r>
      <w:r w:rsidRPr="00F95A3D">
        <w:rPr>
          <w:rFonts w:hint="eastAsia"/>
          <w:sz w:val="21"/>
          <w:szCs w:val="21"/>
        </w:rPr>
        <w:t xml:space="preserve"> </w:t>
      </w:r>
    </w:p>
    <w:p w14:paraId="47F0B0BF"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基金托管人根据基金合同规定，复核了本报告中的净值表现和投资组合报告等内容，保证复核内容不存在虚假记载、误导性陈述或者重大遗漏。 </w:t>
      </w:r>
    </w:p>
    <w:p w14:paraId="77B978A8"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本投资组合报告所载数据截至</w:t>
      </w:r>
      <w:bookmarkStart w:id="145" w:name="field_2343_financeendday_2"/>
      <w:r w:rsidR="00356327">
        <w:rPr>
          <w:sz w:val="21"/>
          <w:szCs w:val="21"/>
        </w:rPr>
        <w:t>2019年09月30日</w:t>
      </w:r>
      <w:bookmarkEnd w:id="145"/>
      <w:r w:rsidRPr="00F95A3D">
        <w:rPr>
          <w:rFonts w:hint="eastAsia"/>
          <w:sz w:val="21"/>
          <w:szCs w:val="21"/>
        </w:rPr>
        <w:t xml:space="preserve">，本报告中所列财务数据未经审计。 </w:t>
      </w:r>
    </w:p>
    <w:p w14:paraId="2156CD1A"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1</w:t>
      </w:r>
      <w:r w:rsidR="00356327">
        <w:rPr>
          <w:sz w:val="21"/>
          <w:szCs w:val="21"/>
        </w:rPr>
        <w:t xml:space="preserve"> </w:t>
      </w:r>
      <w:r w:rsidRPr="00F95A3D">
        <w:rPr>
          <w:rFonts w:hint="eastAsia"/>
          <w:sz w:val="21"/>
          <w:szCs w:val="21"/>
        </w:rPr>
        <w:t xml:space="preserve">报告期末基金资产组合情况 </w:t>
      </w:r>
    </w:p>
    <w:tbl>
      <w:tblPr>
        <w:tblStyle w:val="a8"/>
        <w:tblW w:w="9090" w:type="dxa"/>
        <w:tblLook w:val="04A0" w:firstRow="1" w:lastRow="0" w:firstColumn="1" w:lastColumn="0" w:noHBand="0" w:noVBand="1"/>
      </w:tblPr>
      <w:tblGrid>
        <w:gridCol w:w="720"/>
        <w:gridCol w:w="3825"/>
        <w:gridCol w:w="2130"/>
        <w:gridCol w:w="2415"/>
      </w:tblGrid>
      <w:tr w:rsidR="00F95A3D" w:rsidRPr="00F95A3D" w14:paraId="70420EBA" w14:textId="77777777" w:rsidTr="00F95A3D">
        <w:trPr>
          <w:divId w:val="901865254"/>
        </w:trPr>
        <w:tc>
          <w:tcPr>
            <w:tcW w:w="720" w:type="dxa"/>
            <w:shd w:val="clear" w:color="auto" w:fill="auto"/>
            <w:hideMark/>
          </w:tcPr>
          <w:p w14:paraId="1A0732E4" w14:textId="77777777" w:rsidR="00F95A3D" w:rsidRPr="00F95A3D" w:rsidRDefault="00F95A3D">
            <w:pPr>
              <w:pStyle w:val="a3"/>
              <w:jc w:val="center"/>
              <w:rPr>
                <w:sz w:val="21"/>
              </w:rPr>
            </w:pPr>
            <w:r w:rsidRPr="00F95A3D">
              <w:rPr>
                <w:rFonts w:hint="eastAsia"/>
                <w:sz w:val="21"/>
              </w:rPr>
              <w:t xml:space="preserve">序号 </w:t>
            </w:r>
          </w:p>
        </w:tc>
        <w:tc>
          <w:tcPr>
            <w:tcW w:w="3825" w:type="dxa"/>
            <w:shd w:val="clear" w:color="auto" w:fill="auto"/>
            <w:hideMark/>
          </w:tcPr>
          <w:p w14:paraId="21382381" w14:textId="77777777" w:rsidR="00F95A3D" w:rsidRPr="00F95A3D" w:rsidRDefault="00F95A3D">
            <w:pPr>
              <w:pStyle w:val="a3"/>
              <w:jc w:val="center"/>
              <w:rPr>
                <w:sz w:val="21"/>
              </w:rPr>
            </w:pPr>
            <w:r w:rsidRPr="00F95A3D">
              <w:rPr>
                <w:rFonts w:hint="eastAsia"/>
                <w:sz w:val="21"/>
              </w:rPr>
              <w:t xml:space="preserve">项目 </w:t>
            </w:r>
          </w:p>
        </w:tc>
        <w:tc>
          <w:tcPr>
            <w:tcW w:w="2130" w:type="dxa"/>
            <w:shd w:val="clear" w:color="auto" w:fill="auto"/>
            <w:hideMark/>
          </w:tcPr>
          <w:p w14:paraId="01B6DB11" w14:textId="77777777" w:rsidR="00F95A3D" w:rsidRPr="00F95A3D" w:rsidRDefault="00F95A3D">
            <w:pPr>
              <w:pStyle w:val="a3"/>
              <w:jc w:val="center"/>
              <w:rPr>
                <w:sz w:val="21"/>
              </w:rPr>
            </w:pPr>
            <w:r w:rsidRPr="00F95A3D">
              <w:rPr>
                <w:rFonts w:hint="eastAsia"/>
                <w:sz w:val="21"/>
              </w:rPr>
              <w:t xml:space="preserve">金额(元) </w:t>
            </w:r>
          </w:p>
        </w:tc>
        <w:tc>
          <w:tcPr>
            <w:tcW w:w="2415" w:type="dxa"/>
            <w:shd w:val="clear" w:color="auto" w:fill="auto"/>
            <w:hideMark/>
          </w:tcPr>
          <w:p w14:paraId="5EFECE6D" w14:textId="77777777" w:rsidR="00F95A3D" w:rsidRPr="00F95A3D" w:rsidRDefault="00F95A3D">
            <w:pPr>
              <w:pStyle w:val="a3"/>
              <w:jc w:val="center"/>
              <w:rPr>
                <w:sz w:val="21"/>
              </w:rPr>
            </w:pPr>
            <w:r w:rsidRPr="00F95A3D">
              <w:rPr>
                <w:rFonts w:hint="eastAsia"/>
                <w:sz w:val="21"/>
              </w:rPr>
              <w:t xml:space="preserve">占基金总资产的比例(%) </w:t>
            </w:r>
          </w:p>
        </w:tc>
      </w:tr>
      <w:tr w:rsidR="00F95A3D" w:rsidRPr="00F95A3D" w14:paraId="70503C93" w14:textId="77777777" w:rsidTr="00F95A3D">
        <w:trPr>
          <w:divId w:val="901865254"/>
        </w:trPr>
        <w:tc>
          <w:tcPr>
            <w:tcW w:w="720" w:type="dxa"/>
            <w:shd w:val="clear" w:color="auto" w:fill="auto"/>
            <w:hideMark/>
          </w:tcPr>
          <w:p w14:paraId="313BF254" w14:textId="77777777" w:rsidR="00F95A3D" w:rsidRPr="00F95A3D" w:rsidRDefault="00F95A3D">
            <w:pPr>
              <w:pStyle w:val="a3"/>
              <w:jc w:val="center"/>
              <w:rPr>
                <w:sz w:val="21"/>
              </w:rPr>
            </w:pPr>
            <w:r w:rsidRPr="00F95A3D">
              <w:rPr>
                <w:rFonts w:hint="eastAsia"/>
                <w:sz w:val="21"/>
              </w:rPr>
              <w:t xml:space="preserve">1 </w:t>
            </w:r>
          </w:p>
        </w:tc>
        <w:tc>
          <w:tcPr>
            <w:tcW w:w="3825" w:type="dxa"/>
            <w:shd w:val="clear" w:color="auto" w:fill="auto"/>
            <w:hideMark/>
          </w:tcPr>
          <w:p w14:paraId="63CC44A0" w14:textId="77777777" w:rsidR="00F95A3D" w:rsidRPr="00F95A3D" w:rsidRDefault="00F95A3D">
            <w:pPr>
              <w:pStyle w:val="a3"/>
              <w:jc w:val="both"/>
              <w:rPr>
                <w:sz w:val="21"/>
              </w:rPr>
            </w:pPr>
            <w:r w:rsidRPr="00F95A3D">
              <w:rPr>
                <w:rFonts w:hint="eastAsia"/>
                <w:sz w:val="21"/>
              </w:rPr>
              <w:t xml:space="preserve">权益投资 </w:t>
            </w:r>
          </w:p>
        </w:tc>
        <w:tc>
          <w:tcPr>
            <w:tcW w:w="2130" w:type="dxa"/>
            <w:shd w:val="clear" w:color="auto" w:fill="auto"/>
            <w:hideMark/>
          </w:tcPr>
          <w:p w14:paraId="2E718C3D" w14:textId="77777777" w:rsidR="00F95A3D" w:rsidRPr="00F95A3D" w:rsidRDefault="00F95A3D">
            <w:pPr>
              <w:pStyle w:val="a3"/>
              <w:jc w:val="right"/>
              <w:rPr>
                <w:sz w:val="21"/>
              </w:rPr>
            </w:pPr>
            <w:r w:rsidRPr="00F95A3D">
              <w:rPr>
                <w:rFonts w:hint="eastAsia"/>
                <w:sz w:val="21"/>
              </w:rPr>
              <w:t xml:space="preserve">831,757,710.87 </w:t>
            </w:r>
          </w:p>
        </w:tc>
        <w:tc>
          <w:tcPr>
            <w:tcW w:w="2415" w:type="dxa"/>
            <w:shd w:val="clear" w:color="auto" w:fill="auto"/>
            <w:hideMark/>
          </w:tcPr>
          <w:p w14:paraId="551DB908" w14:textId="77777777" w:rsidR="00F95A3D" w:rsidRPr="00F95A3D" w:rsidRDefault="00F95A3D">
            <w:pPr>
              <w:pStyle w:val="a3"/>
              <w:jc w:val="right"/>
              <w:rPr>
                <w:sz w:val="21"/>
              </w:rPr>
            </w:pPr>
            <w:r w:rsidRPr="00F95A3D">
              <w:rPr>
                <w:rFonts w:hint="eastAsia"/>
                <w:sz w:val="21"/>
              </w:rPr>
              <w:t xml:space="preserve">72.18 </w:t>
            </w:r>
          </w:p>
        </w:tc>
      </w:tr>
      <w:tr w:rsidR="00F95A3D" w:rsidRPr="00F95A3D" w14:paraId="767F5E8F" w14:textId="77777777" w:rsidTr="00F95A3D">
        <w:trPr>
          <w:divId w:val="901865254"/>
        </w:trPr>
        <w:tc>
          <w:tcPr>
            <w:tcW w:w="720" w:type="dxa"/>
            <w:shd w:val="clear" w:color="auto" w:fill="auto"/>
            <w:hideMark/>
          </w:tcPr>
          <w:p w14:paraId="5130B6FB" w14:textId="77777777" w:rsidR="00F95A3D" w:rsidRPr="00F95A3D" w:rsidRDefault="00F95A3D">
            <w:pPr>
              <w:rPr>
                <w:rFonts w:ascii="宋体" w:eastAsia="宋体" w:hAnsi="宋体" w:cs="宋体"/>
                <w:szCs w:val="24"/>
              </w:rPr>
            </w:pPr>
          </w:p>
        </w:tc>
        <w:tc>
          <w:tcPr>
            <w:tcW w:w="3825" w:type="dxa"/>
            <w:shd w:val="clear" w:color="auto" w:fill="auto"/>
            <w:hideMark/>
          </w:tcPr>
          <w:p w14:paraId="54E8A475" w14:textId="77777777" w:rsidR="00F95A3D" w:rsidRPr="00F95A3D" w:rsidRDefault="00F95A3D">
            <w:pPr>
              <w:pStyle w:val="a3"/>
              <w:jc w:val="both"/>
              <w:rPr>
                <w:sz w:val="21"/>
              </w:rPr>
            </w:pPr>
            <w:r w:rsidRPr="00F95A3D">
              <w:rPr>
                <w:rFonts w:hint="eastAsia"/>
                <w:sz w:val="21"/>
              </w:rPr>
              <w:t xml:space="preserve">其中：股票 </w:t>
            </w:r>
          </w:p>
        </w:tc>
        <w:tc>
          <w:tcPr>
            <w:tcW w:w="2130" w:type="dxa"/>
            <w:shd w:val="clear" w:color="auto" w:fill="auto"/>
            <w:hideMark/>
          </w:tcPr>
          <w:p w14:paraId="7BF9FE35" w14:textId="77777777" w:rsidR="00F95A3D" w:rsidRPr="00F95A3D" w:rsidRDefault="00F95A3D">
            <w:pPr>
              <w:pStyle w:val="a3"/>
              <w:jc w:val="right"/>
              <w:rPr>
                <w:sz w:val="21"/>
              </w:rPr>
            </w:pPr>
            <w:r w:rsidRPr="00F95A3D">
              <w:rPr>
                <w:rFonts w:hint="eastAsia"/>
                <w:sz w:val="21"/>
              </w:rPr>
              <w:t xml:space="preserve">831,757,710.87 </w:t>
            </w:r>
          </w:p>
        </w:tc>
        <w:tc>
          <w:tcPr>
            <w:tcW w:w="2415" w:type="dxa"/>
            <w:shd w:val="clear" w:color="auto" w:fill="auto"/>
            <w:hideMark/>
          </w:tcPr>
          <w:p w14:paraId="409A3210" w14:textId="77777777" w:rsidR="00F95A3D" w:rsidRPr="00F95A3D" w:rsidRDefault="00F95A3D">
            <w:pPr>
              <w:pStyle w:val="a3"/>
              <w:jc w:val="right"/>
              <w:rPr>
                <w:sz w:val="21"/>
              </w:rPr>
            </w:pPr>
            <w:r w:rsidRPr="00F95A3D">
              <w:rPr>
                <w:rFonts w:hint="eastAsia"/>
                <w:sz w:val="21"/>
              </w:rPr>
              <w:t xml:space="preserve">72.18 </w:t>
            </w:r>
          </w:p>
        </w:tc>
      </w:tr>
      <w:tr w:rsidR="00F95A3D" w:rsidRPr="00F95A3D" w14:paraId="04E35ADE" w14:textId="77777777" w:rsidTr="00F95A3D">
        <w:trPr>
          <w:divId w:val="901865254"/>
        </w:trPr>
        <w:tc>
          <w:tcPr>
            <w:tcW w:w="720" w:type="dxa"/>
            <w:shd w:val="clear" w:color="auto" w:fill="auto"/>
            <w:hideMark/>
          </w:tcPr>
          <w:p w14:paraId="0F5B907C" w14:textId="77777777" w:rsidR="00F95A3D" w:rsidRPr="00F95A3D" w:rsidRDefault="00F95A3D">
            <w:pPr>
              <w:pStyle w:val="a3"/>
              <w:jc w:val="center"/>
              <w:rPr>
                <w:sz w:val="21"/>
              </w:rPr>
            </w:pPr>
            <w:r w:rsidRPr="00F95A3D">
              <w:rPr>
                <w:rFonts w:hint="eastAsia"/>
                <w:sz w:val="21"/>
              </w:rPr>
              <w:t xml:space="preserve">2 </w:t>
            </w:r>
          </w:p>
        </w:tc>
        <w:tc>
          <w:tcPr>
            <w:tcW w:w="3825" w:type="dxa"/>
            <w:shd w:val="clear" w:color="auto" w:fill="auto"/>
            <w:hideMark/>
          </w:tcPr>
          <w:p w14:paraId="46C29454" w14:textId="77777777" w:rsidR="00F95A3D" w:rsidRPr="00F95A3D" w:rsidRDefault="00F95A3D">
            <w:pPr>
              <w:pStyle w:val="a3"/>
              <w:jc w:val="both"/>
              <w:rPr>
                <w:sz w:val="21"/>
              </w:rPr>
            </w:pPr>
            <w:r w:rsidRPr="00F95A3D">
              <w:rPr>
                <w:rFonts w:hint="eastAsia"/>
                <w:sz w:val="21"/>
              </w:rPr>
              <w:t xml:space="preserve">基金投资 </w:t>
            </w:r>
          </w:p>
        </w:tc>
        <w:tc>
          <w:tcPr>
            <w:tcW w:w="2130" w:type="dxa"/>
            <w:shd w:val="clear" w:color="auto" w:fill="auto"/>
            <w:hideMark/>
          </w:tcPr>
          <w:p w14:paraId="31C12598" w14:textId="77777777" w:rsidR="00F95A3D" w:rsidRPr="00F95A3D" w:rsidRDefault="00F95A3D">
            <w:pPr>
              <w:pStyle w:val="a3"/>
              <w:jc w:val="right"/>
              <w:rPr>
                <w:sz w:val="21"/>
              </w:rPr>
            </w:pPr>
            <w:r w:rsidRPr="00F95A3D">
              <w:rPr>
                <w:rFonts w:hint="eastAsia"/>
                <w:sz w:val="21"/>
              </w:rPr>
              <w:t xml:space="preserve">- </w:t>
            </w:r>
          </w:p>
        </w:tc>
        <w:tc>
          <w:tcPr>
            <w:tcW w:w="2415" w:type="dxa"/>
            <w:shd w:val="clear" w:color="auto" w:fill="auto"/>
            <w:hideMark/>
          </w:tcPr>
          <w:p w14:paraId="59CC1235" w14:textId="77777777" w:rsidR="00F95A3D" w:rsidRPr="00F95A3D" w:rsidRDefault="00F95A3D">
            <w:pPr>
              <w:pStyle w:val="a3"/>
              <w:jc w:val="right"/>
              <w:rPr>
                <w:sz w:val="21"/>
              </w:rPr>
            </w:pPr>
            <w:r w:rsidRPr="00F95A3D">
              <w:rPr>
                <w:rFonts w:hint="eastAsia"/>
                <w:sz w:val="21"/>
              </w:rPr>
              <w:t xml:space="preserve">- </w:t>
            </w:r>
          </w:p>
        </w:tc>
      </w:tr>
      <w:tr w:rsidR="00F95A3D" w:rsidRPr="00F95A3D" w14:paraId="0B617C06" w14:textId="77777777" w:rsidTr="00F95A3D">
        <w:trPr>
          <w:divId w:val="901865254"/>
        </w:trPr>
        <w:tc>
          <w:tcPr>
            <w:tcW w:w="720" w:type="dxa"/>
            <w:shd w:val="clear" w:color="auto" w:fill="auto"/>
            <w:hideMark/>
          </w:tcPr>
          <w:p w14:paraId="2121A16F" w14:textId="77777777" w:rsidR="00F95A3D" w:rsidRPr="00F95A3D" w:rsidRDefault="00F95A3D">
            <w:pPr>
              <w:pStyle w:val="a3"/>
              <w:jc w:val="center"/>
              <w:rPr>
                <w:sz w:val="21"/>
              </w:rPr>
            </w:pPr>
            <w:r w:rsidRPr="00F95A3D">
              <w:rPr>
                <w:rFonts w:hint="eastAsia"/>
                <w:sz w:val="21"/>
              </w:rPr>
              <w:t xml:space="preserve">3 </w:t>
            </w:r>
          </w:p>
        </w:tc>
        <w:tc>
          <w:tcPr>
            <w:tcW w:w="3825" w:type="dxa"/>
            <w:shd w:val="clear" w:color="auto" w:fill="auto"/>
            <w:hideMark/>
          </w:tcPr>
          <w:p w14:paraId="223AEE4D" w14:textId="77777777" w:rsidR="00F95A3D" w:rsidRPr="00F95A3D" w:rsidRDefault="00F95A3D">
            <w:pPr>
              <w:pStyle w:val="a3"/>
              <w:jc w:val="both"/>
              <w:rPr>
                <w:sz w:val="21"/>
              </w:rPr>
            </w:pPr>
            <w:r w:rsidRPr="00F95A3D">
              <w:rPr>
                <w:rFonts w:hint="eastAsia"/>
                <w:sz w:val="21"/>
              </w:rPr>
              <w:t xml:space="preserve">固定收益投资 </w:t>
            </w:r>
          </w:p>
        </w:tc>
        <w:tc>
          <w:tcPr>
            <w:tcW w:w="2130" w:type="dxa"/>
            <w:shd w:val="clear" w:color="auto" w:fill="auto"/>
            <w:hideMark/>
          </w:tcPr>
          <w:p w14:paraId="49D4C4AE" w14:textId="77777777" w:rsidR="00F95A3D" w:rsidRPr="00F95A3D" w:rsidRDefault="00F95A3D">
            <w:pPr>
              <w:pStyle w:val="a3"/>
              <w:jc w:val="right"/>
              <w:rPr>
                <w:sz w:val="21"/>
              </w:rPr>
            </w:pPr>
            <w:r w:rsidRPr="00F95A3D">
              <w:rPr>
                <w:rFonts w:hint="eastAsia"/>
                <w:sz w:val="21"/>
              </w:rPr>
              <w:t xml:space="preserve">3,569,034.50 </w:t>
            </w:r>
          </w:p>
        </w:tc>
        <w:tc>
          <w:tcPr>
            <w:tcW w:w="2415" w:type="dxa"/>
            <w:shd w:val="clear" w:color="auto" w:fill="auto"/>
            <w:hideMark/>
          </w:tcPr>
          <w:p w14:paraId="028A36B5" w14:textId="77777777" w:rsidR="00F95A3D" w:rsidRPr="00F95A3D" w:rsidRDefault="00F95A3D">
            <w:pPr>
              <w:pStyle w:val="a3"/>
              <w:jc w:val="right"/>
              <w:rPr>
                <w:sz w:val="21"/>
              </w:rPr>
            </w:pPr>
            <w:r w:rsidRPr="00F95A3D">
              <w:rPr>
                <w:rFonts w:hint="eastAsia"/>
                <w:sz w:val="21"/>
              </w:rPr>
              <w:t xml:space="preserve">0.31 </w:t>
            </w:r>
          </w:p>
        </w:tc>
      </w:tr>
      <w:tr w:rsidR="00F95A3D" w:rsidRPr="00F95A3D" w14:paraId="1B18FBAC" w14:textId="77777777" w:rsidTr="00F95A3D">
        <w:trPr>
          <w:divId w:val="901865254"/>
        </w:trPr>
        <w:tc>
          <w:tcPr>
            <w:tcW w:w="720" w:type="dxa"/>
            <w:shd w:val="clear" w:color="auto" w:fill="auto"/>
            <w:hideMark/>
          </w:tcPr>
          <w:p w14:paraId="35DFA37C" w14:textId="77777777" w:rsidR="00F95A3D" w:rsidRPr="00F95A3D" w:rsidRDefault="00F95A3D">
            <w:pPr>
              <w:rPr>
                <w:rFonts w:ascii="宋体" w:eastAsia="宋体" w:hAnsi="宋体" w:cs="宋体"/>
                <w:szCs w:val="24"/>
              </w:rPr>
            </w:pPr>
          </w:p>
        </w:tc>
        <w:tc>
          <w:tcPr>
            <w:tcW w:w="3825" w:type="dxa"/>
            <w:shd w:val="clear" w:color="auto" w:fill="auto"/>
            <w:hideMark/>
          </w:tcPr>
          <w:p w14:paraId="5F8FAA72" w14:textId="77777777" w:rsidR="00F95A3D" w:rsidRPr="00F95A3D" w:rsidRDefault="00F95A3D">
            <w:pPr>
              <w:pStyle w:val="a3"/>
              <w:jc w:val="both"/>
              <w:rPr>
                <w:sz w:val="21"/>
              </w:rPr>
            </w:pPr>
            <w:r w:rsidRPr="00F95A3D">
              <w:rPr>
                <w:rFonts w:hint="eastAsia"/>
                <w:sz w:val="21"/>
              </w:rPr>
              <w:t xml:space="preserve">其中：债券 </w:t>
            </w:r>
          </w:p>
        </w:tc>
        <w:tc>
          <w:tcPr>
            <w:tcW w:w="2130" w:type="dxa"/>
            <w:shd w:val="clear" w:color="auto" w:fill="auto"/>
            <w:hideMark/>
          </w:tcPr>
          <w:p w14:paraId="258AC33D" w14:textId="77777777" w:rsidR="00F95A3D" w:rsidRPr="00F95A3D" w:rsidRDefault="00F95A3D">
            <w:pPr>
              <w:pStyle w:val="a3"/>
              <w:jc w:val="right"/>
              <w:rPr>
                <w:sz w:val="21"/>
              </w:rPr>
            </w:pPr>
            <w:r w:rsidRPr="00F95A3D">
              <w:rPr>
                <w:rFonts w:hint="eastAsia"/>
                <w:sz w:val="21"/>
              </w:rPr>
              <w:t xml:space="preserve">3,569,034.50 </w:t>
            </w:r>
          </w:p>
        </w:tc>
        <w:tc>
          <w:tcPr>
            <w:tcW w:w="2415" w:type="dxa"/>
            <w:shd w:val="clear" w:color="auto" w:fill="auto"/>
            <w:hideMark/>
          </w:tcPr>
          <w:p w14:paraId="5770BD3F" w14:textId="77777777" w:rsidR="00F95A3D" w:rsidRPr="00F95A3D" w:rsidRDefault="00F95A3D">
            <w:pPr>
              <w:pStyle w:val="a3"/>
              <w:jc w:val="right"/>
              <w:rPr>
                <w:sz w:val="21"/>
              </w:rPr>
            </w:pPr>
            <w:r w:rsidRPr="00F95A3D">
              <w:rPr>
                <w:rFonts w:hint="eastAsia"/>
                <w:sz w:val="21"/>
              </w:rPr>
              <w:t xml:space="preserve">0.31 </w:t>
            </w:r>
          </w:p>
        </w:tc>
      </w:tr>
      <w:tr w:rsidR="00F95A3D" w:rsidRPr="00F95A3D" w14:paraId="2335E449" w14:textId="77777777" w:rsidTr="00F95A3D">
        <w:trPr>
          <w:divId w:val="901865254"/>
        </w:trPr>
        <w:tc>
          <w:tcPr>
            <w:tcW w:w="720" w:type="dxa"/>
            <w:shd w:val="clear" w:color="auto" w:fill="auto"/>
            <w:hideMark/>
          </w:tcPr>
          <w:p w14:paraId="287BAA89" w14:textId="77777777" w:rsidR="00F95A3D" w:rsidRPr="00F95A3D" w:rsidRDefault="00F95A3D">
            <w:pPr>
              <w:rPr>
                <w:rFonts w:ascii="宋体" w:eastAsia="宋体" w:hAnsi="宋体" w:cs="宋体"/>
                <w:szCs w:val="24"/>
              </w:rPr>
            </w:pPr>
          </w:p>
        </w:tc>
        <w:tc>
          <w:tcPr>
            <w:tcW w:w="3825" w:type="dxa"/>
            <w:shd w:val="clear" w:color="auto" w:fill="auto"/>
            <w:hideMark/>
          </w:tcPr>
          <w:p w14:paraId="2B4A1453" w14:textId="77777777" w:rsidR="00F95A3D" w:rsidRPr="00F95A3D" w:rsidRDefault="00F95A3D">
            <w:pPr>
              <w:pStyle w:val="a3"/>
              <w:jc w:val="both"/>
              <w:rPr>
                <w:sz w:val="21"/>
              </w:rPr>
            </w:pPr>
            <w:r w:rsidRPr="00F95A3D">
              <w:rPr>
                <w:rFonts w:hint="eastAsia"/>
                <w:sz w:val="21"/>
              </w:rPr>
              <w:t xml:space="preserve">资产支持证券 </w:t>
            </w:r>
          </w:p>
        </w:tc>
        <w:tc>
          <w:tcPr>
            <w:tcW w:w="2130" w:type="dxa"/>
            <w:shd w:val="clear" w:color="auto" w:fill="auto"/>
            <w:hideMark/>
          </w:tcPr>
          <w:p w14:paraId="53FA83BA" w14:textId="77777777" w:rsidR="00F95A3D" w:rsidRPr="00F95A3D" w:rsidRDefault="00F95A3D">
            <w:pPr>
              <w:pStyle w:val="a3"/>
              <w:jc w:val="right"/>
              <w:rPr>
                <w:sz w:val="21"/>
              </w:rPr>
            </w:pPr>
            <w:r w:rsidRPr="00F95A3D">
              <w:rPr>
                <w:rFonts w:hint="eastAsia"/>
                <w:sz w:val="21"/>
              </w:rPr>
              <w:t xml:space="preserve">- </w:t>
            </w:r>
          </w:p>
        </w:tc>
        <w:tc>
          <w:tcPr>
            <w:tcW w:w="2415" w:type="dxa"/>
            <w:shd w:val="clear" w:color="auto" w:fill="auto"/>
            <w:hideMark/>
          </w:tcPr>
          <w:p w14:paraId="4C9C4CAA" w14:textId="77777777" w:rsidR="00F95A3D" w:rsidRPr="00F95A3D" w:rsidRDefault="00F95A3D">
            <w:pPr>
              <w:pStyle w:val="a3"/>
              <w:jc w:val="right"/>
              <w:rPr>
                <w:sz w:val="21"/>
              </w:rPr>
            </w:pPr>
            <w:r w:rsidRPr="00F95A3D">
              <w:rPr>
                <w:rFonts w:hint="eastAsia"/>
                <w:sz w:val="21"/>
              </w:rPr>
              <w:t xml:space="preserve">- </w:t>
            </w:r>
          </w:p>
        </w:tc>
      </w:tr>
      <w:tr w:rsidR="00F95A3D" w:rsidRPr="00F95A3D" w14:paraId="10EBC1C8" w14:textId="77777777" w:rsidTr="00F95A3D">
        <w:trPr>
          <w:divId w:val="901865254"/>
        </w:trPr>
        <w:tc>
          <w:tcPr>
            <w:tcW w:w="720" w:type="dxa"/>
            <w:shd w:val="clear" w:color="auto" w:fill="auto"/>
            <w:hideMark/>
          </w:tcPr>
          <w:p w14:paraId="658385C8" w14:textId="77777777" w:rsidR="00F95A3D" w:rsidRPr="00F95A3D" w:rsidRDefault="00F95A3D">
            <w:pPr>
              <w:pStyle w:val="a3"/>
              <w:jc w:val="center"/>
              <w:rPr>
                <w:sz w:val="21"/>
              </w:rPr>
            </w:pPr>
            <w:r w:rsidRPr="00F95A3D">
              <w:rPr>
                <w:rFonts w:hint="eastAsia"/>
                <w:sz w:val="21"/>
              </w:rPr>
              <w:t xml:space="preserve">4 </w:t>
            </w:r>
          </w:p>
        </w:tc>
        <w:tc>
          <w:tcPr>
            <w:tcW w:w="3825" w:type="dxa"/>
            <w:shd w:val="clear" w:color="auto" w:fill="auto"/>
            <w:hideMark/>
          </w:tcPr>
          <w:p w14:paraId="01B02B84" w14:textId="77777777" w:rsidR="00F95A3D" w:rsidRPr="00F95A3D" w:rsidRDefault="00F95A3D">
            <w:pPr>
              <w:pStyle w:val="a3"/>
              <w:jc w:val="both"/>
              <w:rPr>
                <w:sz w:val="21"/>
              </w:rPr>
            </w:pPr>
            <w:r w:rsidRPr="00F95A3D">
              <w:rPr>
                <w:rFonts w:hint="eastAsia"/>
                <w:sz w:val="21"/>
              </w:rPr>
              <w:t xml:space="preserve">贵金属投资 </w:t>
            </w:r>
          </w:p>
        </w:tc>
        <w:tc>
          <w:tcPr>
            <w:tcW w:w="2130" w:type="dxa"/>
            <w:shd w:val="clear" w:color="auto" w:fill="auto"/>
            <w:hideMark/>
          </w:tcPr>
          <w:p w14:paraId="5E8222F8" w14:textId="77777777" w:rsidR="00F95A3D" w:rsidRPr="00F95A3D" w:rsidRDefault="00F95A3D">
            <w:pPr>
              <w:pStyle w:val="a3"/>
              <w:jc w:val="right"/>
              <w:rPr>
                <w:sz w:val="21"/>
              </w:rPr>
            </w:pPr>
            <w:r w:rsidRPr="00F95A3D">
              <w:rPr>
                <w:rFonts w:hint="eastAsia"/>
                <w:sz w:val="21"/>
              </w:rPr>
              <w:t xml:space="preserve">- </w:t>
            </w:r>
          </w:p>
        </w:tc>
        <w:tc>
          <w:tcPr>
            <w:tcW w:w="2415" w:type="dxa"/>
            <w:shd w:val="clear" w:color="auto" w:fill="auto"/>
            <w:hideMark/>
          </w:tcPr>
          <w:p w14:paraId="418470E4" w14:textId="77777777" w:rsidR="00F95A3D" w:rsidRPr="00F95A3D" w:rsidRDefault="00F95A3D">
            <w:pPr>
              <w:pStyle w:val="a3"/>
              <w:jc w:val="right"/>
              <w:rPr>
                <w:sz w:val="21"/>
              </w:rPr>
            </w:pPr>
            <w:r w:rsidRPr="00F95A3D">
              <w:rPr>
                <w:rFonts w:hint="eastAsia"/>
                <w:sz w:val="21"/>
              </w:rPr>
              <w:t xml:space="preserve">- </w:t>
            </w:r>
          </w:p>
        </w:tc>
      </w:tr>
      <w:tr w:rsidR="00F95A3D" w:rsidRPr="00F95A3D" w14:paraId="55618817" w14:textId="77777777" w:rsidTr="00F95A3D">
        <w:trPr>
          <w:divId w:val="901865254"/>
        </w:trPr>
        <w:tc>
          <w:tcPr>
            <w:tcW w:w="720" w:type="dxa"/>
            <w:shd w:val="clear" w:color="auto" w:fill="auto"/>
            <w:hideMark/>
          </w:tcPr>
          <w:p w14:paraId="3F75DF29" w14:textId="77777777" w:rsidR="00F95A3D" w:rsidRPr="00F95A3D" w:rsidRDefault="00F95A3D">
            <w:pPr>
              <w:pStyle w:val="a3"/>
              <w:jc w:val="center"/>
              <w:rPr>
                <w:sz w:val="21"/>
              </w:rPr>
            </w:pPr>
            <w:r w:rsidRPr="00F95A3D">
              <w:rPr>
                <w:rFonts w:hint="eastAsia"/>
                <w:sz w:val="21"/>
              </w:rPr>
              <w:t xml:space="preserve">5 </w:t>
            </w:r>
          </w:p>
        </w:tc>
        <w:tc>
          <w:tcPr>
            <w:tcW w:w="3825" w:type="dxa"/>
            <w:shd w:val="clear" w:color="auto" w:fill="auto"/>
            <w:hideMark/>
          </w:tcPr>
          <w:p w14:paraId="27FF0901" w14:textId="77777777" w:rsidR="00F95A3D" w:rsidRPr="00F95A3D" w:rsidRDefault="00F95A3D">
            <w:pPr>
              <w:pStyle w:val="a3"/>
              <w:jc w:val="both"/>
              <w:rPr>
                <w:sz w:val="21"/>
              </w:rPr>
            </w:pPr>
            <w:r w:rsidRPr="00F95A3D">
              <w:rPr>
                <w:rFonts w:hint="eastAsia"/>
                <w:sz w:val="21"/>
              </w:rPr>
              <w:t xml:space="preserve">金融衍生品投资 </w:t>
            </w:r>
          </w:p>
        </w:tc>
        <w:tc>
          <w:tcPr>
            <w:tcW w:w="2130" w:type="dxa"/>
            <w:shd w:val="clear" w:color="auto" w:fill="auto"/>
            <w:hideMark/>
          </w:tcPr>
          <w:p w14:paraId="7E092E6C" w14:textId="77777777" w:rsidR="00F95A3D" w:rsidRPr="00F95A3D" w:rsidRDefault="00F95A3D">
            <w:pPr>
              <w:pStyle w:val="a3"/>
              <w:jc w:val="right"/>
              <w:rPr>
                <w:sz w:val="21"/>
              </w:rPr>
            </w:pPr>
            <w:r w:rsidRPr="00F95A3D">
              <w:rPr>
                <w:rFonts w:hint="eastAsia"/>
                <w:sz w:val="21"/>
              </w:rPr>
              <w:t xml:space="preserve">- </w:t>
            </w:r>
          </w:p>
        </w:tc>
        <w:tc>
          <w:tcPr>
            <w:tcW w:w="2415" w:type="dxa"/>
            <w:shd w:val="clear" w:color="auto" w:fill="auto"/>
            <w:hideMark/>
          </w:tcPr>
          <w:p w14:paraId="4146D4E1" w14:textId="77777777" w:rsidR="00F95A3D" w:rsidRPr="00F95A3D" w:rsidRDefault="00F95A3D">
            <w:pPr>
              <w:pStyle w:val="a3"/>
              <w:jc w:val="right"/>
              <w:rPr>
                <w:sz w:val="21"/>
              </w:rPr>
            </w:pPr>
            <w:r w:rsidRPr="00F95A3D">
              <w:rPr>
                <w:rFonts w:hint="eastAsia"/>
                <w:sz w:val="21"/>
              </w:rPr>
              <w:t xml:space="preserve">- </w:t>
            </w:r>
          </w:p>
        </w:tc>
      </w:tr>
      <w:tr w:rsidR="00F95A3D" w:rsidRPr="00F95A3D" w14:paraId="693D13DC" w14:textId="77777777" w:rsidTr="00F95A3D">
        <w:trPr>
          <w:divId w:val="901865254"/>
        </w:trPr>
        <w:tc>
          <w:tcPr>
            <w:tcW w:w="720" w:type="dxa"/>
            <w:shd w:val="clear" w:color="auto" w:fill="auto"/>
            <w:hideMark/>
          </w:tcPr>
          <w:p w14:paraId="19AEB7B8" w14:textId="77777777" w:rsidR="00F95A3D" w:rsidRPr="00F95A3D" w:rsidRDefault="00F95A3D">
            <w:pPr>
              <w:pStyle w:val="a3"/>
              <w:jc w:val="center"/>
              <w:rPr>
                <w:sz w:val="21"/>
              </w:rPr>
            </w:pPr>
            <w:r w:rsidRPr="00F95A3D">
              <w:rPr>
                <w:rFonts w:hint="eastAsia"/>
                <w:sz w:val="21"/>
              </w:rPr>
              <w:t xml:space="preserve">6 </w:t>
            </w:r>
          </w:p>
        </w:tc>
        <w:tc>
          <w:tcPr>
            <w:tcW w:w="3825" w:type="dxa"/>
            <w:shd w:val="clear" w:color="auto" w:fill="auto"/>
            <w:hideMark/>
          </w:tcPr>
          <w:p w14:paraId="5ECACDC2" w14:textId="77777777" w:rsidR="00F95A3D" w:rsidRPr="00F95A3D" w:rsidRDefault="00F95A3D">
            <w:pPr>
              <w:pStyle w:val="a3"/>
              <w:jc w:val="both"/>
              <w:rPr>
                <w:sz w:val="21"/>
              </w:rPr>
            </w:pPr>
            <w:r w:rsidRPr="00F95A3D">
              <w:rPr>
                <w:rFonts w:hint="eastAsia"/>
                <w:sz w:val="21"/>
              </w:rPr>
              <w:t xml:space="preserve">买入返售金融资产 </w:t>
            </w:r>
          </w:p>
        </w:tc>
        <w:tc>
          <w:tcPr>
            <w:tcW w:w="2130" w:type="dxa"/>
            <w:shd w:val="clear" w:color="auto" w:fill="auto"/>
            <w:hideMark/>
          </w:tcPr>
          <w:p w14:paraId="254462FF" w14:textId="77777777" w:rsidR="00F95A3D" w:rsidRPr="00F95A3D" w:rsidRDefault="00F95A3D">
            <w:pPr>
              <w:pStyle w:val="a3"/>
              <w:jc w:val="right"/>
              <w:rPr>
                <w:sz w:val="21"/>
              </w:rPr>
            </w:pPr>
            <w:r w:rsidRPr="00F95A3D">
              <w:rPr>
                <w:rFonts w:hint="eastAsia"/>
                <w:sz w:val="21"/>
              </w:rPr>
              <w:t xml:space="preserve">200,000,000.00 </w:t>
            </w:r>
          </w:p>
        </w:tc>
        <w:tc>
          <w:tcPr>
            <w:tcW w:w="2415" w:type="dxa"/>
            <w:shd w:val="clear" w:color="auto" w:fill="auto"/>
            <w:hideMark/>
          </w:tcPr>
          <w:p w14:paraId="4B968A1B" w14:textId="77777777" w:rsidR="00F95A3D" w:rsidRPr="00F95A3D" w:rsidRDefault="00F95A3D">
            <w:pPr>
              <w:pStyle w:val="a3"/>
              <w:jc w:val="right"/>
              <w:rPr>
                <w:sz w:val="21"/>
              </w:rPr>
            </w:pPr>
            <w:r w:rsidRPr="00F95A3D">
              <w:rPr>
                <w:rFonts w:hint="eastAsia"/>
                <w:sz w:val="21"/>
              </w:rPr>
              <w:t xml:space="preserve">17.36 </w:t>
            </w:r>
          </w:p>
        </w:tc>
      </w:tr>
      <w:tr w:rsidR="00F95A3D" w:rsidRPr="00F95A3D" w14:paraId="0E6A8B70" w14:textId="77777777" w:rsidTr="00F95A3D">
        <w:trPr>
          <w:divId w:val="901865254"/>
        </w:trPr>
        <w:tc>
          <w:tcPr>
            <w:tcW w:w="720" w:type="dxa"/>
            <w:shd w:val="clear" w:color="auto" w:fill="auto"/>
            <w:hideMark/>
          </w:tcPr>
          <w:p w14:paraId="672FC7E5" w14:textId="77777777" w:rsidR="00F95A3D" w:rsidRPr="00F95A3D" w:rsidRDefault="00F95A3D">
            <w:pPr>
              <w:rPr>
                <w:rFonts w:ascii="宋体" w:eastAsia="宋体" w:hAnsi="宋体" w:cs="宋体"/>
                <w:szCs w:val="24"/>
              </w:rPr>
            </w:pPr>
          </w:p>
        </w:tc>
        <w:tc>
          <w:tcPr>
            <w:tcW w:w="3825" w:type="dxa"/>
            <w:shd w:val="clear" w:color="auto" w:fill="auto"/>
            <w:hideMark/>
          </w:tcPr>
          <w:p w14:paraId="2F148864" w14:textId="77777777" w:rsidR="00F95A3D" w:rsidRPr="00F95A3D" w:rsidRDefault="00F95A3D">
            <w:pPr>
              <w:pStyle w:val="a3"/>
              <w:jc w:val="both"/>
              <w:rPr>
                <w:sz w:val="21"/>
              </w:rPr>
            </w:pPr>
            <w:r w:rsidRPr="00F95A3D">
              <w:rPr>
                <w:rFonts w:hint="eastAsia"/>
                <w:sz w:val="21"/>
              </w:rPr>
              <w:t xml:space="preserve">其中：买断式回购的买入返售金融资产 </w:t>
            </w:r>
          </w:p>
        </w:tc>
        <w:tc>
          <w:tcPr>
            <w:tcW w:w="2130" w:type="dxa"/>
            <w:shd w:val="clear" w:color="auto" w:fill="auto"/>
            <w:hideMark/>
          </w:tcPr>
          <w:p w14:paraId="41C122E5" w14:textId="77777777" w:rsidR="00F95A3D" w:rsidRPr="00F95A3D" w:rsidRDefault="00F95A3D">
            <w:pPr>
              <w:pStyle w:val="a3"/>
              <w:jc w:val="right"/>
              <w:rPr>
                <w:sz w:val="21"/>
              </w:rPr>
            </w:pPr>
            <w:r w:rsidRPr="00F95A3D">
              <w:rPr>
                <w:rFonts w:hint="eastAsia"/>
                <w:sz w:val="21"/>
              </w:rPr>
              <w:t xml:space="preserve">- </w:t>
            </w:r>
          </w:p>
        </w:tc>
        <w:tc>
          <w:tcPr>
            <w:tcW w:w="2415" w:type="dxa"/>
            <w:shd w:val="clear" w:color="auto" w:fill="auto"/>
            <w:hideMark/>
          </w:tcPr>
          <w:p w14:paraId="2964785F" w14:textId="77777777" w:rsidR="00F95A3D" w:rsidRPr="00F95A3D" w:rsidRDefault="00F95A3D">
            <w:pPr>
              <w:pStyle w:val="a3"/>
              <w:jc w:val="right"/>
              <w:rPr>
                <w:sz w:val="21"/>
              </w:rPr>
            </w:pPr>
            <w:r w:rsidRPr="00F95A3D">
              <w:rPr>
                <w:rFonts w:hint="eastAsia"/>
                <w:sz w:val="21"/>
              </w:rPr>
              <w:t xml:space="preserve">- </w:t>
            </w:r>
          </w:p>
        </w:tc>
      </w:tr>
      <w:tr w:rsidR="00F95A3D" w:rsidRPr="00F95A3D" w14:paraId="1F2FABED" w14:textId="77777777" w:rsidTr="00F95A3D">
        <w:trPr>
          <w:divId w:val="901865254"/>
        </w:trPr>
        <w:tc>
          <w:tcPr>
            <w:tcW w:w="720" w:type="dxa"/>
            <w:shd w:val="clear" w:color="auto" w:fill="auto"/>
            <w:hideMark/>
          </w:tcPr>
          <w:p w14:paraId="287400A3" w14:textId="77777777" w:rsidR="00F95A3D" w:rsidRPr="00F95A3D" w:rsidRDefault="00F95A3D">
            <w:pPr>
              <w:pStyle w:val="a3"/>
              <w:jc w:val="center"/>
              <w:rPr>
                <w:sz w:val="21"/>
              </w:rPr>
            </w:pPr>
            <w:r w:rsidRPr="00F95A3D">
              <w:rPr>
                <w:rFonts w:hint="eastAsia"/>
                <w:sz w:val="21"/>
              </w:rPr>
              <w:t xml:space="preserve">7 </w:t>
            </w:r>
          </w:p>
        </w:tc>
        <w:tc>
          <w:tcPr>
            <w:tcW w:w="3825" w:type="dxa"/>
            <w:shd w:val="clear" w:color="auto" w:fill="auto"/>
            <w:hideMark/>
          </w:tcPr>
          <w:p w14:paraId="0549227E" w14:textId="77777777" w:rsidR="00F95A3D" w:rsidRPr="00F95A3D" w:rsidRDefault="00F95A3D">
            <w:pPr>
              <w:pStyle w:val="a3"/>
              <w:jc w:val="both"/>
              <w:rPr>
                <w:sz w:val="21"/>
              </w:rPr>
            </w:pPr>
            <w:r w:rsidRPr="00F95A3D">
              <w:rPr>
                <w:rFonts w:hint="eastAsia"/>
                <w:sz w:val="21"/>
              </w:rPr>
              <w:t xml:space="preserve">银行存款和结算备付金合计 </w:t>
            </w:r>
          </w:p>
        </w:tc>
        <w:tc>
          <w:tcPr>
            <w:tcW w:w="2130" w:type="dxa"/>
            <w:shd w:val="clear" w:color="auto" w:fill="auto"/>
            <w:hideMark/>
          </w:tcPr>
          <w:p w14:paraId="61BCF4DE" w14:textId="77777777" w:rsidR="00F95A3D" w:rsidRPr="00F95A3D" w:rsidRDefault="00F95A3D">
            <w:pPr>
              <w:pStyle w:val="a3"/>
              <w:jc w:val="right"/>
              <w:rPr>
                <w:sz w:val="21"/>
              </w:rPr>
            </w:pPr>
            <w:r w:rsidRPr="00F95A3D">
              <w:rPr>
                <w:rFonts w:hint="eastAsia"/>
                <w:sz w:val="21"/>
              </w:rPr>
              <w:t xml:space="preserve">90,140,237.76 </w:t>
            </w:r>
          </w:p>
        </w:tc>
        <w:tc>
          <w:tcPr>
            <w:tcW w:w="2415" w:type="dxa"/>
            <w:shd w:val="clear" w:color="auto" w:fill="auto"/>
            <w:hideMark/>
          </w:tcPr>
          <w:p w14:paraId="290AD239" w14:textId="77777777" w:rsidR="00F95A3D" w:rsidRPr="00F95A3D" w:rsidRDefault="00F95A3D">
            <w:pPr>
              <w:pStyle w:val="a3"/>
              <w:jc w:val="right"/>
              <w:rPr>
                <w:sz w:val="21"/>
              </w:rPr>
            </w:pPr>
            <w:r w:rsidRPr="00F95A3D">
              <w:rPr>
                <w:rFonts w:hint="eastAsia"/>
                <w:sz w:val="21"/>
              </w:rPr>
              <w:t xml:space="preserve">7.82 </w:t>
            </w:r>
          </w:p>
        </w:tc>
      </w:tr>
      <w:tr w:rsidR="00F95A3D" w:rsidRPr="00F95A3D" w14:paraId="0D4EAF30" w14:textId="77777777" w:rsidTr="00F95A3D">
        <w:trPr>
          <w:divId w:val="901865254"/>
        </w:trPr>
        <w:tc>
          <w:tcPr>
            <w:tcW w:w="720" w:type="dxa"/>
            <w:shd w:val="clear" w:color="auto" w:fill="auto"/>
            <w:hideMark/>
          </w:tcPr>
          <w:p w14:paraId="02E36710" w14:textId="77777777" w:rsidR="00F95A3D" w:rsidRPr="00F95A3D" w:rsidRDefault="00F95A3D">
            <w:pPr>
              <w:pStyle w:val="a3"/>
              <w:jc w:val="center"/>
              <w:rPr>
                <w:sz w:val="21"/>
              </w:rPr>
            </w:pPr>
            <w:r w:rsidRPr="00F95A3D">
              <w:rPr>
                <w:rFonts w:hint="eastAsia"/>
                <w:sz w:val="21"/>
              </w:rPr>
              <w:t xml:space="preserve">8 </w:t>
            </w:r>
          </w:p>
        </w:tc>
        <w:tc>
          <w:tcPr>
            <w:tcW w:w="3825" w:type="dxa"/>
            <w:shd w:val="clear" w:color="auto" w:fill="auto"/>
            <w:hideMark/>
          </w:tcPr>
          <w:p w14:paraId="68F57A9F" w14:textId="77777777" w:rsidR="00F95A3D" w:rsidRPr="00F95A3D" w:rsidRDefault="00F95A3D">
            <w:pPr>
              <w:pStyle w:val="a3"/>
              <w:jc w:val="both"/>
              <w:rPr>
                <w:sz w:val="21"/>
              </w:rPr>
            </w:pPr>
            <w:r w:rsidRPr="00F95A3D">
              <w:rPr>
                <w:rFonts w:hint="eastAsia"/>
                <w:sz w:val="21"/>
              </w:rPr>
              <w:t xml:space="preserve">其他各项资产 </w:t>
            </w:r>
          </w:p>
        </w:tc>
        <w:tc>
          <w:tcPr>
            <w:tcW w:w="2130" w:type="dxa"/>
            <w:shd w:val="clear" w:color="auto" w:fill="auto"/>
            <w:hideMark/>
          </w:tcPr>
          <w:p w14:paraId="2C6E0D3E" w14:textId="77777777" w:rsidR="00F95A3D" w:rsidRPr="00F95A3D" w:rsidRDefault="00F95A3D">
            <w:pPr>
              <w:pStyle w:val="a3"/>
              <w:jc w:val="right"/>
              <w:rPr>
                <w:sz w:val="21"/>
              </w:rPr>
            </w:pPr>
            <w:r w:rsidRPr="00F95A3D">
              <w:rPr>
                <w:rFonts w:hint="eastAsia"/>
                <w:sz w:val="21"/>
              </w:rPr>
              <w:t xml:space="preserve">26,836,448.30 </w:t>
            </w:r>
          </w:p>
        </w:tc>
        <w:tc>
          <w:tcPr>
            <w:tcW w:w="2415" w:type="dxa"/>
            <w:shd w:val="clear" w:color="auto" w:fill="auto"/>
            <w:hideMark/>
          </w:tcPr>
          <w:p w14:paraId="14FEC816" w14:textId="77777777" w:rsidR="00F95A3D" w:rsidRPr="00F95A3D" w:rsidRDefault="00F95A3D">
            <w:pPr>
              <w:pStyle w:val="a3"/>
              <w:jc w:val="right"/>
              <w:rPr>
                <w:sz w:val="21"/>
              </w:rPr>
            </w:pPr>
            <w:r w:rsidRPr="00F95A3D">
              <w:rPr>
                <w:rFonts w:hint="eastAsia"/>
                <w:sz w:val="21"/>
              </w:rPr>
              <w:t xml:space="preserve">2.33 </w:t>
            </w:r>
          </w:p>
        </w:tc>
      </w:tr>
      <w:tr w:rsidR="00F95A3D" w:rsidRPr="00F95A3D" w14:paraId="5EDE2174" w14:textId="77777777" w:rsidTr="00F95A3D">
        <w:trPr>
          <w:divId w:val="901865254"/>
        </w:trPr>
        <w:tc>
          <w:tcPr>
            <w:tcW w:w="720" w:type="dxa"/>
            <w:shd w:val="clear" w:color="auto" w:fill="auto"/>
            <w:hideMark/>
          </w:tcPr>
          <w:p w14:paraId="1EA38AF3" w14:textId="77777777" w:rsidR="00F95A3D" w:rsidRPr="00F95A3D" w:rsidRDefault="00F95A3D">
            <w:pPr>
              <w:pStyle w:val="a3"/>
              <w:jc w:val="center"/>
              <w:rPr>
                <w:sz w:val="21"/>
              </w:rPr>
            </w:pPr>
            <w:r w:rsidRPr="00F95A3D">
              <w:rPr>
                <w:rFonts w:hint="eastAsia"/>
                <w:sz w:val="21"/>
              </w:rPr>
              <w:t xml:space="preserve">9 </w:t>
            </w:r>
          </w:p>
        </w:tc>
        <w:tc>
          <w:tcPr>
            <w:tcW w:w="3825" w:type="dxa"/>
            <w:shd w:val="clear" w:color="auto" w:fill="auto"/>
            <w:hideMark/>
          </w:tcPr>
          <w:p w14:paraId="03163CD6" w14:textId="77777777" w:rsidR="00F95A3D" w:rsidRPr="00F95A3D" w:rsidRDefault="00F95A3D">
            <w:pPr>
              <w:pStyle w:val="a3"/>
              <w:jc w:val="both"/>
              <w:rPr>
                <w:sz w:val="21"/>
              </w:rPr>
            </w:pPr>
            <w:r w:rsidRPr="00F95A3D">
              <w:rPr>
                <w:rFonts w:hint="eastAsia"/>
                <w:sz w:val="21"/>
              </w:rPr>
              <w:t xml:space="preserve">合计 </w:t>
            </w:r>
          </w:p>
        </w:tc>
        <w:tc>
          <w:tcPr>
            <w:tcW w:w="2130" w:type="dxa"/>
            <w:shd w:val="clear" w:color="auto" w:fill="auto"/>
            <w:hideMark/>
          </w:tcPr>
          <w:p w14:paraId="072885D5" w14:textId="77777777" w:rsidR="00F95A3D" w:rsidRPr="00F95A3D" w:rsidRDefault="00F95A3D">
            <w:pPr>
              <w:pStyle w:val="a3"/>
              <w:jc w:val="right"/>
              <w:rPr>
                <w:sz w:val="21"/>
              </w:rPr>
            </w:pPr>
            <w:r w:rsidRPr="00F95A3D">
              <w:rPr>
                <w:rFonts w:hint="eastAsia"/>
                <w:sz w:val="21"/>
              </w:rPr>
              <w:t xml:space="preserve">1,152,303,431.43 </w:t>
            </w:r>
          </w:p>
        </w:tc>
        <w:tc>
          <w:tcPr>
            <w:tcW w:w="2415" w:type="dxa"/>
            <w:shd w:val="clear" w:color="auto" w:fill="auto"/>
            <w:hideMark/>
          </w:tcPr>
          <w:p w14:paraId="38A2F6AD" w14:textId="77777777" w:rsidR="00F95A3D" w:rsidRPr="00F95A3D" w:rsidRDefault="00F95A3D">
            <w:pPr>
              <w:pStyle w:val="a3"/>
              <w:jc w:val="right"/>
              <w:rPr>
                <w:sz w:val="21"/>
              </w:rPr>
            </w:pPr>
            <w:r w:rsidRPr="00F95A3D">
              <w:rPr>
                <w:rFonts w:hint="eastAsia"/>
                <w:sz w:val="21"/>
              </w:rPr>
              <w:t xml:space="preserve">100.00 </w:t>
            </w:r>
          </w:p>
        </w:tc>
      </w:tr>
    </w:tbl>
    <w:p w14:paraId="0AB64F29"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2</w:t>
      </w:r>
      <w:r w:rsidR="00356327">
        <w:rPr>
          <w:sz w:val="21"/>
          <w:szCs w:val="21"/>
        </w:rPr>
        <w:t xml:space="preserve"> </w:t>
      </w:r>
      <w:r w:rsidRPr="00F95A3D">
        <w:rPr>
          <w:rFonts w:hint="eastAsia"/>
          <w:sz w:val="21"/>
          <w:szCs w:val="21"/>
        </w:rPr>
        <w:t xml:space="preserve">报告期末按行业分类的股票投资组合 </w:t>
      </w:r>
    </w:p>
    <w:tbl>
      <w:tblPr>
        <w:tblStyle w:val="a8"/>
        <w:tblW w:w="9045" w:type="dxa"/>
        <w:tblLook w:val="04A0" w:firstRow="1" w:lastRow="0" w:firstColumn="1" w:lastColumn="0" w:noHBand="0" w:noVBand="1"/>
      </w:tblPr>
      <w:tblGrid>
        <w:gridCol w:w="704"/>
        <w:gridCol w:w="3816"/>
        <w:gridCol w:w="2129"/>
        <w:gridCol w:w="2396"/>
      </w:tblGrid>
      <w:tr w:rsidR="00F95A3D" w:rsidRPr="00F95A3D" w14:paraId="45BE65C2" w14:textId="77777777" w:rsidTr="00F95A3D">
        <w:trPr>
          <w:divId w:val="1048188291"/>
        </w:trPr>
        <w:tc>
          <w:tcPr>
            <w:tcW w:w="705" w:type="dxa"/>
            <w:shd w:val="clear" w:color="auto" w:fill="auto"/>
            <w:hideMark/>
          </w:tcPr>
          <w:p w14:paraId="0F07A094" w14:textId="77777777" w:rsidR="00F95A3D" w:rsidRPr="00F95A3D" w:rsidRDefault="00F95A3D">
            <w:pPr>
              <w:pStyle w:val="a3"/>
              <w:jc w:val="center"/>
              <w:rPr>
                <w:sz w:val="21"/>
              </w:rPr>
            </w:pPr>
            <w:r w:rsidRPr="00F95A3D">
              <w:rPr>
                <w:rFonts w:hint="eastAsia"/>
                <w:sz w:val="21"/>
              </w:rPr>
              <w:t xml:space="preserve">代码 </w:t>
            </w:r>
          </w:p>
        </w:tc>
        <w:tc>
          <w:tcPr>
            <w:tcW w:w="3825" w:type="dxa"/>
            <w:shd w:val="clear" w:color="auto" w:fill="auto"/>
            <w:hideMark/>
          </w:tcPr>
          <w:p w14:paraId="32A80896" w14:textId="77777777" w:rsidR="00F95A3D" w:rsidRPr="00F95A3D" w:rsidRDefault="00F95A3D">
            <w:pPr>
              <w:pStyle w:val="a3"/>
              <w:jc w:val="center"/>
              <w:rPr>
                <w:sz w:val="21"/>
              </w:rPr>
            </w:pPr>
            <w:r w:rsidRPr="00F95A3D">
              <w:rPr>
                <w:rFonts w:hint="eastAsia"/>
                <w:sz w:val="21"/>
              </w:rPr>
              <w:t xml:space="preserve">行业类别 </w:t>
            </w:r>
          </w:p>
        </w:tc>
        <w:tc>
          <w:tcPr>
            <w:tcW w:w="2130" w:type="dxa"/>
            <w:shd w:val="clear" w:color="auto" w:fill="auto"/>
            <w:hideMark/>
          </w:tcPr>
          <w:p w14:paraId="735E2C85" w14:textId="77777777" w:rsidR="00F95A3D" w:rsidRPr="00F95A3D" w:rsidRDefault="00F95A3D">
            <w:pPr>
              <w:pStyle w:val="a3"/>
              <w:jc w:val="center"/>
              <w:rPr>
                <w:sz w:val="21"/>
              </w:rPr>
            </w:pPr>
            <w:r w:rsidRPr="00F95A3D">
              <w:rPr>
                <w:rFonts w:hint="eastAsia"/>
                <w:sz w:val="21"/>
              </w:rPr>
              <w:t xml:space="preserve">公允价值（元） </w:t>
            </w:r>
          </w:p>
        </w:tc>
        <w:tc>
          <w:tcPr>
            <w:tcW w:w="2400" w:type="dxa"/>
            <w:shd w:val="clear" w:color="auto" w:fill="auto"/>
            <w:hideMark/>
          </w:tcPr>
          <w:p w14:paraId="7EDED5D6" w14:textId="77777777" w:rsidR="00F95A3D" w:rsidRPr="00F95A3D" w:rsidRDefault="00F95A3D">
            <w:pPr>
              <w:pStyle w:val="a3"/>
              <w:jc w:val="center"/>
              <w:rPr>
                <w:sz w:val="21"/>
              </w:rPr>
            </w:pPr>
            <w:r w:rsidRPr="00F95A3D">
              <w:rPr>
                <w:rFonts w:hint="eastAsia"/>
                <w:sz w:val="21"/>
              </w:rPr>
              <w:t xml:space="preserve">占基金资产净值比例（％） </w:t>
            </w:r>
          </w:p>
        </w:tc>
      </w:tr>
      <w:tr w:rsidR="00F95A3D" w:rsidRPr="00F95A3D" w14:paraId="1DE4EEE2" w14:textId="77777777" w:rsidTr="00F95A3D">
        <w:trPr>
          <w:divId w:val="1048188291"/>
        </w:trPr>
        <w:tc>
          <w:tcPr>
            <w:tcW w:w="705" w:type="dxa"/>
            <w:shd w:val="clear" w:color="auto" w:fill="auto"/>
            <w:hideMark/>
          </w:tcPr>
          <w:p w14:paraId="3452966C" w14:textId="77777777" w:rsidR="00F95A3D" w:rsidRPr="00F95A3D" w:rsidRDefault="00F95A3D">
            <w:pPr>
              <w:pStyle w:val="a3"/>
              <w:jc w:val="center"/>
              <w:rPr>
                <w:sz w:val="21"/>
              </w:rPr>
            </w:pPr>
            <w:r w:rsidRPr="00F95A3D">
              <w:rPr>
                <w:rFonts w:hint="eastAsia"/>
                <w:sz w:val="21"/>
              </w:rPr>
              <w:t xml:space="preserve">A </w:t>
            </w:r>
          </w:p>
        </w:tc>
        <w:tc>
          <w:tcPr>
            <w:tcW w:w="3825" w:type="dxa"/>
            <w:shd w:val="clear" w:color="auto" w:fill="auto"/>
            <w:hideMark/>
          </w:tcPr>
          <w:p w14:paraId="5F6189FE" w14:textId="77777777" w:rsidR="00F95A3D" w:rsidRPr="00F95A3D" w:rsidRDefault="00F95A3D">
            <w:pPr>
              <w:pStyle w:val="a3"/>
              <w:rPr>
                <w:sz w:val="21"/>
              </w:rPr>
            </w:pPr>
            <w:r w:rsidRPr="00F95A3D">
              <w:rPr>
                <w:rFonts w:hint="eastAsia"/>
                <w:sz w:val="21"/>
              </w:rPr>
              <w:t xml:space="preserve">农、林、牧、渔业 </w:t>
            </w:r>
          </w:p>
        </w:tc>
        <w:tc>
          <w:tcPr>
            <w:tcW w:w="2130" w:type="dxa"/>
            <w:shd w:val="clear" w:color="auto" w:fill="auto"/>
            <w:hideMark/>
          </w:tcPr>
          <w:p w14:paraId="3BF7D088" w14:textId="77777777" w:rsidR="00F95A3D" w:rsidRPr="00F95A3D" w:rsidRDefault="00F95A3D">
            <w:pPr>
              <w:pStyle w:val="a3"/>
              <w:jc w:val="right"/>
              <w:rPr>
                <w:sz w:val="21"/>
              </w:rPr>
            </w:pPr>
            <w:r w:rsidRPr="00F95A3D">
              <w:rPr>
                <w:rFonts w:hint="eastAsia"/>
                <w:sz w:val="21"/>
              </w:rPr>
              <w:t xml:space="preserve">1,340,607.63 </w:t>
            </w:r>
          </w:p>
        </w:tc>
        <w:tc>
          <w:tcPr>
            <w:tcW w:w="2400" w:type="dxa"/>
            <w:shd w:val="clear" w:color="auto" w:fill="auto"/>
            <w:hideMark/>
          </w:tcPr>
          <w:p w14:paraId="2D07C387" w14:textId="77777777" w:rsidR="00F95A3D" w:rsidRPr="00F95A3D" w:rsidRDefault="00F95A3D">
            <w:pPr>
              <w:pStyle w:val="a3"/>
              <w:jc w:val="right"/>
              <w:rPr>
                <w:sz w:val="21"/>
              </w:rPr>
            </w:pPr>
            <w:r w:rsidRPr="00F95A3D">
              <w:rPr>
                <w:rFonts w:hint="eastAsia"/>
                <w:sz w:val="21"/>
              </w:rPr>
              <w:t xml:space="preserve">0.12 </w:t>
            </w:r>
          </w:p>
        </w:tc>
      </w:tr>
      <w:tr w:rsidR="00F95A3D" w:rsidRPr="00F95A3D" w14:paraId="1B640B41" w14:textId="77777777" w:rsidTr="00F95A3D">
        <w:trPr>
          <w:divId w:val="1048188291"/>
        </w:trPr>
        <w:tc>
          <w:tcPr>
            <w:tcW w:w="705" w:type="dxa"/>
            <w:shd w:val="clear" w:color="auto" w:fill="auto"/>
            <w:hideMark/>
          </w:tcPr>
          <w:p w14:paraId="72AD0999" w14:textId="77777777" w:rsidR="00F95A3D" w:rsidRPr="00F95A3D" w:rsidRDefault="00F95A3D">
            <w:pPr>
              <w:pStyle w:val="a3"/>
              <w:jc w:val="center"/>
              <w:rPr>
                <w:sz w:val="21"/>
              </w:rPr>
            </w:pPr>
            <w:r w:rsidRPr="00F95A3D">
              <w:rPr>
                <w:rFonts w:hint="eastAsia"/>
                <w:sz w:val="21"/>
              </w:rPr>
              <w:t xml:space="preserve">B </w:t>
            </w:r>
          </w:p>
        </w:tc>
        <w:tc>
          <w:tcPr>
            <w:tcW w:w="3825" w:type="dxa"/>
            <w:shd w:val="clear" w:color="auto" w:fill="auto"/>
            <w:hideMark/>
          </w:tcPr>
          <w:p w14:paraId="735626F1" w14:textId="77777777" w:rsidR="00F95A3D" w:rsidRPr="00F95A3D" w:rsidRDefault="00F95A3D">
            <w:pPr>
              <w:pStyle w:val="a3"/>
              <w:rPr>
                <w:sz w:val="21"/>
              </w:rPr>
            </w:pPr>
            <w:r w:rsidRPr="00F95A3D">
              <w:rPr>
                <w:rFonts w:hint="eastAsia"/>
                <w:sz w:val="21"/>
              </w:rPr>
              <w:t xml:space="preserve">采矿业 </w:t>
            </w:r>
          </w:p>
        </w:tc>
        <w:tc>
          <w:tcPr>
            <w:tcW w:w="2130" w:type="dxa"/>
            <w:shd w:val="clear" w:color="auto" w:fill="auto"/>
            <w:hideMark/>
          </w:tcPr>
          <w:p w14:paraId="4B20EF33" w14:textId="77777777" w:rsidR="00F95A3D" w:rsidRPr="00F95A3D" w:rsidRDefault="00F95A3D">
            <w:pPr>
              <w:pStyle w:val="a3"/>
              <w:jc w:val="right"/>
              <w:rPr>
                <w:sz w:val="21"/>
              </w:rPr>
            </w:pPr>
            <w:r w:rsidRPr="00F95A3D">
              <w:rPr>
                <w:rFonts w:hint="eastAsia"/>
                <w:sz w:val="21"/>
              </w:rPr>
              <w:t xml:space="preserve">18,200,000.00 </w:t>
            </w:r>
          </w:p>
        </w:tc>
        <w:tc>
          <w:tcPr>
            <w:tcW w:w="2400" w:type="dxa"/>
            <w:shd w:val="clear" w:color="auto" w:fill="auto"/>
            <w:hideMark/>
          </w:tcPr>
          <w:p w14:paraId="498556E9" w14:textId="77777777" w:rsidR="00F95A3D" w:rsidRPr="00F95A3D" w:rsidRDefault="00F95A3D">
            <w:pPr>
              <w:pStyle w:val="a3"/>
              <w:jc w:val="right"/>
              <w:rPr>
                <w:sz w:val="21"/>
              </w:rPr>
            </w:pPr>
            <w:r w:rsidRPr="00F95A3D">
              <w:rPr>
                <w:rFonts w:hint="eastAsia"/>
                <w:sz w:val="21"/>
              </w:rPr>
              <w:t xml:space="preserve">1.59 </w:t>
            </w:r>
          </w:p>
        </w:tc>
      </w:tr>
      <w:tr w:rsidR="00F95A3D" w:rsidRPr="00F95A3D" w14:paraId="6DC9E5DA" w14:textId="77777777" w:rsidTr="00F95A3D">
        <w:trPr>
          <w:divId w:val="1048188291"/>
        </w:trPr>
        <w:tc>
          <w:tcPr>
            <w:tcW w:w="705" w:type="dxa"/>
            <w:shd w:val="clear" w:color="auto" w:fill="auto"/>
            <w:hideMark/>
          </w:tcPr>
          <w:p w14:paraId="68107196" w14:textId="77777777" w:rsidR="00F95A3D" w:rsidRPr="00F95A3D" w:rsidRDefault="00F95A3D">
            <w:pPr>
              <w:pStyle w:val="a3"/>
              <w:jc w:val="center"/>
              <w:rPr>
                <w:sz w:val="21"/>
              </w:rPr>
            </w:pPr>
            <w:r w:rsidRPr="00F95A3D">
              <w:rPr>
                <w:rFonts w:hint="eastAsia"/>
                <w:sz w:val="21"/>
              </w:rPr>
              <w:t xml:space="preserve">C </w:t>
            </w:r>
          </w:p>
        </w:tc>
        <w:tc>
          <w:tcPr>
            <w:tcW w:w="3825" w:type="dxa"/>
            <w:shd w:val="clear" w:color="auto" w:fill="auto"/>
            <w:hideMark/>
          </w:tcPr>
          <w:p w14:paraId="59E27171" w14:textId="77777777" w:rsidR="00F95A3D" w:rsidRPr="00F95A3D" w:rsidRDefault="00F95A3D">
            <w:pPr>
              <w:pStyle w:val="a3"/>
              <w:rPr>
                <w:sz w:val="21"/>
              </w:rPr>
            </w:pPr>
            <w:r w:rsidRPr="00F95A3D">
              <w:rPr>
                <w:rFonts w:hint="eastAsia"/>
                <w:sz w:val="21"/>
              </w:rPr>
              <w:t xml:space="preserve">制造业 </w:t>
            </w:r>
          </w:p>
        </w:tc>
        <w:tc>
          <w:tcPr>
            <w:tcW w:w="2130" w:type="dxa"/>
            <w:shd w:val="clear" w:color="auto" w:fill="auto"/>
            <w:hideMark/>
          </w:tcPr>
          <w:p w14:paraId="5F26CFBE" w14:textId="77777777" w:rsidR="00F95A3D" w:rsidRPr="00F95A3D" w:rsidRDefault="00F95A3D">
            <w:pPr>
              <w:pStyle w:val="a3"/>
              <w:jc w:val="right"/>
              <w:rPr>
                <w:sz w:val="21"/>
              </w:rPr>
            </w:pPr>
            <w:r w:rsidRPr="00F95A3D">
              <w:rPr>
                <w:rFonts w:hint="eastAsia"/>
                <w:sz w:val="21"/>
              </w:rPr>
              <w:t xml:space="preserve">524,137,081.67 </w:t>
            </w:r>
          </w:p>
        </w:tc>
        <w:tc>
          <w:tcPr>
            <w:tcW w:w="2400" w:type="dxa"/>
            <w:shd w:val="clear" w:color="auto" w:fill="auto"/>
            <w:hideMark/>
          </w:tcPr>
          <w:p w14:paraId="6EFCA81A" w14:textId="77777777" w:rsidR="00F95A3D" w:rsidRPr="00F95A3D" w:rsidRDefault="00F95A3D">
            <w:pPr>
              <w:pStyle w:val="a3"/>
              <w:jc w:val="right"/>
              <w:rPr>
                <w:sz w:val="21"/>
              </w:rPr>
            </w:pPr>
            <w:r w:rsidRPr="00F95A3D">
              <w:rPr>
                <w:rFonts w:hint="eastAsia"/>
                <w:sz w:val="21"/>
              </w:rPr>
              <w:t xml:space="preserve">45.82 </w:t>
            </w:r>
          </w:p>
        </w:tc>
      </w:tr>
      <w:tr w:rsidR="00F95A3D" w:rsidRPr="00F95A3D" w14:paraId="074F4308" w14:textId="77777777" w:rsidTr="00F95A3D">
        <w:trPr>
          <w:divId w:val="1048188291"/>
        </w:trPr>
        <w:tc>
          <w:tcPr>
            <w:tcW w:w="705" w:type="dxa"/>
            <w:shd w:val="clear" w:color="auto" w:fill="auto"/>
            <w:hideMark/>
          </w:tcPr>
          <w:p w14:paraId="7583D880" w14:textId="77777777" w:rsidR="00F95A3D" w:rsidRPr="00F95A3D" w:rsidRDefault="00F95A3D">
            <w:pPr>
              <w:pStyle w:val="a3"/>
              <w:jc w:val="center"/>
              <w:rPr>
                <w:sz w:val="21"/>
              </w:rPr>
            </w:pPr>
            <w:r w:rsidRPr="00F95A3D">
              <w:rPr>
                <w:rFonts w:hint="eastAsia"/>
                <w:sz w:val="21"/>
              </w:rPr>
              <w:t xml:space="preserve">D </w:t>
            </w:r>
          </w:p>
        </w:tc>
        <w:tc>
          <w:tcPr>
            <w:tcW w:w="3825" w:type="dxa"/>
            <w:shd w:val="clear" w:color="auto" w:fill="auto"/>
            <w:hideMark/>
          </w:tcPr>
          <w:p w14:paraId="5E158D86" w14:textId="77777777" w:rsidR="00F95A3D" w:rsidRPr="00F95A3D" w:rsidRDefault="00F95A3D">
            <w:pPr>
              <w:pStyle w:val="a3"/>
              <w:rPr>
                <w:sz w:val="21"/>
              </w:rPr>
            </w:pPr>
            <w:r w:rsidRPr="00F95A3D">
              <w:rPr>
                <w:rFonts w:hint="eastAsia"/>
                <w:sz w:val="21"/>
              </w:rPr>
              <w:t xml:space="preserve">电力、热力、燃气及水生产和供应业 </w:t>
            </w:r>
          </w:p>
        </w:tc>
        <w:tc>
          <w:tcPr>
            <w:tcW w:w="2130" w:type="dxa"/>
            <w:shd w:val="clear" w:color="auto" w:fill="auto"/>
            <w:hideMark/>
          </w:tcPr>
          <w:p w14:paraId="7BE34496" w14:textId="77777777" w:rsidR="00F95A3D" w:rsidRPr="00F95A3D" w:rsidRDefault="00F95A3D">
            <w:pPr>
              <w:pStyle w:val="a3"/>
              <w:jc w:val="right"/>
              <w:rPr>
                <w:sz w:val="21"/>
              </w:rPr>
            </w:pPr>
            <w:r w:rsidRPr="00F95A3D">
              <w:rPr>
                <w:rFonts w:hint="eastAsia"/>
                <w:sz w:val="21"/>
              </w:rPr>
              <w:t xml:space="preserve">57,019,526.00 </w:t>
            </w:r>
          </w:p>
        </w:tc>
        <w:tc>
          <w:tcPr>
            <w:tcW w:w="2400" w:type="dxa"/>
            <w:shd w:val="clear" w:color="auto" w:fill="auto"/>
            <w:hideMark/>
          </w:tcPr>
          <w:p w14:paraId="58CB38CF" w14:textId="77777777" w:rsidR="00F95A3D" w:rsidRPr="00F95A3D" w:rsidRDefault="00F95A3D">
            <w:pPr>
              <w:pStyle w:val="a3"/>
              <w:jc w:val="right"/>
              <w:rPr>
                <w:sz w:val="21"/>
              </w:rPr>
            </w:pPr>
            <w:r w:rsidRPr="00F95A3D">
              <w:rPr>
                <w:rFonts w:hint="eastAsia"/>
                <w:sz w:val="21"/>
              </w:rPr>
              <w:t xml:space="preserve">4.98 </w:t>
            </w:r>
          </w:p>
        </w:tc>
      </w:tr>
      <w:tr w:rsidR="00F95A3D" w:rsidRPr="00F95A3D" w14:paraId="00D3124C" w14:textId="77777777" w:rsidTr="00F95A3D">
        <w:trPr>
          <w:divId w:val="1048188291"/>
        </w:trPr>
        <w:tc>
          <w:tcPr>
            <w:tcW w:w="705" w:type="dxa"/>
            <w:shd w:val="clear" w:color="auto" w:fill="auto"/>
            <w:hideMark/>
          </w:tcPr>
          <w:p w14:paraId="06CB379E" w14:textId="77777777" w:rsidR="00F95A3D" w:rsidRPr="00F95A3D" w:rsidRDefault="00F95A3D">
            <w:pPr>
              <w:pStyle w:val="a3"/>
              <w:jc w:val="center"/>
              <w:rPr>
                <w:sz w:val="21"/>
              </w:rPr>
            </w:pPr>
            <w:r w:rsidRPr="00F95A3D">
              <w:rPr>
                <w:rFonts w:hint="eastAsia"/>
                <w:sz w:val="21"/>
              </w:rPr>
              <w:t xml:space="preserve">E </w:t>
            </w:r>
          </w:p>
        </w:tc>
        <w:tc>
          <w:tcPr>
            <w:tcW w:w="3825" w:type="dxa"/>
            <w:shd w:val="clear" w:color="auto" w:fill="auto"/>
            <w:hideMark/>
          </w:tcPr>
          <w:p w14:paraId="3D21543B" w14:textId="77777777" w:rsidR="00F95A3D" w:rsidRPr="00F95A3D" w:rsidRDefault="00F95A3D">
            <w:pPr>
              <w:pStyle w:val="a3"/>
              <w:rPr>
                <w:sz w:val="21"/>
              </w:rPr>
            </w:pPr>
            <w:r w:rsidRPr="00F95A3D">
              <w:rPr>
                <w:rFonts w:hint="eastAsia"/>
                <w:sz w:val="21"/>
              </w:rPr>
              <w:t xml:space="preserve">建筑业 </w:t>
            </w:r>
          </w:p>
        </w:tc>
        <w:tc>
          <w:tcPr>
            <w:tcW w:w="2130" w:type="dxa"/>
            <w:shd w:val="clear" w:color="auto" w:fill="auto"/>
            <w:hideMark/>
          </w:tcPr>
          <w:p w14:paraId="42A93F3D"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71EBDEE6" w14:textId="77777777" w:rsidR="00F95A3D" w:rsidRPr="00F95A3D" w:rsidRDefault="00F95A3D">
            <w:pPr>
              <w:pStyle w:val="a3"/>
              <w:jc w:val="right"/>
              <w:rPr>
                <w:sz w:val="21"/>
              </w:rPr>
            </w:pPr>
            <w:r w:rsidRPr="00F95A3D">
              <w:rPr>
                <w:rFonts w:hint="eastAsia"/>
                <w:sz w:val="21"/>
              </w:rPr>
              <w:t xml:space="preserve">- </w:t>
            </w:r>
          </w:p>
        </w:tc>
      </w:tr>
      <w:tr w:rsidR="00F95A3D" w:rsidRPr="00F95A3D" w14:paraId="56C3B4AC" w14:textId="77777777" w:rsidTr="00F95A3D">
        <w:trPr>
          <w:divId w:val="1048188291"/>
        </w:trPr>
        <w:tc>
          <w:tcPr>
            <w:tcW w:w="705" w:type="dxa"/>
            <w:shd w:val="clear" w:color="auto" w:fill="auto"/>
            <w:hideMark/>
          </w:tcPr>
          <w:p w14:paraId="3C71A116" w14:textId="77777777" w:rsidR="00F95A3D" w:rsidRPr="00F95A3D" w:rsidRDefault="00F95A3D">
            <w:pPr>
              <w:pStyle w:val="a3"/>
              <w:jc w:val="center"/>
              <w:rPr>
                <w:sz w:val="21"/>
              </w:rPr>
            </w:pPr>
            <w:r w:rsidRPr="00F95A3D">
              <w:rPr>
                <w:rFonts w:hint="eastAsia"/>
                <w:sz w:val="21"/>
              </w:rPr>
              <w:t xml:space="preserve">F </w:t>
            </w:r>
          </w:p>
        </w:tc>
        <w:tc>
          <w:tcPr>
            <w:tcW w:w="3825" w:type="dxa"/>
            <w:shd w:val="clear" w:color="auto" w:fill="auto"/>
            <w:hideMark/>
          </w:tcPr>
          <w:p w14:paraId="6E3D9AAA" w14:textId="77777777" w:rsidR="00F95A3D" w:rsidRPr="00F95A3D" w:rsidRDefault="00F95A3D">
            <w:pPr>
              <w:pStyle w:val="a3"/>
              <w:rPr>
                <w:sz w:val="21"/>
              </w:rPr>
            </w:pPr>
            <w:r w:rsidRPr="00F95A3D">
              <w:rPr>
                <w:rFonts w:hint="eastAsia"/>
                <w:sz w:val="21"/>
              </w:rPr>
              <w:t xml:space="preserve">批发和零售业 </w:t>
            </w:r>
          </w:p>
        </w:tc>
        <w:tc>
          <w:tcPr>
            <w:tcW w:w="2130" w:type="dxa"/>
            <w:shd w:val="clear" w:color="auto" w:fill="auto"/>
            <w:hideMark/>
          </w:tcPr>
          <w:p w14:paraId="4C63509C" w14:textId="77777777" w:rsidR="00F95A3D" w:rsidRPr="00F95A3D" w:rsidRDefault="00F95A3D">
            <w:pPr>
              <w:pStyle w:val="a3"/>
              <w:jc w:val="right"/>
              <w:rPr>
                <w:sz w:val="21"/>
              </w:rPr>
            </w:pPr>
            <w:r w:rsidRPr="00F95A3D">
              <w:rPr>
                <w:rFonts w:hint="eastAsia"/>
                <w:sz w:val="21"/>
              </w:rPr>
              <w:t xml:space="preserve">15,600,000.00 </w:t>
            </w:r>
          </w:p>
        </w:tc>
        <w:tc>
          <w:tcPr>
            <w:tcW w:w="2400" w:type="dxa"/>
            <w:shd w:val="clear" w:color="auto" w:fill="auto"/>
            <w:hideMark/>
          </w:tcPr>
          <w:p w14:paraId="19185D65" w14:textId="77777777" w:rsidR="00F95A3D" w:rsidRPr="00F95A3D" w:rsidRDefault="00F95A3D">
            <w:pPr>
              <w:pStyle w:val="a3"/>
              <w:jc w:val="right"/>
              <w:rPr>
                <w:sz w:val="21"/>
              </w:rPr>
            </w:pPr>
            <w:r w:rsidRPr="00F95A3D">
              <w:rPr>
                <w:rFonts w:hint="eastAsia"/>
                <w:sz w:val="21"/>
              </w:rPr>
              <w:t xml:space="preserve">1.36 </w:t>
            </w:r>
          </w:p>
        </w:tc>
      </w:tr>
      <w:tr w:rsidR="00F95A3D" w:rsidRPr="00F95A3D" w14:paraId="1E38E5F7" w14:textId="77777777" w:rsidTr="00F95A3D">
        <w:trPr>
          <w:divId w:val="1048188291"/>
        </w:trPr>
        <w:tc>
          <w:tcPr>
            <w:tcW w:w="705" w:type="dxa"/>
            <w:shd w:val="clear" w:color="auto" w:fill="auto"/>
            <w:hideMark/>
          </w:tcPr>
          <w:p w14:paraId="2CF7012E" w14:textId="77777777" w:rsidR="00F95A3D" w:rsidRPr="00F95A3D" w:rsidRDefault="00F95A3D">
            <w:pPr>
              <w:pStyle w:val="a3"/>
              <w:jc w:val="center"/>
              <w:rPr>
                <w:sz w:val="21"/>
              </w:rPr>
            </w:pPr>
            <w:r w:rsidRPr="00F95A3D">
              <w:rPr>
                <w:rFonts w:hint="eastAsia"/>
                <w:sz w:val="21"/>
              </w:rPr>
              <w:t xml:space="preserve">G </w:t>
            </w:r>
          </w:p>
        </w:tc>
        <w:tc>
          <w:tcPr>
            <w:tcW w:w="3825" w:type="dxa"/>
            <w:shd w:val="clear" w:color="auto" w:fill="auto"/>
            <w:hideMark/>
          </w:tcPr>
          <w:p w14:paraId="1AF4FB42" w14:textId="77777777" w:rsidR="00F95A3D" w:rsidRPr="00F95A3D" w:rsidRDefault="00F95A3D">
            <w:pPr>
              <w:pStyle w:val="a3"/>
              <w:rPr>
                <w:sz w:val="21"/>
              </w:rPr>
            </w:pPr>
            <w:r w:rsidRPr="00F95A3D">
              <w:rPr>
                <w:rFonts w:hint="eastAsia"/>
                <w:sz w:val="21"/>
              </w:rPr>
              <w:t xml:space="preserve">交通运输、仓储和邮政业 </w:t>
            </w:r>
          </w:p>
        </w:tc>
        <w:tc>
          <w:tcPr>
            <w:tcW w:w="2130" w:type="dxa"/>
            <w:shd w:val="clear" w:color="auto" w:fill="auto"/>
            <w:hideMark/>
          </w:tcPr>
          <w:p w14:paraId="4357D9A2"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1C4500B5" w14:textId="77777777" w:rsidR="00F95A3D" w:rsidRPr="00F95A3D" w:rsidRDefault="00F95A3D">
            <w:pPr>
              <w:pStyle w:val="a3"/>
              <w:jc w:val="right"/>
              <w:rPr>
                <w:sz w:val="21"/>
              </w:rPr>
            </w:pPr>
            <w:r w:rsidRPr="00F95A3D">
              <w:rPr>
                <w:rFonts w:hint="eastAsia"/>
                <w:sz w:val="21"/>
              </w:rPr>
              <w:t xml:space="preserve">- </w:t>
            </w:r>
          </w:p>
        </w:tc>
      </w:tr>
      <w:tr w:rsidR="00F95A3D" w:rsidRPr="00F95A3D" w14:paraId="5413ECFA" w14:textId="77777777" w:rsidTr="00F95A3D">
        <w:trPr>
          <w:divId w:val="1048188291"/>
        </w:trPr>
        <w:tc>
          <w:tcPr>
            <w:tcW w:w="705" w:type="dxa"/>
            <w:shd w:val="clear" w:color="auto" w:fill="auto"/>
            <w:hideMark/>
          </w:tcPr>
          <w:p w14:paraId="07DAEFC7" w14:textId="77777777" w:rsidR="00F95A3D" w:rsidRPr="00F95A3D" w:rsidRDefault="00F95A3D">
            <w:pPr>
              <w:pStyle w:val="a3"/>
              <w:jc w:val="center"/>
              <w:rPr>
                <w:sz w:val="21"/>
              </w:rPr>
            </w:pPr>
            <w:r w:rsidRPr="00F95A3D">
              <w:rPr>
                <w:rFonts w:hint="eastAsia"/>
                <w:sz w:val="21"/>
              </w:rPr>
              <w:t xml:space="preserve">H </w:t>
            </w:r>
          </w:p>
        </w:tc>
        <w:tc>
          <w:tcPr>
            <w:tcW w:w="3825" w:type="dxa"/>
            <w:shd w:val="clear" w:color="auto" w:fill="auto"/>
            <w:hideMark/>
          </w:tcPr>
          <w:p w14:paraId="752D5DDC" w14:textId="77777777" w:rsidR="00F95A3D" w:rsidRPr="00F95A3D" w:rsidRDefault="00F95A3D">
            <w:pPr>
              <w:pStyle w:val="a3"/>
              <w:rPr>
                <w:sz w:val="21"/>
              </w:rPr>
            </w:pPr>
            <w:r w:rsidRPr="00F95A3D">
              <w:rPr>
                <w:rFonts w:hint="eastAsia"/>
                <w:sz w:val="21"/>
              </w:rPr>
              <w:t xml:space="preserve">住宿和餐饮业 </w:t>
            </w:r>
          </w:p>
        </w:tc>
        <w:tc>
          <w:tcPr>
            <w:tcW w:w="2130" w:type="dxa"/>
            <w:shd w:val="clear" w:color="auto" w:fill="auto"/>
            <w:hideMark/>
          </w:tcPr>
          <w:p w14:paraId="6876C671"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2FA7D144" w14:textId="77777777" w:rsidR="00F95A3D" w:rsidRPr="00F95A3D" w:rsidRDefault="00F95A3D">
            <w:pPr>
              <w:pStyle w:val="a3"/>
              <w:jc w:val="right"/>
              <w:rPr>
                <w:sz w:val="21"/>
              </w:rPr>
            </w:pPr>
            <w:r w:rsidRPr="00F95A3D">
              <w:rPr>
                <w:rFonts w:hint="eastAsia"/>
                <w:sz w:val="21"/>
              </w:rPr>
              <w:t xml:space="preserve">- </w:t>
            </w:r>
          </w:p>
        </w:tc>
      </w:tr>
      <w:tr w:rsidR="00F95A3D" w:rsidRPr="00F95A3D" w14:paraId="08C95AE2" w14:textId="77777777" w:rsidTr="00F95A3D">
        <w:trPr>
          <w:divId w:val="1048188291"/>
        </w:trPr>
        <w:tc>
          <w:tcPr>
            <w:tcW w:w="705" w:type="dxa"/>
            <w:shd w:val="clear" w:color="auto" w:fill="auto"/>
            <w:hideMark/>
          </w:tcPr>
          <w:p w14:paraId="1B771368" w14:textId="77777777" w:rsidR="00F95A3D" w:rsidRPr="00F95A3D" w:rsidRDefault="00F95A3D">
            <w:pPr>
              <w:pStyle w:val="a3"/>
              <w:jc w:val="center"/>
              <w:rPr>
                <w:sz w:val="21"/>
              </w:rPr>
            </w:pPr>
            <w:r w:rsidRPr="00F95A3D">
              <w:rPr>
                <w:rFonts w:hint="eastAsia"/>
                <w:sz w:val="21"/>
              </w:rPr>
              <w:t xml:space="preserve">I </w:t>
            </w:r>
          </w:p>
        </w:tc>
        <w:tc>
          <w:tcPr>
            <w:tcW w:w="3825" w:type="dxa"/>
            <w:shd w:val="clear" w:color="auto" w:fill="auto"/>
            <w:hideMark/>
          </w:tcPr>
          <w:p w14:paraId="4230356D" w14:textId="77777777" w:rsidR="00F95A3D" w:rsidRPr="00F95A3D" w:rsidRDefault="00F95A3D">
            <w:pPr>
              <w:pStyle w:val="a3"/>
              <w:rPr>
                <w:sz w:val="21"/>
              </w:rPr>
            </w:pPr>
            <w:r w:rsidRPr="00F95A3D">
              <w:rPr>
                <w:rFonts w:hint="eastAsia"/>
                <w:sz w:val="21"/>
              </w:rPr>
              <w:t xml:space="preserve">信息传输、软件和信息技术服务业 </w:t>
            </w:r>
          </w:p>
        </w:tc>
        <w:tc>
          <w:tcPr>
            <w:tcW w:w="2130" w:type="dxa"/>
            <w:shd w:val="clear" w:color="auto" w:fill="auto"/>
            <w:hideMark/>
          </w:tcPr>
          <w:p w14:paraId="4E7E7CB9" w14:textId="77777777" w:rsidR="00F95A3D" w:rsidRPr="00F95A3D" w:rsidRDefault="00F95A3D">
            <w:pPr>
              <w:pStyle w:val="a3"/>
              <w:jc w:val="right"/>
              <w:rPr>
                <w:sz w:val="21"/>
              </w:rPr>
            </w:pPr>
            <w:r w:rsidRPr="00F95A3D">
              <w:rPr>
                <w:rFonts w:hint="eastAsia"/>
                <w:sz w:val="21"/>
              </w:rPr>
              <w:t xml:space="preserve">62,867,949.40 </w:t>
            </w:r>
          </w:p>
        </w:tc>
        <w:tc>
          <w:tcPr>
            <w:tcW w:w="2400" w:type="dxa"/>
            <w:shd w:val="clear" w:color="auto" w:fill="auto"/>
            <w:hideMark/>
          </w:tcPr>
          <w:p w14:paraId="6583B526" w14:textId="77777777" w:rsidR="00F95A3D" w:rsidRPr="00F95A3D" w:rsidRDefault="00F95A3D">
            <w:pPr>
              <w:pStyle w:val="a3"/>
              <w:jc w:val="right"/>
              <w:rPr>
                <w:sz w:val="21"/>
              </w:rPr>
            </w:pPr>
            <w:r w:rsidRPr="00F95A3D">
              <w:rPr>
                <w:rFonts w:hint="eastAsia"/>
                <w:sz w:val="21"/>
              </w:rPr>
              <w:t xml:space="preserve">5.50 </w:t>
            </w:r>
          </w:p>
        </w:tc>
      </w:tr>
      <w:tr w:rsidR="00F95A3D" w:rsidRPr="00F95A3D" w14:paraId="0D0CBDFC" w14:textId="77777777" w:rsidTr="00F95A3D">
        <w:trPr>
          <w:divId w:val="1048188291"/>
        </w:trPr>
        <w:tc>
          <w:tcPr>
            <w:tcW w:w="705" w:type="dxa"/>
            <w:shd w:val="clear" w:color="auto" w:fill="auto"/>
            <w:hideMark/>
          </w:tcPr>
          <w:p w14:paraId="2FB04F0B" w14:textId="77777777" w:rsidR="00F95A3D" w:rsidRPr="00F95A3D" w:rsidRDefault="00F95A3D">
            <w:pPr>
              <w:pStyle w:val="a3"/>
              <w:jc w:val="center"/>
              <w:rPr>
                <w:sz w:val="21"/>
              </w:rPr>
            </w:pPr>
            <w:r w:rsidRPr="00F95A3D">
              <w:rPr>
                <w:rFonts w:hint="eastAsia"/>
                <w:sz w:val="21"/>
              </w:rPr>
              <w:t xml:space="preserve">J </w:t>
            </w:r>
          </w:p>
        </w:tc>
        <w:tc>
          <w:tcPr>
            <w:tcW w:w="3825" w:type="dxa"/>
            <w:shd w:val="clear" w:color="auto" w:fill="auto"/>
            <w:hideMark/>
          </w:tcPr>
          <w:p w14:paraId="19D522A7" w14:textId="77777777" w:rsidR="00F95A3D" w:rsidRPr="00F95A3D" w:rsidRDefault="00F95A3D">
            <w:pPr>
              <w:pStyle w:val="a3"/>
              <w:rPr>
                <w:sz w:val="21"/>
              </w:rPr>
            </w:pPr>
            <w:r w:rsidRPr="00F95A3D">
              <w:rPr>
                <w:rFonts w:hint="eastAsia"/>
                <w:sz w:val="21"/>
              </w:rPr>
              <w:t xml:space="preserve">金融业 </w:t>
            </w:r>
          </w:p>
        </w:tc>
        <w:tc>
          <w:tcPr>
            <w:tcW w:w="2130" w:type="dxa"/>
            <w:shd w:val="clear" w:color="auto" w:fill="auto"/>
            <w:hideMark/>
          </w:tcPr>
          <w:p w14:paraId="209F295A" w14:textId="77777777" w:rsidR="00F95A3D" w:rsidRPr="00F95A3D" w:rsidRDefault="00F95A3D">
            <w:pPr>
              <w:pStyle w:val="a3"/>
              <w:jc w:val="right"/>
              <w:rPr>
                <w:sz w:val="21"/>
              </w:rPr>
            </w:pPr>
            <w:r w:rsidRPr="00F95A3D">
              <w:rPr>
                <w:rFonts w:hint="eastAsia"/>
                <w:sz w:val="21"/>
              </w:rPr>
              <w:t xml:space="preserve">13,367,082.27 </w:t>
            </w:r>
          </w:p>
        </w:tc>
        <w:tc>
          <w:tcPr>
            <w:tcW w:w="2400" w:type="dxa"/>
            <w:shd w:val="clear" w:color="auto" w:fill="auto"/>
            <w:hideMark/>
          </w:tcPr>
          <w:p w14:paraId="15021C84" w14:textId="77777777" w:rsidR="00F95A3D" w:rsidRPr="00F95A3D" w:rsidRDefault="00F95A3D">
            <w:pPr>
              <w:pStyle w:val="a3"/>
              <w:jc w:val="right"/>
              <w:rPr>
                <w:sz w:val="21"/>
              </w:rPr>
            </w:pPr>
            <w:r w:rsidRPr="00F95A3D">
              <w:rPr>
                <w:rFonts w:hint="eastAsia"/>
                <w:sz w:val="21"/>
              </w:rPr>
              <w:t xml:space="preserve">1.17 </w:t>
            </w:r>
          </w:p>
        </w:tc>
      </w:tr>
      <w:tr w:rsidR="00F95A3D" w:rsidRPr="00F95A3D" w14:paraId="180868AF" w14:textId="77777777" w:rsidTr="00F95A3D">
        <w:trPr>
          <w:divId w:val="1048188291"/>
        </w:trPr>
        <w:tc>
          <w:tcPr>
            <w:tcW w:w="705" w:type="dxa"/>
            <w:shd w:val="clear" w:color="auto" w:fill="auto"/>
            <w:hideMark/>
          </w:tcPr>
          <w:p w14:paraId="3CE131B5" w14:textId="77777777" w:rsidR="00F95A3D" w:rsidRPr="00F95A3D" w:rsidRDefault="00F95A3D">
            <w:pPr>
              <w:pStyle w:val="a3"/>
              <w:jc w:val="center"/>
              <w:rPr>
                <w:sz w:val="21"/>
              </w:rPr>
            </w:pPr>
            <w:r w:rsidRPr="00F95A3D">
              <w:rPr>
                <w:rFonts w:hint="eastAsia"/>
                <w:sz w:val="21"/>
              </w:rPr>
              <w:t xml:space="preserve">K </w:t>
            </w:r>
          </w:p>
        </w:tc>
        <w:tc>
          <w:tcPr>
            <w:tcW w:w="3825" w:type="dxa"/>
            <w:shd w:val="clear" w:color="auto" w:fill="auto"/>
            <w:hideMark/>
          </w:tcPr>
          <w:p w14:paraId="263CB955" w14:textId="77777777" w:rsidR="00F95A3D" w:rsidRPr="00F95A3D" w:rsidRDefault="00F95A3D">
            <w:pPr>
              <w:pStyle w:val="a3"/>
              <w:rPr>
                <w:sz w:val="21"/>
              </w:rPr>
            </w:pPr>
            <w:r w:rsidRPr="00F95A3D">
              <w:rPr>
                <w:rFonts w:hint="eastAsia"/>
                <w:sz w:val="21"/>
              </w:rPr>
              <w:t xml:space="preserve">房地产业 </w:t>
            </w:r>
          </w:p>
        </w:tc>
        <w:tc>
          <w:tcPr>
            <w:tcW w:w="2130" w:type="dxa"/>
            <w:shd w:val="clear" w:color="auto" w:fill="auto"/>
            <w:hideMark/>
          </w:tcPr>
          <w:p w14:paraId="029EBDC9" w14:textId="77777777" w:rsidR="00F95A3D" w:rsidRPr="00F95A3D" w:rsidRDefault="00F95A3D">
            <w:pPr>
              <w:pStyle w:val="a3"/>
              <w:jc w:val="right"/>
              <w:rPr>
                <w:sz w:val="21"/>
              </w:rPr>
            </w:pPr>
            <w:r w:rsidRPr="00F95A3D">
              <w:rPr>
                <w:rFonts w:hint="eastAsia"/>
                <w:sz w:val="21"/>
              </w:rPr>
              <w:t xml:space="preserve">110,660,288.90 </w:t>
            </w:r>
          </w:p>
        </w:tc>
        <w:tc>
          <w:tcPr>
            <w:tcW w:w="2400" w:type="dxa"/>
            <w:shd w:val="clear" w:color="auto" w:fill="auto"/>
            <w:hideMark/>
          </w:tcPr>
          <w:p w14:paraId="1EE37B93" w14:textId="77777777" w:rsidR="00F95A3D" w:rsidRPr="00F95A3D" w:rsidRDefault="00F95A3D">
            <w:pPr>
              <w:pStyle w:val="a3"/>
              <w:jc w:val="right"/>
              <w:rPr>
                <w:sz w:val="21"/>
              </w:rPr>
            </w:pPr>
            <w:r w:rsidRPr="00F95A3D">
              <w:rPr>
                <w:rFonts w:hint="eastAsia"/>
                <w:sz w:val="21"/>
              </w:rPr>
              <w:t xml:space="preserve">9.67 </w:t>
            </w:r>
          </w:p>
        </w:tc>
      </w:tr>
      <w:tr w:rsidR="00F95A3D" w:rsidRPr="00F95A3D" w14:paraId="4F562DF4" w14:textId="77777777" w:rsidTr="00F95A3D">
        <w:trPr>
          <w:divId w:val="1048188291"/>
        </w:trPr>
        <w:tc>
          <w:tcPr>
            <w:tcW w:w="705" w:type="dxa"/>
            <w:shd w:val="clear" w:color="auto" w:fill="auto"/>
            <w:hideMark/>
          </w:tcPr>
          <w:p w14:paraId="15A4C77C" w14:textId="77777777" w:rsidR="00F95A3D" w:rsidRPr="00F95A3D" w:rsidRDefault="00F95A3D">
            <w:pPr>
              <w:pStyle w:val="a3"/>
              <w:jc w:val="center"/>
              <w:rPr>
                <w:sz w:val="21"/>
              </w:rPr>
            </w:pPr>
            <w:r w:rsidRPr="00F95A3D">
              <w:rPr>
                <w:rFonts w:hint="eastAsia"/>
                <w:sz w:val="21"/>
              </w:rPr>
              <w:t xml:space="preserve">L </w:t>
            </w:r>
          </w:p>
        </w:tc>
        <w:tc>
          <w:tcPr>
            <w:tcW w:w="3825" w:type="dxa"/>
            <w:shd w:val="clear" w:color="auto" w:fill="auto"/>
            <w:hideMark/>
          </w:tcPr>
          <w:p w14:paraId="6D85A594" w14:textId="77777777" w:rsidR="00F95A3D" w:rsidRPr="00F95A3D" w:rsidRDefault="00F95A3D">
            <w:pPr>
              <w:pStyle w:val="a3"/>
              <w:rPr>
                <w:sz w:val="21"/>
              </w:rPr>
            </w:pPr>
            <w:r w:rsidRPr="00F95A3D">
              <w:rPr>
                <w:rFonts w:hint="eastAsia"/>
                <w:sz w:val="21"/>
              </w:rPr>
              <w:t xml:space="preserve">租赁和商务服务业 </w:t>
            </w:r>
          </w:p>
        </w:tc>
        <w:tc>
          <w:tcPr>
            <w:tcW w:w="2130" w:type="dxa"/>
            <w:shd w:val="clear" w:color="auto" w:fill="auto"/>
            <w:hideMark/>
          </w:tcPr>
          <w:p w14:paraId="3B2E0E2F"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70E2FECF" w14:textId="77777777" w:rsidR="00F95A3D" w:rsidRPr="00F95A3D" w:rsidRDefault="00F95A3D">
            <w:pPr>
              <w:pStyle w:val="a3"/>
              <w:jc w:val="right"/>
              <w:rPr>
                <w:sz w:val="21"/>
              </w:rPr>
            </w:pPr>
            <w:r w:rsidRPr="00F95A3D">
              <w:rPr>
                <w:rFonts w:hint="eastAsia"/>
                <w:sz w:val="21"/>
              </w:rPr>
              <w:t xml:space="preserve">- </w:t>
            </w:r>
          </w:p>
        </w:tc>
      </w:tr>
      <w:tr w:rsidR="00F95A3D" w:rsidRPr="00F95A3D" w14:paraId="7EE65FDD" w14:textId="77777777" w:rsidTr="00F95A3D">
        <w:trPr>
          <w:divId w:val="1048188291"/>
        </w:trPr>
        <w:tc>
          <w:tcPr>
            <w:tcW w:w="705" w:type="dxa"/>
            <w:shd w:val="clear" w:color="auto" w:fill="auto"/>
            <w:hideMark/>
          </w:tcPr>
          <w:p w14:paraId="382DD311" w14:textId="77777777" w:rsidR="00F95A3D" w:rsidRPr="00F95A3D" w:rsidRDefault="00F95A3D">
            <w:pPr>
              <w:pStyle w:val="a3"/>
              <w:jc w:val="center"/>
              <w:rPr>
                <w:sz w:val="21"/>
              </w:rPr>
            </w:pPr>
            <w:r w:rsidRPr="00F95A3D">
              <w:rPr>
                <w:rFonts w:hint="eastAsia"/>
                <w:sz w:val="21"/>
              </w:rPr>
              <w:t xml:space="preserve">M </w:t>
            </w:r>
          </w:p>
        </w:tc>
        <w:tc>
          <w:tcPr>
            <w:tcW w:w="3825" w:type="dxa"/>
            <w:shd w:val="clear" w:color="auto" w:fill="auto"/>
            <w:hideMark/>
          </w:tcPr>
          <w:p w14:paraId="5106FC74" w14:textId="77777777" w:rsidR="00F95A3D" w:rsidRPr="00F95A3D" w:rsidRDefault="00F95A3D">
            <w:pPr>
              <w:pStyle w:val="a3"/>
              <w:rPr>
                <w:sz w:val="21"/>
              </w:rPr>
            </w:pPr>
            <w:r w:rsidRPr="00F95A3D">
              <w:rPr>
                <w:rFonts w:hint="eastAsia"/>
                <w:sz w:val="21"/>
              </w:rPr>
              <w:t xml:space="preserve">科学研究和技术服务业 </w:t>
            </w:r>
          </w:p>
        </w:tc>
        <w:tc>
          <w:tcPr>
            <w:tcW w:w="2130" w:type="dxa"/>
            <w:shd w:val="clear" w:color="auto" w:fill="auto"/>
            <w:hideMark/>
          </w:tcPr>
          <w:p w14:paraId="140FE0B6"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402C4F2E" w14:textId="77777777" w:rsidR="00F95A3D" w:rsidRPr="00F95A3D" w:rsidRDefault="00F95A3D">
            <w:pPr>
              <w:pStyle w:val="a3"/>
              <w:jc w:val="right"/>
              <w:rPr>
                <w:sz w:val="21"/>
              </w:rPr>
            </w:pPr>
            <w:r w:rsidRPr="00F95A3D">
              <w:rPr>
                <w:rFonts w:hint="eastAsia"/>
                <w:sz w:val="21"/>
              </w:rPr>
              <w:t xml:space="preserve">- </w:t>
            </w:r>
          </w:p>
        </w:tc>
      </w:tr>
      <w:tr w:rsidR="00F95A3D" w:rsidRPr="00F95A3D" w14:paraId="574552C5" w14:textId="77777777" w:rsidTr="00F95A3D">
        <w:trPr>
          <w:divId w:val="1048188291"/>
        </w:trPr>
        <w:tc>
          <w:tcPr>
            <w:tcW w:w="705" w:type="dxa"/>
            <w:shd w:val="clear" w:color="auto" w:fill="auto"/>
            <w:hideMark/>
          </w:tcPr>
          <w:p w14:paraId="66F89E6A" w14:textId="77777777" w:rsidR="00F95A3D" w:rsidRPr="00F95A3D" w:rsidRDefault="00F95A3D">
            <w:pPr>
              <w:pStyle w:val="a3"/>
              <w:jc w:val="center"/>
              <w:rPr>
                <w:sz w:val="21"/>
              </w:rPr>
            </w:pPr>
            <w:r w:rsidRPr="00F95A3D">
              <w:rPr>
                <w:rFonts w:hint="eastAsia"/>
                <w:sz w:val="21"/>
              </w:rPr>
              <w:t xml:space="preserve">N </w:t>
            </w:r>
          </w:p>
        </w:tc>
        <w:tc>
          <w:tcPr>
            <w:tcW w:w="3825" w:type="dxa"/>
            <w:shd w:val="clear" w:color="auto" w:fill="auto"/>
            <w:hideMark/>
          </w:tcPr>
          <w:p w14:paraId="6AE22F88" w14:textId="77777777" w:rsidR="00F95A3D" w:rsidRPr="00F95A3D" w:rsidRDefault="00F95A3D">
            <w:pPr>
              <w:pStyle w:val="a3"/>
              <w:rPr>
                <w:sz w:val="21"/>
              </w:rPr>
            </w:pPr>
            <w:r w:rsidRPr="00F95A3D">
              <w:rPr>
                <w:rFonts w:hint="eastAsia"/>
                <w:sz w:val="21"/>
              </w:rPr>
              <w:t xml:space="preserve">水利、环境和公共设施管理业 </w:t>
            </w:r>
          </w:p>
        </w:tc>
        <w:tc>
          <w:tcPr>
            <w:tcW w:w="2130" w:type="dxa"/>
            <w:shd w:val="clear" w:color="auto" w:fill="auto"/>
            <w:hideMark/>
          </w:tcPr>
          <w:p w14:paraId="02466B3F"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628D06A8" w14:textId="77777777" w:rsidR="00F95A3D" w:rsidRPr="00F95A3D" w:rsidRDefault="00F95A3D">
            <w:pPr>
              <w:pStyle w:val="a3"/>
              <w:jc w:val="right"/>
              <w:rPr>
                <w:sz w:val="21"/>
              </w:rPr>
            </w:pPr>
            <w:r w:rsidRPr="00F95A3D">
              <w:rPr>
                <w:rFonts w:hint="eastAsia"/>
                <w:sz w:val="21"/>
              </w:rPr>
              <w:t xml:space="preserve">- </w:t>
            </w:r>
          </w:p>
        </w:tc>
      </w:tr>
      <w:tr w:rsidR="00F95A3D" w:rsidRPr="00F95A3D" w14:paraId="54183968" w14:textId="77777777" w:rsidTr="00F95A3D">
        <w:trPr>
          <w:divId w:val="1048188291"/>
        </w:trPr>
        <w:tc>
          <w:tcPr>
            <w:tcW w:w="705" w:type="dxa"/>
            <w:shd w:val="clear" w:color="auto" w:fill="auto"/>
            <w:hideMark/>
          </w:tcPr>
          <w:p w14:paraId="19852417" w14:textId="77777777" w:rsidR="00F95A3D" w:rsidRPr="00F95A3D" w:rsidRDefault="00F95A3D">
            <w:pPr>
              <w:pStyle w:val="a3"/>
              <w:jc w:val="center"/>
              <w:rPr>
                <w:sz w:val="21"/>
              </w:rPr>
            </w:pPr>
            <w:r w:rsidRPr="00F95A3D">
              <w:rPr>
                <w:rFonts w:hint="eastAsia"/>
                <w:sz w:val="21"/>
              </w:rPr>
              <w:t xml:space="preserve">O </w:t>
            </w:r>
          </w:p>
        </w:tc>
        <w:tc>
          <w:tcPr>
            <w:tcW w:w="3825" w:type="dxa"/>
            <w:shd w:val="clear" w:color="auto" w:fill="auto"/>
            <w:hideMark/>
          </w:tcPr>
          <w:p w14:paraId="23C635A3" w14:textId="77777777" w:rsidR="00F95A3D" w:rsidRPr="00F95A3D" w:rsidRDefault="00F95A3D">
            <w:pPr>
              <w:pStyle w:val="a3"/>
              <w:rPr>
                <w:sz w:val="21"/>
              </w:rPr>
            </w:pPr>
            <w:r w:rsidRPr="00F95A3D">
              <w:rPr>
                <w:rFonts w:hint="eastAsia"/>
                <w:sz w:val="21"/>
              </w:rPr>
              <w:t xml:space="preserve">居民服务、修理和其他服务业 </w:t>
            </w:r>
          </w:p>
        </w:tc>
        <w:tc>
          <w:tcPr>
            <w:tcW w:w="2130" w:type="dxa"/>
            <w:shd w:val="clear" w:color="auto" w:fill="auto"/>
            <w:hideMark/>
          </w:tcPr>
          <w:p w14:paraId="0604794C"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74AE0C3B" w14:textId="77777777" w:rsidR="00F95A3D" w:rsidRPr="00F95A3D" w:rsidRDefault="00F95A3D">
            <w:pPr>
              <w:pStyle w:val="a3"/>
              <w:jc w:val="right"/>
              <w:rPr>
                <w:sz w:val="21"/>
              </w:rPr>
            </w:pPr>
            <w:r w:rsidRPr="00F95A3D">
              <w:rPr>
                <w:rFonts w:hint="eastAsia"/>
                <w:sz w:val="21"/>
              </w:rPr>
              <w:t xml:space="preserve">- </w:t>
            </w:r>
          </w:p>
        </w:tc>
      </w:tr>
      <w:tr w:rsidR="00F95A3D" w:rsidRPr="00F95A3D" w14:paraId="403B96B4" w14:textId="77777777" w:rsidTr="00F95A3D">
        <w:trPr>
          <w:divId w:val="1048188291"/>
        </w:trPr>
        <w:tc>
          <w:tcPr>
            <w:tcW w:w="705" w:type="dxa"/>
            <w:shd w:val="clear" w:color="auto" w:fill="auto"/>
            <w:hideMark/>
          </w:tcPr>
          <w:p w14:paraId="405F1BEE" w14:textId="77777777" w:rsidR="00F95A3D" w:rsidRPr="00F95A3D" w:rsidRDefault="00F95A3D">
            <w:pPr>
              <w:pStyle w:val="a3"/>
              <w:jc w:val="center"/>
              <w:rPr>
                <w:sz w:val="21"/>
              </w:rPr>
            </w:pPr>
            <w:r w:rsidRPr="00F95A3D">
              <w:rPr>
                <w:rFonts w:hint="eastAsia"/>
                <w:sz w:val="21"/>
              </w:rPr>
              <w:t xml:space="preserve">P </w:t>
            </w:r>
          </w:p>
        </w:tc>
        <w:tc>
          <w:tcPr>
            <w:tcW w:w="3825" w:type="dxa"/>
            <w:shd w:val="clear" w:color="auto" w:fill="auto"/>
            <w:hideMark/>
          </w:tcPr>
          <w:p w14:paraId="1BBF4870" w14:textId="77777777" w:rsidR="00F95A3D" w:rsidRPr="00F95A3D" w:rsidRDefault="00F95A3D">
            <w:pPr>
              <w:pStyle w:val="a3"/>
              <w:rPr>
                <w:sz w:val="21"/>
              </w:rPr>
            </w:pPr>
            <w:r w:rsidRPr="00F95A3D">
              <w:rPr>
                <w:rFonts w:hint="eastAsia"/>
                <w:sz w:val="21"/>
              </w:rPr>
              <w:t xml:space="preserve">教育 </w:t>
            </w:r>
          </w:p>
        </w:tc>
        <w:tc>
          <w:tcPr>
            <w:tcW w:w="2130" w:type="dxa"/>
            <w:shd w:val="clear" w:color="auto" w:fill="auto"/>
            <w:hideMark/>
          </w:tcPr>
          <w:p w14:paraId="144AB566"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111DD330" w14:textId="77777777" w:rsidR="00F95A3D" w:rsidRPr="00F95A3D" w:rsidRDefault="00F95A3D">
            <w:pPr>
              <w:pStyle w:val="a3"/>
              <w:jc w:val="right"/>
              <w:rPr>
                <w:sz w:val="21"/>
              </w:rPr>
            </w:pPr>
            <w:r w:rsidRPr="00F95A3D">
              <w:rPr>
                <w:rFonts w:hint="eastAsia"/>
                <w:sz w:val="21"/>
              </w:rPr>
              <w:t xml:space="preserve">- </w:t>
            </w:r>
          </w:p>
        </w:tc>
      </w:tr>
      <w:tr w:rsidR="00F95A3D" w:rsidRPr="00F95A3D" w14:paraId="4BCDF72A" w14:textId="77777777" w:rsidTr="00F95A3D">
        <w:trPr>
          <w:divId w:val="1048188291"/>
        </w:trPr>
        <w:tc>
          <w:tcPr>
            <w:tcW w:w="705" w:type="dxa"/>
            <w:shd w:val="clear" w:color="auto" w:fill="auto"/>
            <w:hideMark/>
          </w:tcPr>
          <w:p w14:paraId="49114F0E" w14:textId="77777777" w:rsidR="00F95A3D" w:rsidRPr="00F95A3D" w:rsidRDefault="00F95A3D">
            <w:pPr>
              <w:pStyle w:val="a3"/>
              <w:jc w:val="center"/>
              <w:rPr>
                <w:sz w:val="21"/>
              </w:rPr>
            </w:pPr>
            <w:r w:rsidRPr="00F95A3D">
              <w:rPr>
                <w:rFonts w:hint="eastAsia"/>
                <w:sz w:val="21"/>
              </w:rPr>
              <w:t xml:space="preserve">Q </w:t>
            </w:r>
          </w:p>
        </w:tc>
        <w:tc>
          <w:tcPr>
            <w:tcW w:w="3825" w:type="dxa"/>
            <w:shd w:val="clear" w:color="auto" w:fill="auto"/>
            <w:hideMark/>
          </w:tcPr>
          <w:p w14:paraId="3812B9DB" w14:textId="77777777" w:rsidR="00F95A3D" w:rsidRPr="00F95A3D" w:rsidRDefault="00F95A3D">
            <w:pPr>
              <w:pStyle w:val="a3"/>
              <w:rPr>
                <w:sz w:val="21"/>
              </w:rPr>
            </w:pPr>
            <w:r w:rsidRPr="00F95A3D">
              <w:rPr>
                <w:rFonts w:hint="eastAsia"/>
                <w:sz w:val="21"/>
              </w:rPr>
              <w:t xml:space="preserve">卫生和社会工作 </w:t>
            </w:r>
          </w:p>
        </w:tc>
        <w:tc>
          <w:tcPr>
            <w:tcW w:w="2130" w:type="dxa"/>
            <w:shd w:val="clear" w:color="auto" w:fill="auto"/>
            <w:hideMark/>
          </w:tcPr>
          <w:p w14:paraId="4170E45E"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22F5D3E0" w14:textId="77777777" w:rsidR="00F95A3D" w:rsidRPr="00F95A3D" w:rsidRDefault="00F95A3D">
            <w:pPr>
              <w:pStyle w:val="a3"/>
              <w:jc w:val="right"/>
              <w:rPr>
                <w:sz w:val="21"/>
              </w:rPr>
            </w:pPr>
            <w:r w:rsidRPr="00F95A3D">
              <w:rPr>
                <w:rFonts w:hint="eastAsia"/>
                <w:sz w:val="21"/>
              </w:rPr>
              <w:t xml:space="preserve">- </w:t>
            </w:r>
          </w:p>
        </w:tc>
      </w:tr>
      <w:tr w:rsidR="00F95A3D" w:rsidRPr="00F95A3D" w14:paraId="20B0DCB3" w14:textId="77777777" w:rsidTr="00F95A3D">
        <w:trPr>
          <w:divId w:val="1048188291"/>
        </w:trPr>
        <w:tc>
          <w:tcPr>
            <w:tcW w:w="705" w:type="dxa"/>
            <w:shd w:val="clear" w:color="auto" w:fill="auto"/>
            <w:hideMark/>
          </w:tcPr>
          <w:p w14:paraId="378FE857" w14:textId="77777777" w:rsidR="00F95A3D" w:rsidRPr="00F95A3D" w:rsidRDefault="00F95A3D">
            <w:pPr>
              <w:pStyle w:val="a3"/>
              <w:jc w:val="center"/>
              <w:rPr>
                <w:sz w:val="21"/>
              </w:rPr>
            </w:pPr>
            <w:r w:rsidRPr="00F95A3D">
              <w:rPr>
                <w:rFonts w:hint="eastAsia"/>
                <w:sz w:val="21"/>
              </w:rPr>
              <w:t xml:space="preserve">R </w:t>
            </w:r>
          </w:p>
        </w:tc>
        <w:tc>
          <w:tcPr>
            <w:tcW w:w="3825" w:type="dxa"/>
            <w:shd w:val="clear" w:color="auto" w:fill="auto"/>
            <w:hideMark/>
          </w:tcPr>
          <w:p w14:paraId="26D12288" w14:textId="77777777" w:rsidR="00F95A3D" w:rsidRPr="00F95A3D" w:rsidRDefault="00F95A3D">
            <w:pPr>
              <w:pStyle w:val="a3"/>
              <w:rPr>
                <w:sz w:val="21"/>
              </w:rPr>
            </w:pPr>
            <w:r w:rsidRPr="00F95A3D">
              <w:rPr>
                <w:rFonts w:hint="eastAsia"/>
                <w:sz w:val="21"/>
              </w:rPr>
              <w:t xml:space="preserve">文化、体育和娱乐业 </w:t>
            </w:r>
          </w:p>
        </w:tc>
        <w:tc>
          <w:tcPr>
            <w:tcW w:w="2130" w:type="dxa"/>
            <w:shd w:val="clear" w:color="auto" w:fill="auto"/>
            <w:hideMark/>
          </w:tcPr>
          <w:p w14:paraId="4026757A" w14:textId="77777777" w:rsidR="00F95A3D" w:rsidRPr="00F95A3D" w:rsidRDefault="00F95A3D">
            <w:pPr>
              <w:pStyle w:val="a3"/>
              <w:jc w:val="right"/>
              <w:rPr>
                <w:sz w:val="21"/>
              </w:rPr>
            </w:pPr>
            <w:r w:rsidRPr="00F95A3D">
              <w:rPr>
                <w:rFonts w:hint="eastAsia"/>
                <w:sz w:val="21"/>
              </w:rPr>
              <w:t xml:space="preserve">28,565,175.00 </w:t>
            </w:r>
          </w:p>
        </w:tc>
        <w:tc>
          <w:tcPr>
            <w:tcW w:w="2400" w:type="dxa"/>
            <w:shd w:val="clear" w:color="auto" w:fill="auto"/>
            <w:hideMark/>
          </w:tcPr>
          <w:p w14:paraId="1E759A65" w14:textId="77777777" w:rsidR="00F95A3D" w:rsidRPr="00F95A3D" w:rsidRDefault="00F95A3D">
            <w:pPr>
              <w:pStyle w:val="a3"/>
              <w:jc w:val="right"/>
              <w:rPr>
                <w:sz w:val="21"/>
              </w:rPr>
            </w:pPr>
            <w:r w:rsidRPr="00F95A3D">
              <w:rPr>
                <w:rFonts w:hint="eastAsia"/>
                <w:sz w:val="21"/>
              </w:rPr>
              <w:t xml:space="preserve">2.50 </w:t>
            </w:r>
          </w:p>
        </w:tc>
      </w:tr>
      <w:tr w:rsidR="00F95A3D" w:rsidRPr="00F95A3D" w14:paraId="69B2752D" w14:textId="77777777" w:rsidTr="00F95A3D">
        <w:trPr>
          <w:divId w:val="1048188291"/>
        </w:trPr>
        <w:tc>
          <w:tcPr>
            <w:tcW w:w="705" w:type="dxa"/>
            <w:shd w:val="clear" w:color="auto" w:fill="auto"/>
            <w:hideMark/>
          </w:tcPr>
          <w:p w14:paraId="3C0F87DC" w14:textId="77777777" w:rsidR="00F95A3D" w:rsidRPr="00F95A3D" w:rsidRDefault="00F95A3D">
            <w:pPr>
              <w:pStyle w:val="a3"/>
              <w:jc w:val="center"/>
              <w:rPr>
                <w:sz w:val="21"/>
              </w:rPr>
            </w:pPr>
            <w:r w:rsidRPr="00F95A3D">
              <w:rPr>
                <w:rFonts w:hint="eastAsia"/>
                <w:sz w:val="21"/>
              </w:rPr>
              <w:t xml:space="preserve">S </w:t>
            </w:r>
          </w:p>
        </w:tc>
        <w:tc>
          <w:tcPr>
            <w:tcW w:w="3825" w:type="dxa"/>
            <w:shd w:val="clear" w:color="auto" w:fill="auto"/>
            <w:hideMark/>
          </w:tcPr>
          <w:p w14:paraId="3ADBCBAE" w14:textId="77777777" w:rsidR="00F95A3D" w:rsidRPr="00F95A3D" w:rsidRDefault="00F95A3D">
            <w:pPr>
              <w:pStyle w:val="a3"/>
              <w:rPr>
                <w:sz w:val="21"/>
              </w:rPr>
            </w:pPr>
            <w:r w:rsidRPr="00F95A3D">
              <w:rPr>
                <w:rFonts w:hint="eastAsia"/>
                <w:sz w:val="21"/>
              </w:rPr>
              <w:t xml:space="preserve">综合 </w:t>
            </w:r>
          </w:p>
        </w:tc>
        <w:tc>
          <w:tcPr>
            <w:tcW w:w="2130" w:type="dxa"/>
            <w:shd w:val="clear" w:color="auto" w:fill="auto"/>
            <w:hideMark/>
          </w:tcPr>
          <w:p w14:paraId="1D219400"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2C3789E9" w14:textId="77777777" w:rsidR="00F95A3D" w:rsidRPr="00F95A3D" w:rsidRDefault="00F95A3D">
            <w:pPr>
              <w:pStyle w:val="a3"/>
              <w:jc w:val="right"/>
              <w:rPr>
                <w:sz w:val="21"/>
              </w:rPr>
            </w:pPr>
            <w:r w:rsidRPr="00F95A3D">
              <w:rPr>
                <w:rFonts w:hint="eastAsia"/>
                <w:sz w:val="21"/>
              </w:rPr>
              <w:t xml:space="preserve">- </w:t>
            </w:r>
          </w:p>
        </w:tc>
      </w:tr>
      <w:tr w:rsidR="00F95A3D" w:rsidRPr="00F95A3D" w14:paraId="7B304CEF" w14:textId="77777777" w:rsidTr="00F95A3D">
        <w:trPr>
          <w:divId w:val="1048188291"/>
        </w:trPr>
        <w:tc>
          <w:tcPr>
            <w:tcW w:w="705" w:type="dxa"/>
            <w:shd w:val="clear" w:color="auto" w:fill="auto"/>
            <w:hideMark/>
          </w:tcPr>
          <w:p w14:paraId="7E462EC3" w14:textId="77777777" w:rsidR="00F95A3D" w:rsidRPr="00F95A3D" w:rsidRDefault="00F95A3D">
            <w:pPr>
              <w:rPr>
                <w:rFonts w:ascii="宋体" w:eastAsia="宋体" w:hAnsi="宋体" w:cs="宋体"/>
                <w:szCs w:val="24"/>
              </w:rPr>
            </w:pPr>
          </w:p>
        </w:tc>
        <w:tc>
          <w:tcPr>
            <w:tcW w:w="3825" w:type="dxa"/>
            <w:shd w:val="clear" w:color="auto" w:fill="auto"/>
            <w:hideMark/>
          </w:tcPr>
          <w:p w14:paraId="657CF2DD" w14:textId="77777777" w:rsidR="00F95A3D" w:rsidRPr="00F95A3D" w:rsidRDefault="00F95A3D">
            <w:pPr>
              <w:pStyle w:val="a3"/>
              <w:rPr>
                <w:sz w:val="21"/>
              </w:rPr>
            </w:pPr>
            <w:r w:rsidRPr="00F95A3D">
              <w:rPr>
                <w:rFonts w:hint="eastAsia"/>
                <w:sz w:val="21"/>
              </w:rPr>
              <w:t xml:space="preserve">合计 </w:t>
            </w:r>
          </w:p>
        </w:tc>
        <w:tc>
          <w:tcPr>
            <w:tcW w:w="2130" w:type="dxa"/>
            <w:shd w:val="clear" w:color="auto" w:fill="auto"/>
            <w:hideMark/>
          </w:tcPr>
          <w:p w14:paraId="057DE43A" w14:textId="77777777" w:rsidR="00F95A3D" w:rsidRPr="00F95A3D" w:rsidRDefault="00F95A3D">
            <w:pPr>
              <w:pStyle w:val="a3"/>
              <w:jc w:val="right"/>
              <w:rPr>
                <w:sz w:val="21"/>
              </w:rPr>
            </w:pPr>
            <w:r w:rsidRPr="00F95A3D">
              <w:rPr>
                <w:rFonts w:hint="eastAsia"/>
                <w:sz w:val="21"/>
              </w:rPr>
              <w:t xml:space="preserve">831,757,710.87 </w:t>
            </w:r>
          </w:p>
        </w:tc>
        <w:tc>
          <w:tcPr>
            <w:tcW w:w="2400" w:type="dxa"/>
            <w:shd w:val="clear" w:color="auto" w:fill="auto"/>
            <w:hideMark/>
          </w:tcPr>
          <w:p w14:paraId="49A933AD" w14:textId="77777777" w:rsidR="00F95A3D" w:rsidRPr="00F95A3D" w:rsidRDefault="00F95A3D">
            <w:pPr>
              <w:pStyle w:val="a3"/>
              <w:jc w:val="right"/>
              <w:rPr>
                <w:sz w:val="21"/>
              </w:rPr>
            </w:pPr>
            <w:r w:rsidRPr="00F95A3D">
              <w:rPr>
                <w:rFonts w:hint="eastAsia"/>
                <w:sz w:val="21"/>
              </w:rPr>
              <w:t xml:space="preserve">72.72 </w:t>
            </w:r>
          </w:p>
        </w:tc>
      </w:tr>
    </w:tbl>
    <w:p w14:paraId="07046BE8"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3</w:t>
      </w:r>
      <w:r w:rsidR="00356327">
        <w:rPr>
          <w:sz w:val="21"/>
          <w:szCs w:val="21"/>
        </w:rPr>
        <w:t xml:space="preserve"> </w:t>
      </w:r>
      <w:r w:rsidRPr="00F95A3D">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6"/>
        <w:gridCol w:w="1100"/>
        <w:gridCol w:w="1522"/>
        <w:gridCol w:w="1868"/>
        <w:gridCol w:w="1926"/>
        <w:gridCol w:w="1434"/>
      </w:tblGrid>
      <w:tr w:rsidR="00F95A3D" w:rsidRPr="00F95A3D" w14:paraId="07872623" w14:textId="77777777" w:rsidTr="00F95A3D">
        <w:trPr>
          <w:divId w:val="212884596"/>
        </w:trPr>
        <w:tc>
          <w:tcPr>
            <w:tcW w:w="705" w:type="dxa"/>
            <w:shd w:val="clear" w:color="auto" w:fill="auto"/>
            <w:hideMark/>
          </w:tcPr>
          <w:p w14:paraId="4FAC5927" w14:textId="77777777" w:rsidR="00F95A3D" w:rsidRPr="00F95A3D" w:rsidRDefault="00F95A3D">
            <w:pPr>
              <w:pStyle w:val="a3"/>
              <w:jc w:val="center"/>
              <w:rPr>
                <w:sz w:val="21"/>
              </w:rPr>
            </w:pPr>
            <w:r w:rsidRPr="00F95A3D">
              <w:rPr>
                <w:rFonts w:hint="eastAsia"/>
                <w:sz w:val="21"/>
              </w:rPr>
              <w:t xml:space="preserve">序号 </w:t>
            </w:r>
          </w:p>
        </w:tc>
        <w:tc>
          <w:tcPr>
            <w:tcW w:w="1140" w:type="dxa"/>
            <w:shd w:val="clear" w:color="auto" w:fill="auto"/>
            <w:hideMark/>
          </w:tcPr>
          <w:p w14:paraId="21E51E03" w14:textId="77777777" w:rsidR="00F95A3D" w:rsidRPr="00F95A3D" w:rsidRDefault="00F95A3D">
            <w:pPr>
              <w:pStyle w:val="a3"/>
              <w:jc w:val="center"/>
              <w:rPr>
                <w:sz w:val="21"/>
              </w:rPr>
            </w:pPr>
            <w:r w:rsidRPr="00F95A3D">
              <w:rPr>
                <w:rFonts w:hint="eastAsia"/>
                <w:sz w:val="21"/>
              </w:rPr>
              <w:t xml:space="preserve">股票代码 </w:t>
            </w:r>
          </w:p>
        </w:tc>
        <w:tc>
          <w:tcPr>
            <w:tcW w:w="1695" w:type="dxa"/>
            <w:shd w:val="clear" w:color="auto" w:fill="auto"/>
            <w:hideMark/>
          </w:tcPr>
          <w:p w14:paraId="6DBD21B1" w14:textId="77777777" w:rsidR="00F95A3D" w:rsidRPr="00F95A3D" w:rsidRDefault="00F95A3D">
            <w:pPr>
              <w:pStyle w:val="a3"/>
              <w:jc w:val="center"/>
              <w:rPr>
                <w:sz w:val="21"/>
              </w:rPr>
            </w:pPr>
            <w:r w:rsidRPr="00F95A3D">
              <w:rPr>
                <w:rFonts w:hint="eastAsia"/>
                <w:sz w:val="21"/>
              </w:rPr>
              <w:t xml:space="preserve">股票名称 </w:t>
            </w:r>
          </w:p>
        </w:tc>
        <w:tc>
          <w:tcPr>
            <w:tcW w:w="1980" w:type="dxa"/>
            <w:shd w:val="clear" w:color="auto" w:fill="auto"/>
            <w:hideMark/>
          </w:tcPr>
          <w:p w14:paraId="0BC283E2" w14:textId="77777777" w:rsidR="00F95A3D" w:rsidRPr="00F95A3D" w:rsidRDefault="00F95A3D">
            <w:pPr>
              <w:pStyle w:val="a3"/>
              <w:jc w:val="center"/>
              <w:rPr>
                <w:sz w:val="21"/>
              </w:rPr>
            </w:pPr>
            <w:r w:rsidRPr="00F95A3D">
              <w:rPr>
                <w:rFonts w:hint="eastAsia"/>
                <w:sz w:val="21"/>
              </w:rPr>
              <w:t xml:space="preserve">数量(股) </w:t>
            </w:r>
          </w:p>
        </w:tc>
        <w:tc>
          <w:tcPr>
            <w:tcW w:w="1980" w:type="dxa"/>
            <w:shd w:val="clear" w:color="auto" w:fill="auto"/>
            <w:hideMark/>
          </w:tcPr>
          <w:p w14:paraId="404A1CE4" w14:textId="77777777" w:rsidR="00F95A3D" w:rsidRPr="00F95A3D" w:rsidRDefault="00F95A3D">
            <w:pPr>
              <w:pStyle w:val="a3"/>
              <w:jc w:val="center"/>
              <w:rPr>
                <w:sz w:val="21"/>
              </w:rPr>
            </w:pPr>
            <w:r w:rsidRPr="00F95A3D">
              <w:rPr>
                <w:rFonts w:hint="eastAsia"/>
                <w:sz w:val="21"/>
              </w:rPr>
              <w:t xml:space="preserve">公允价值(元) </w:t>
            </w:r>
          </w:p>
        </w:tc>
        <w:tc>
          <w:tcPr>
            <w:tcW w:w="1560" w:type="dxa"/>
            <w:shd w:val="clear" w:color="auto" w:fill="auto"/>
            <w:hideMark/>
          </w:tcPr>
          <w:p w14:paraId="76431B9C" w14:textId="77777777" w:rsidR="00F95A3D" w:rsidRPr="00F95A3D" w:rsidRDefault="00F95A3D">
            <w:pPr>
              <w:pStyle w:val="a3"/>
              <w:jc w:val="center"/>
              <w:rPr>
                <w:sz w:val="21"/>
              </w:rPr>
            </w:pPr>
            <w:r w:rsidRPr="00F95A3D">
              <w:rPr>
                <w:rFonts w:hint="eastAsia"/>
                <w:sz w:val="21"/>
              </w:rPr>
              <w:t xml:space="preserve">占基金资产净值比例(％) </w:t>
            </w:r>
          </w:p>
        </w:tc>
      </w:tr>
      <w:tr w:rsidR="00F95A3D" w:rsidRPr="00F95A3D" w14:paraId="5CEC2AEE" w14:textId="77777777" w:rsidTr="00F95A3D">
        <w:trPr>
          <w:divId w:val="212884596"/>
        </w:trPr>
        <w:tc>
          <w:tcPr>
            <w:tcW w:w="705" w:type="dxa"/>
            <w:shd w:val="clear" w:color="auto" w:fill="auto"/>
            <w:hideMark/>
          </w:tcPr>
          <w:p w14:paraId="66CEC6EF" w14:textId="77777777" w:rsidR="00F95A3D" w:rsidRPr="00F95A3D" w:rsidRDefault="00F95A3D">
            <w:pPr>
              <w:pStyle w:val="a3"/>
              <w:jc w:val="center"/>
              <w:rPr>
                <w:sz w:val="21"/>
              </w:rPr>
            </w:pPr>
            <w:r w:rsidRPr="00F95A3D">
              <w:rPr>
                <w:rFonts w:hint="eastAsia"/>
                <w:sz w:val="21"/>
              </w:rPr>
              <w:t xml:space="preserve">1 </w:t>
            </w:r>
          </w:p>
        </w:tc>
        <w:tc>
          <w:tcPr>
            <w:tcW w:w="1140" w:type="dxa"/>
            <w:shd w:val="clear" w:color="auto" w:fill="auto"/>
            <w:hideMark/>
          </w:tcPr>
          <w:p w14:paraId="25B29DD6" w14:textId="77777777" w:rsidR="00F95A3D" w:rsidRPr="00F95A3D" w:rsidRDefault="00F95A3D">
            <w:pPr>
              <w:pStyle w:val="a3"/>
              <w:jc w:val="center"/>
              <w:rPr>
                <w:sz w:val="21"/>
              </w:rPr>
            </w:pPr>
            <w:r w:rsidRPr="00F95A3D">
              <w:rPr>
                <w:rFonts w:hint="eastAsia"/>
                <w:sz w:val="21"/>
              </w:rPr>
              <w:t xml:space="preserve">300118 </w:t>
            </w:r>
          </w:p>
        </w:tc>
        <w:tc>
          <w:tcPr>
            <w:tcW w:w="1695" w:type="dxa"/>
            <w:shd w:val="clear" w:color="auto" w:fill="auto"/>
            <w:hideMark/>
          </w:tcPr>
          <w:p w14:paraId="505DDA81" w14:textId="77777777" w:rsidR="00F95A3D" w:rsidRPr="00F95A3D" w:rsidRDefault="00F95A3D">
            <w:pPr>
              <w:pStyle w:val="a3"/>
              <w:jc w:val="center"/>
              <w:rPr>
                <w:sz w:val="21"/>
              </w:rPr>
            </w:pPr>
            <w:r w:rsidRPr="00F95A3D">
              <w:rPr>
                <w:rFonts w:hint="eastAsia"/>
                <w:sz w:val="21"/>
              </w:rPr>
              <w:t xml:space="preserve">东方日升 </w:t>
            </w:r>
          </w:p>
        </w:tc>
        <w:tc>
          <w:tcPr>
            <w:tcW w:w="1980" w:type="dxa"/>
            <w:shd w:val="clear" w:color="auto" w:fill="auto"/>
            <w:hideMark/>
          </w:tcPr>
          <w:p w14:paraId="3B9476CF" w14:textId="77777777" w:rsidR="00F95A3D" w:rsidRPr="00F95A3D" w:rsidRDefault="00F95A3D">
            <w:pPr>
              <w:pStyle w:val="a3"/>
              <w:jc w:val="right"/>
              <w:rPr>
                <w:sz w:val="21"/>
              </w:rPr>
            </w:pPr>
            <w:r w:rsidRPr="00F95A3D">
              <w:rPr>
                <w:rFonts w:hint="eastAsia"/>
                <w:sz w:val="21"/>
              </w:rPr>
              <w:t xml:space="preserve">7,000,058 </w:t>
            </w:r>
          </w:p>
        </w:tc>
        <w:tc>
          <w:tcPr>
            <w:tcW w:w="1980" w:type="dxa"/>
            <w:shd w:val="clear" w:color="auto" w:fill="auto"/>
            <w:hideMark/>
          </w:tcPr>
          <w:p w14:paraId="499EA4E9" w14:textId="77777777" w:rsidR="00F95A3D" w:rsidRPr="00F95A3D" w:rsidRDefault="00F95A3D">
            <w:pPr>
              <w:pStyle w:val="a3"/>
              <w:jc w:val="right"/>
              <w:rPr>
                <w:sz w:val="21"/>
              </w:rPr>
            </w:pPr>
            <w:r w:rsidRPr="00F95A3D">
              <w:rPr>
                <w:rFonts w:hint="eastAsia"/>
                <w:sz w:val="21"/>
              </w:rPr>
              <w:t xml:space="preserve">84,910,703.54 </w:t>
            </w:r>
          </w:p>
        </w:tc>
        <w:tc>
          <w:tcPr>
            <w:tcW w:w="1560" w:type="dxa"/>
            <w:shd w:val="clear" w:color="auto" w:fill="auto"/>
            <w:hideMark/>
          </w:tcPr>
          <w:p w14:paraId="662963F2" w14:textId="77777777" w:rsidR="00F95A3D" w:rsidRPr="00F95A3D" w:rsidRDefault="00F95A3D">
            <w:pPr>
              <w:pStyle w:val="a3"/>
              <w:jc w:val="right"/>
              <w:rPr>
                <w:sz w:val="21"/>
              </w:rPr>
            </w:pPr>
            <w:r w:rsidRPr="00F95A3D">
              <w:rPr>
                <w:rFonts w:hint="eastAsia"/>
                <w:sz w:val="21"/>
              </w:rPr>
              <w:t xml:space="preserve">7.42 </w:t>
            </w:r>
          </w:p>
        </w:tc>
      </w:tr>
      <w:tr w:rsidR="00F95A3D" w:rsidRPr="00F95A3D" w14:paraId="6DF638D8" w14:textId="77777777" w:rsidTr="00F95A3D">
        <w:trPr>
          <w:divId w:val="212884596"/>
        </w:trPr>
        <w:tc>
          <w:tcPr>
            <w:tcW w:w="705" w:type="dxa"/>
            <w:shd w:val="clear" w:color="auto" w:fill="auto"/>
            <w:hideMark/>
          </w:tcPr>
          <w:p w14:paraId="6B37DB81" w14:textId="77777777" w:rsidR="00F95A3D" w:rsidRPr="00F95A3D" w:rsidRDefault="00F95A3D">
            <w:pPr>
              <w:pStyle w:val="a3"/>
              <w:jc w:val="center"/>
              <w:rPr>
                <w:sz w:val="21"/>
              </w:rPr>
            </w:pPr>
            <w:r w:rsidRPr="00F95A3D">
              <w:rPr>
                <w:rFonts w:hint="eastAsia"/>
                <w:sz w:val="21"/>
              </w:rPr>
              <w:t xml:space="preserve">2 </w:t>
            </w:r>
          </w:p>
        </w:tc>
        <w:tc>
          <w:tcPr>
            <w:tcW w:w="1140" w:type="dxa"/>
            <w:shd w:val="clear" w:color="auto" w:fill="auto"/>
            <w:hideMark/>
          </w:tcPr>
          <w:p w14:paraId="58ECC50B" w14:textId="77777777" w:rsidR="00F95A3D" w:rsidRPr="00F95A3D" w:rsidRDefault="00F95A3D">
            <w:pPr>
              <w:pStyle w:val="a3"/>
              <w:jc w:val="center"/>
              <w:rPr>
                <w:sz w:val="21"/>
              </w:rPr>
            </w:pPr>
            <w:r w:rsidRPr="00F95A3D">
              <w:rPr>
                <w:rFonts w:hint="eastAsia"/>
                <w:sz w:val="21"/>
              </w:rPr>
              <w:t xml:space="preserve">600438 </w:t>
            </w:r>
          </w:p>
        </w:tc>
        <w:tc>
          <w:tcPr>
            <w:tcW w:w="1695" w:type="dxa"/>
            <w:shd w:val="clear" w:color="auto" w:fill="auto"/>
            <w:hideMark/>
          </w:tcPr>
          <w:p w14:paraId="0E502778" w14:textId="77777777" w:rsidR="00F95A3D" w:rsidRPr="00F95A3D" w:rsidRDefault="00F95A3D">
            <w:pPr>
              <w:pStyle w:val="a3"/>
              <w:jc w:val="center"/>
              <w:rPr>
                <w:sz w:val="21"/>
              </w:rPr>
            </w:pPr>
            <w:r w:rsidRPr="00F95A3D">
              <w:rPr>
                <w:rFonts w:hint="eastAsia"/>
                <w:sz w:val="21"/>
              </w:rPr>
              <w:t xml:space="preserve">通威股份 </w:t>
            </w:r>
          </w:p>
        </w:tc>
        <w:tc>
          <w:tcPr>
            <w:tcW w:w="1980" w:type="dxa"/>
            <w:shd w:val="clear" w:color="auto" w:fill="auto"/>
            <w:hideMark/>
          </w:tcPr>
          <w:p w14:paraId="3406CC5C" w14:textId="77777777" w:rsidR="00F95A3D" w:rsidRPr="00F95A3D" w:rsidRDefault="00F95A3D">
            <w:pPr>
              <w:pStyle w:val="a3"/>
              <w:jc w:val="right"/>
              <w:rPr>
                <w:sz w:val="21"/>
              </w:rPr>
            </w:pPr>
            <w:r w:rsidRPr="00F95A3D">
              <w:rPr>
                <w:rFonts w:hint="eastAsia"/>
                <w:sz w:val="21"/>
              </w:rPr>
              <w:t xml:space="preserve">6,500,000 </w:t>
            </w:r>
          </w:p>
        </w:tc>
        <w:tc>
          <w:tcPr>
            <w:tcW w:w="1980" w:type="dxa"/>
            <w:shd w:val="clear" w:color="auto" w:fill="auto"/>
            <w:hideMark/>
          </w:tcPr>
          <w:p w14:paraId="03DAADE2" w14:textId="77777777" w:rsidR="00F95A3D" w:rsidRPr="00F95A3D" w:rsidRDefault="00F95A3D">
            <w:pPr>
              <w:pStyle w:val="a3"/>
              <w:jc w:val="right"/>
              <w:rPr>
                <w:sz w:val="21"/>
              </w:rPr>
            </w:pPr>
            <w:r w:rsidRPr="00F95A3D">
              <w:rPr>
                <w:rFonts w:hint="eastAsia"/>
                <w:sz w:val="21"/>
              </w:rPr>
              <w:t xml:space="preserve">82,810,000.00 </w:t>
            </w:r>
          </w:p>
        </w:tc>
        <w:tc>
          <w:tcPr>
            <w:tcW w:w="1560" w:type="dxa"/>
            <w:shd w:val="clear" w:color="auto" w:fill="auto"/>
            <w:hideMark/>
          </w:tcPr>
          <w:p w14:paraId="774D5D03" w14:textId="77777777" w:rsidR="00F95A3D" w:rsidRPr="00F95A3D" w:rsidRDefault="00F95A3D">
            <w:pPr>
              <w:pStyle w:val="a3"/>
              <w:jc w:val="right"/>
              <w:rPr>
                <w:sz w:val="21"/>
              </w:rPr>
            </w:pPr>
            <w:r w:rsidRPr="00F95A3D">
              <w:rPr>
                <w:rFonts w:hint="eastAsia"/>
                <w:sz w:val="21"/>
              </w:rPr>
              <w:t xml:space="preserve">7.24 </w:t>
            </w:r>
          </w:p>
        </w:tc>
      </w:tr>
      <w:tr w:rsidR="00F95A3D" w:rsidRPr="00F95A3D" w14:paraId="4AEDF4E6" w14:textId="77777777" w:rsidTr="00F95A3D">
        <w:trPr>
          <w:divId w:val="212884596"/>
        </w:trPr>
        <w:tc>
          <w:tcPr>
            <w:tcW w:w="705" w:type="dxa"/>
            <w:shd w:val="clear" w:color="auto" w:fill="auto"/>
            <w:hideMark/>
          </w:tcPr>
          <w:p w14:paraId="19EFA0F2" w14:textId="77777777" w:rsidR="00F95A3D" w:rsidRPr="00F95A3D" w:rsidRDefault="00F95A3D">
            <w:pPr>
              <w:pStyle w:val="a3"/>
              <w:jc w:val="center"/>
              <w:rPr>
                <w:sz w:val="21"/>
              </w:rPr>
            </w:pPr>
            <w:r w:rsidRPr="00F95A3D">
              <w:rPr>
                <w:rFonts w:hint="eastAsia"/>
                <w:sz w:val="21"/>
              </w:rPr>
              <w:t xml:space="preserve">3 </w:t>
            </w:r>
          </w:p>
        </w:tc>
        <w:tc>
          <w:tcPr>
            <w:tcW w:w="1140" w:type="dxa"/>
            <w:shd w:val="clear" w:color="auto" w:fill="auto"/>
            <w:hideMark/>
          </w:tcPr>
          <w:p w14:paraId="18FE1BBD" w14:textId="77777777" w:rsidR="00F95A3D" w:rsidRPr="00F95A3D" w:rsidRDefault="00F95A3D">
            <w:pPr>
              <w:pStyle w:val="a3"/>
              <w:jc w:val="center"/>
              <w:rPr>
                <w:sz w:val="21"/>
              </w:rPr>
            </w:pPr>
            <w:r w:rsidRPr="00F95A3D">
              <w:rPr>
                <w:rFonts w:hint="eastAsia"/>
                <w:sz w:val="21"/>
              </w:rPr>
              <w:t xml:space="preserve">600167 </w:t>
            </w:r>
          </w:p>
        </w:tc>
        <w:tc>
          <w:tcPr>
            <w:tcW w:w="1695" w:type="dxa"/>
            <w:shd w:val="clear" w:color="auto" w:fill="auto"/>
            <w:hideMark/>
          </w:tcPr>
          <w:p w14:paraId="677AE17F" w14:textId="77777777" w:rsidR="00F95A3D" w:rsidRPr="00F95A3D" w:rsidRDefault="00F95A3D">
            <w:pPr>
              <w:pStyle w:val="a3"/>
              <w:jc w:val="center"/>
              <w:rPr>
                <w:sz w:val="21"/>
              </w:rPr>
            </w:pPr>
            <w:r w:rsidRPr="00F95A3D">
              <w:rPr>
                <w:rFonts w:hint="eastAsia"/>
                <w:sz w:val="21"/>
              </w:rPr>
              <w:t xml:space="preserve">联美控股 </w:t>
            </w:r>
          </w:p>
        </w:tc>
        <w:tc>
          <w:tcPr>
            <w:tcW w:w="1980" w:type="dxa"/>
            <w:shd w:val="clear" w:color="auto" w:fill="auto"/>
            <w:hideMark/>
          </w:tcPr>
          <w:p w14:paraId="7029BC0C" w14:textId="77777777" w:rsidR="00F95A3D" w:rsidRPr="00F95A3D" w:rsidRDefault="00F95A3D">
            <w:pPr>
              <w:pStyle w:val="a3"/>
              <w:jc w:val="right"/>
              <w:rPr>
                <w:sz w:val="21"/>
              </w:rPr>
            </w:pPr>
            <w:r w:rsidRPr="00F95A3D">
              <w:rPr>
                <w:rFonts w:hint="eastAsia"/>
                <w:sz w:val="21"/>
              </w:rPr>
              <w:t xml:space="preserve">4,900,000 </w:t>
            </w:r>
          </w:p>
        </w:tc>
        <w:tc>
          <w:tcPr>
            <w:tcW w:w="1980" w:type="dxa"/>
            <w:shd w:val="clear" w:color="auto" w:fill="auto"/>
            <w:hideMark/>
          </w:tcPr>
          <w:p w14:paraId="0C1FFC51" w14:textId="77777777" w:rsidR="00F95A3D" w:rsidRPr="00F95A3D" w:rsidRDefault="00F95A3D">
            <w:pPr>
              <w:pStyle w:val="a3"/>
              <w:jc w:val="right"/>
              <w:rPr>
                <w:sz w:val="21"/>
              </w:rPr>
            </w:pPr>
            <w:r w:rsidRPr="00F95A3D">
              <w:rPr>
                <w:rFonts w:hint="eastAsia"/>
                <w:sz w:val="21"/>
              </w:rPr>
              <w:t xml:space="preserve">54,880,000.00 </w:t>
            </w:r>
          </w:p>
        </w:tc>
        <w:tc>
          <w:tcPr>
            <w:tcW w:w="1560" w:type="dxa"/>
            <w:shd w:val="clear" w:color="auto" w:fill="auto"/>
            <w:hideMark/>
          </w:tcPr>
          <w:p w14:paraId="421F6EE4" w14:textId="77777777" w:rsidR="00F95A3D" w:rsidRPr="00F95A3D" w:rsidRDefault="00F95A3D">
            <w:pPr>
              <w:pStyle w:val="a3"/>
              <w:jc w:val="right"/>
              <w:rPr>
                <w:sz w:val="21"/>
              </w:rPr>
            </w:pPr>
            <w:r w:rsidRPr="00F95A3D">
              <w:rPr>
                <w:rFonts w:hint="eastAsia"/>
                <w:sz w:val="21"/>
              </w:rPr>
              <w:t xml:space="preserve">4.80 </w:t>
            </w:r>
          </w:p>
        </w:tc>
      </w:tr>
      <w:tr w:rsidR="00F95A3D" w:rsidRPr="00F95A3D" w14:paraId="14997F5B" w14:textId="77777777" w:rsidTr="00F95A3D">
        <w:trPr>
          <w:divId w:val="212884596"/>
        </w:trPr>
        <w:tc>
          <w:tcPr>
            <w:tcW w:w="705" w:type="dxa"/>
            <w:shd w:val="clear" w:color="auto" w:fill="auto"/>
            <w:hideMark/>
          </w:tcPr>
          <w:p w14:paraId="25D8EDC1" w14:textId="77777777" w:rsidR="00F95A3D" w:rsidRPr="00F95A3D" w:rsidRDefault="00F95A3D">
            <w:pPr>
              <w:pStyle w:val="a3"/>
              <w:jc w:val="center"/>
              <w:rPr>
                <w:sz w:val="21"/>
              </w:rPr>
            </w:pPr>
            <w:r w:rsidRPr="00F95A3D">
              <w:rPr>
                <w:rFonts w:hint="eastAsia"/>
                <w:sz w:val="21"/>
              </w:rPr>
              <w:t xml:space="preserve">4 </w:t>
            </w:r>
          </w:p>
        </w:tc>
        <w:tc>
          <w:tcPr>
            <w:tcW w:w="1140" w:type="dxa"/>
            <w:shd w:val="clear" w:color="auto" w:fill="auto"/>
            <w:hideMark/>
          </w:tcPr>
          <w:p w14:paraId="0E25C28F" w14:textId="77777777" w:rsidR="00F95A3D" w:rsidRPr="00F95A3D" w:rsidRDefault="00F95A3D">
            <w:pPr>
              <w:pStyle w:val="a3"/>
              <w:jc w:val="center"/>
              <w:rPr>
                <w:sz w:val="21"/>
              </w:rPr>
            </w:pPr>
            <w:r w:rsidRPr="00F95A3D">
              <w:rPr>
                <w:rFonts w:hint="eastAsia"/>
                <w:sz w:val="21"/>
              </w:rPr>
              <w:t xml:space="preserve">600426 </w:t>
            </w:r>
          </w:p>
        </w:tc>
        <w:tc>
          <w:tcPr>
            <w:tcW w:w="1695" w:type="dxa"/>
            <w:shd w:val="clear" w:color="auto" w:fill="auto"/>
            <w:hideMark/>
          </w:tcPr>
          <w:p w14:paraId="59A59953" w14:textId="77777777" w:rsidR="00F95A3D" w:rsidRPr="00F95A3D" w:rsidRDefault="00F95A3D">
            <w:pPr>
              <w:pStyle w:val="a3"/>
              <w:jc w:val="center"/>
              <w:rPr>
                <w:sz w:val="21"/>
              </w:rPr>
            </w:pPr>
            <w:r w:rsidRPr="00F95A3D">
              <w:rPr>
                <w:rFonts w:hint="eastAsia"/>
                <w:sz w:val="21"/>
              </w:rPr>
              <w:t xml:space="preserve">华鲁恒升 </w:t>
            </w:r>
          </w:p>
        </w:tc>
        <w:tc>
          <w:tcPr>
            <w:tcW w:w="1980" w:type="dxa"/>
            <w:shd w:val="clear" w:color="auto" w:fill="auto"/>
            <w:hideMark/>
          </w:tcPr>
          <w:p w14:paraId="40F7F9E4" w14:textId="77777777" w:rsidR="00F95A3D" w:rsidRPr="00F95A3D" w:rsidRDefault="00F95A3D">
            <w:pPr>
              <w:pStyle w:val="a3"/>
              <w:jc w:val="right"/>
              <w:rPr>
                <w:sz w:val="21"/>
              </w:rPr>
            </w:pPr>
            <w:r w:rsidRPr="00F95A3D">
              <w:rPr>
                <w:rFonts w:hint="eastAsia"/>
                <w:sz w:val="21"/>
              </w:rPr>
              <w:t xml:space="preserve">3,000,000 </w:t>
            </w:r>
          </w:p>
        </w:tc>
        <w:tc>
          <w:tcPr>
            <w:tcW w:w="1980" w:type="dxa"/>
            <w:shd w:val="clear" w:color="auto" w:fill="auto"/>
            <w:hideMark/>
          </w:tcPr>
          <w:p w14:paraId="043A7985" w14:textId="77777777" w:rsidR="00F95A3D" w:rsidRPr="00F95A3D" w:rsidRDefault="00F95A3D">
            <w:pPr>
              <w:pStyle w:val="a3"/>
              <w:jc w:val="right"/>
              <w:rPr>
                <w:sz w:val="21"/>
              </w:rPr>
            </w:pPr>
            <w:r w:rsidRPr="00F95A3D">
              <w:rPr>
                <w:rFonts w:hint="eastAsia"/>
                <w:sz w:val="21"/>
              </w:rPr>
              <w:t xml:space="preserve">49,290,000.00 </w:t>
            </w:r>
          </w:p>
        </w:tc>
        <w:tc>
          <w:tcPr>
            <w:tcW w:w="1560" w:type="dxa"/>
            <w:shd w:val="clear" w:color="auto" w:fill="auto"/>
            <w:hideMark/>
          </w:tcPr>
          <w:p w14:paraId="5254A70D" w14:textId="77777777" w:rsidR="00F95A3D" w:rsidRPr="00F95A3D" w:rsidRDefault="00F95A3D">
            <w:pPr>
              <w:pStyle w:val="a3"/>
              <w:jc w:val="right"/>
              <w:rPr>
                <w:sz w:val="21"/>
              </w:rPr>
            </w:pPr>
            <w:r w:rsidRPr="00F95A3D">
              <w:rPr>
                <w:rFonts w:hint="eastAsia"/>
                <w:sz w:val="21"/>
              </w:rPr>
              <w:t xml:space="preserve">4.31 </w:t>
            </w:r>
          </w:p>
        </w:tc>
      </w:tr>
      <w:tr w:rsidR="00F95A3D" w:rsidRPr="00F95A3D" w14:paraId="3CCAAC39" w14:textId="77777777" w:rsidTr="00F95A3D">
        <w:trPr>
          <w:divId w:val="212884596"/>
        </w:trPr>
        <w:tc>
          <w:tcPr>
            <w:tcW w:w="705" w:type="dxa"/>
            <w:shd w:val="clear" w:color="auto" w:fill="auto"/>
            <w:hideMark/>
          </w:tcPr>
          <w:p w14:paraId="5FB79388" w14:textId="77777777" w:rsidR="00F95A3D" w:rsidRPr="00F95A3D" w:rsidRDefault="00F95A3D">
            <w:pPr>
              <w:pStyle w:val="a3"/>
              <w:jc w:val="center"/>
              <w:rPr>
                <w:sz w:val="21"/>
              </w:rPr>
            </w:pPr>
            <w:r w:rsidRPr="00F95A3D">
              <w:rPr>
                <w:rFonts w:hint="eastAsia"/>
                <w:sz w:val="21"/>
              </w:rPr>
              <w:t xml:space="preserve">5 </w:t>
            </w:r>
          </w:p>
        </w:tc>
        <w:tc>
          <w:tcPr>
            <w:tcW w:w="1140" w:type="dxa"/>
            <w:shd w:val="clear" w:color="auto" w:fill="auto"/>
            <w:hideMark/>
          </w:tcPr>
          <w:p w14:paraId="20A3C191" w14:textId="77777777" w:rsidR="00F95A3D" w:rsidRPr="00F95A3D" w:rsidRDefault="00F95A3D">
            <w:pPr>
              <w:pStyle w:val="a3"/>
              <w:jc w:val="center"/>
              <w:rPr>
                <w:sz w:val="21"/>
              </w:rPr>
            </w:pPr>
            <w:r w:rsidRPr="00F95A3D">
              <w:rPr>
                <w:rFonts w:hint="eastAsia"/>
                <w:sz w:val="21"/>
              </w:rPr>
              <w:t xml:space="preserve">603806 </w:t>
            </w:r>
          </w:p>
        </w:tc>
        <w:tc>
          <w:tcPr>
            <w:tcW w:w="1695" w:type="dxa"/>
            <w:shd w:val="clear" w:color="auto" w:fill="auto"/>
            <w:hideMark/>
          </w:tcPr>
          <w:p w14:paraId="4545A680" w14:textId="77777777" w:rsidR="00F95A3D" w:rsidRPr="00F95A3D" w:rsidRDefault="00F95A3D">
            <w:pPr>
              <w:pStyle w:val="a3"/>
              <w:jc w:val="center"/>
              <w:rPr>
                <w:sz w:val="21"/>
              </w:rPr>
            </w:pPr>
            <w:r w:rsidRPr="00F95A3D">
              <w:rPr>
                <w:rFonts w:hint="eastAsia"/>
                <w:sz w:val="21"/>
              </w:rPr>
              <w:t xml:space="preserve">福斯特 </w:t>
            </w:r>
          </w:p>
        </w:tc>
        <w:tc>
          <w:tcPr>
            <w:tcW w:w="1980" w:type="dxa"/>
            <w:shd w:val="clear" w:color="auto" w:fill="auto"/>
            <w:hideMark/>
          </w:tcPr>
          <w:p w14:paraId="1C1159A3" w14:textId="77777777" w:rsidR="00F95A3D" w:rsidRPr="00F95A3D" w:rsidRDefault="00F95A3D">
            <w:pPr>
              <w:pStyle w:val="a3"/>
              <w:jc w:val="right"/>
              <w:rPr>
                <w:sz w:val="21"/>
              </w:rPr>
            </w:pPr>
            <w:r w:rsidRPr="00F95A3D">
              <w:rPr>
                <w:rFonts w:hint="eastAsia"/>
                <w:sz w:val="21"/>
              </w:rPr>
              <w:t xml:space="preserve">1,000,000 </w:t>
            </w:r>
          </w:p>
        </w:tc>
        <w:tc>
          <w:tcPr>
            <w:tcW w:w="1980" w:type="dxa"/>
            <w:shd w:val="clear" w:color="auto" w:fill="auto"/>
            <w:hideMark/>
          </w:tcPr>
          <w:p w14:paraId="60A89396" w14:textId="77777777" w:rsidR="00F95A3D" w:rsidRPr="00F95A3D" w:rsidRDefault="00F95A3D">
            <w:pPr>
              <w:pStyle w:val="a3"/>
              <w:jc w:val="right"/>
              <w:rPr>
                <w:sz w:val="21"/>
              </w:rPr>
            </w:pPr>
            <w:r w:rsidRPr="00F95A3D">
              <w:rPr>
                <w:rFonts w:hint="eastAsia"/>
                <w:sz w:val="21"/>
              </w:rPr>
              <w:t xml:space="preserve">45,400,000.00 </w:t>
            </w:r>
          </w:p>
        </w:tc>
        <w:tc>
          <w:tcPr>
            <w:tcW w:w="1560" w:type="dxa"/>
            <w:shd w:val="clear" w:color="auto" w:fill="auto"/>
            <w:hideMark/>
          </w:tcPr>
          <w:p w14:paraId="3E32C55F" w14:textId="77777777" w:rsidR="00F95A3D" w:rsidRPr="00F95A3D" w:rsidRDefault="00F95A3D">
            <w:pPr>
              <w:pStyle w:val="a3"/>
              <w:jc w:val="right"/>
              <w:rPr>
                <w:sz w:val="21"/>
              </w:rPr>
            </w:pPr>
            <w:r w:rsidRPr="00F95A3D">
              <w:rPr>
                <w:rFonts w:hint="eastAsia"/>
                <w:sz w:val="21"/>
              </w:rPr>
              <w:t xml:space="preserve">3.97 </w:t>
            </w:r>
          </w:p>
        </w:tc>
      </w:tr>
      <w:tr w:rsidR="00F95A3D" w:rsidRPr="00F95A3D" w14:paraId="062FACDF" w14:textId="77777777" w:rsidTr="00F95A3D">
        <w:trPr>
          <w:divId w:val="212884596"/>
        </w:trPr>
        <w:tc>
          <w:tcPr>
            <w:tcW w:w="705" w:type="dxa"/>
            <w:shd w:val="clear" w:color="auto" w:fill="auto"/>
            <w:hideMark/>
          </w:tcPr>
          <w:p w14:paraId="463DD0F6" w14:textId="77777777" w:rsidR="00F95A3D" w:rsidRPr="00F95A3D" w:rsidRDefault="00F95A3D">
            <w:pPr>
              <w:pStyle w:val="a3"/>
              <w:jc w:val="center"/>
              <w:rPr>
                <w:sz w:val="21"/>
              </w:rPr>
            </w:pPr>
            <w:r w:rsidRPr="00F95A3D">
              <w:rPr>
                <w:rFonts w:hint="eastAsia"/>
                <w:sz w:val="21"/>
              </w:rPr>
              <w:t xml:space="preserve">6 </w:t>
            </w:r>
          </w:p>
        </w:tc>
        <w:tc>
          <w:tcPr>
            <w:tcW w:w="1140" w:type="dxa"/>
            <w:shd w:val="clear" w:color="auto" w:fill="auto"/>
            <w:hideMark/>
          </w:tcPr>
          <w:p w14:paraId="4C86476E" w14:textId="77777777" w:rsidR="00F95A3D" w:rsidRPr="00F95A3D" w:rsidRDefault="00F95A3D">
            <w:pPr>
              <w:pStyle w:val="a3"/>
              <w:jc w:val="center"/>
              <w:rPr>
                <w:sz w:val="21"/>
              </w:rPr>
            </w:pPr>
            <w:r w:rsidRPr="00F95A3D">
              <w:rPr>
                <w:rFonts w:hint="eastAsia"/>
                <w:sz w:val="21"/>
              </w:rPr>
              <w:t xml:space="preserve">002624 </w:t>
            </w:r>
          </w:p>
        </w:tc>
        <w:tc>
          <w:tcPr>
            <w:tcW w:w="1695" w:type="dxa"/>
            <w:shd w:val="clear" w:color="auto" w:fill="auto"/>
            <w:hideMark/>
          </w:tcPr>
          <w:p w14:paraId="566F2D89" w14:textId="77777777" w:rsidR="00F95A3D" w:rsidRPr="00F95A3D" w:rsidRDefault="00F95A3D">
            <w:pPr>
              <w:pStyle w:val="a3"/>
              <w:jc w:val="center"/>
              <w:rPr>
                <w:sz w:val="21"/>
              </w:rPr>
            </w:pPr>
            <w:r w:rsidRPr="00F95A3D">
              <w:rPr>
                <w:rFonts w:hint="eastAsia"/>
                <w:sz w:val="21"/>
              </w:rPr>
              <w:t xml:space="preserve">完美世界 </w:t>
            </w:r>
          </w:p>
        </w:tc>
        <w:tc>
          <w:tcPr>
            <w:tcW w:w="1980" w:type="dxa"/>
            <w:shd w:val="clear" w:color="auto" w:fill="auto"/>
            <w:hideMark/>
          </w:tcPr>
          <w:p w14:paraId="0232D42A" w14:textId="77777777" w:rsidR="00F95A3D" w:rsidRPr="00F95A3D" w:rsidRDefault="00F95A3D">
            <w:pPr>
              <w:pStyle w:val="a3"/>
              <w:jc w:val="right"/>
              <w:rPr>
                <w:sz w:val="21"/>
              </w:rPr>
            </w:pPr>
            <w:r w:rsidRPr="00F95A3D">
              <w:rPr>
                <w:rFonts w:hint="eastAsia"/>
                <w:sz w:val="21"/>
              </w:rPr>
              <w:t xml:space="preserve">1,635,000 </w:t>
            </w:r>
          </w:p>
        </w:tc>
        <w:tc>
          <w:tcPr>
            <w:tcW w:w="1980" w:type="dxa"/>
            <w:shd w:val="clear" w:color="auto" w:fill="auto"/>
            <w:hideMark/>
          </w:tcPr>
          <w:p w14:paraId="7301F83E" w14:textId="77777777" w:rsidR="00F95A3D" w:rsidRPr="00F95A3D" w:rsidRDefault="00F95A3D">
            <w:pPr>
              <w:pStyle w:val="a3"/>
              <w:jc w:val="right"/>
              <w:rPr>
                <w:sz w:val="21"/>
              </w:rPr>
            </w:pPr>
            <w:r w:rsidRPr="00F95A3D">
              <w:rPr>
                <w:rFonts w:hint="eastAsia"/>
                <w:sz w:val="21"/>
              </w:rPr>
              <w:t xml:space="preserve">45,289,500.00 </w:t>
            </w:r>
          </w:p>
        </w:tc>
        <w:tc>
          <w:tcPr>
            <w:tcW w:w="1560" w:type="dxa"/>
            <w:shd w:val="clear" w:color="auto" w:fill="auto"/>
            <w:hideMark/>
          </w:tcPr>
          <w:p w14:paraId="2D9D4A14" w14:textId="77777777" w:rsidR="00F95A3D" w:rsidRPr="00F95A3D" w:rsidRDefault="00F95A3D">
            <w:pPr>
              <w:pStyle w:val="a3"/>
              <w:jc w:val="right"/>
              <w:rPr>
                <w:sz w:val="21"/>
              </w:rPr>
            </w:pPr>
            <w:r w:rsidRPr="00F95A3D">
              <w:rPr>
                <w:rFonts w:hint="eastAsia"/>
                <w:sz w:val="21"/>
              </w:rPr>
              <w:t xml:space="preserve">3.96 </w:t>
            </w:r>
          </w:p>
        </w:tc>
      </w:tr>
      <w:tr w:rsidR="00F95A3D" w:rsidRPr="00F95A3D" w14:paraId="48193B78" w14:textId="77777777" w:rsidTr="00F95A3D">
        <w:trPr>
          <w:divId w:val="212884596"/>
        </w:trPr>
        <w:tc>
          <w:tcPr>
            <w:tcW w:w="705" w:type="dxa"/>
            <w:shd w:val="clear" w:color="auto" w:fill="auto"/>
            <w:hideMark/>
          </w:tcPr>
          <w:p w14:paraId="6E07A50D" w14:textId="77777777" w:rsidR="00F95A3D" w:rsidRPr="00F95A3D" w:rsidRDefault="00F95A3D">
            <w:pPr>
              <w:pStyle w:val="a3"/>
              <w:jc w:val="center"/>
              <w:rPr>
                <w:sz w:val="21"/>
              </w:rPr>
            </w:pPr>
            <w:r w:rsidRPr="00F95A3D">
              <w:rPr>
                <w:rFonts w:hint="eastAsia"/>
                <w:sz w:val="21"/>
              </w:rPr>
              <w:t xml:space="preserve">7 </w:t>
            </w:r>
          </w:p>
        </w:tc>
        <w:tc>
          <w:tcPr>
            <w:tcW w:w="1140" w:type="dxa"/>
            <w:shd w:val="clear" w:color="auto" w:fill="auto"/>
            <w:hideMark/>
          </w:tcPr>
          <w:p w14:paraId="3653CCD9" w14:textId="77777777" w:rsidR="00F95A3D" w:rsidRPr="00F95A3D" w:rsidRDefault="00F95A3D">
            <w:pPr>
              <w:pStyle w:val="a3"/>
              <w:jc w:val="center"/>
              <w:rPr>
                <w:sz w:val="21"/>
              </w:rPr>
            </w:pPr>
            <w:r w:rsidRPr="00F95A3D">
              <w:rPr>
                <w:rFonts w:hint="eastAsia"/>
                <w:sz w:val="21"/>
              </w:rPr>
              <w:t xml:space="preserve">002078 </w:t>
            </w:r>
          </w:p>
        </w:tc>
        <w:tc>
          <w:tcPr>
            <w:tcW w:w="1695" w:type="dxa"/>
            <w:shd w:val="clear" w:color="auto" w:fill="auto"/>
            <w:hideMark/>
          </w:tcPr>
          <w:p w14:paraId="47E674AD" w14:textId="77777777" w:rsidR="00F95A3D" w:rsidRPr="00F95A3D" w:rsidRDefault="00F95A3D">
            <w:pPr>
              <w:pStyle w:val="a3"/>
              <w:jc w:val="center"/>
              <w:rPr>
                <w:sz w:val="21"/>
              </w:rPr>
            </w:pPr>
            <w:r w:rsidRPr="00F95A3D">
              <w:rPr>
                <w:rFonts w:hint="eastAsia"/>
                <w:sz w:val="21"/>
              </w:rPr>
              <w:t xml:space="preserve">太阳纸业 </w:t>
            </w:r>
          </w:p>
        </w:tc>
        <w:tc>
          <w:tcPr>
            <w:tcW w:w="1980" w:type="dxa"/>
            <w:shd w:val="clear" w:color="auto" w:fill="auto"/>
            <w:hideMark/>
          </w:tcPr>
          <w:p w14:paraId="6F16F480" w14:textId="77777777" w:rsidR="00F95A3D" w:rsidRPr="00F95A3D" w:rsidRDefault="00F95A3D">
            <w:pPr>
              <w:pStyle w:val="a3"/>
              <w:jc w:val="right"/>
              <w:rPr>
                <w:sz w:val="21"/>
              </w:rPr>
            </w:pPr>
            <w:r w:rsidRPr="00F95A3D">
              <w:rPr>
                <w:rFonts w:hint="eastAsia"/>
                <w:sz w:val="21"/>
              </w:rPr>
              <w:t xml:space="preserve">5,000,000 </w:t>
            </w:r>
          </w:p>
        </w:tc>
        <w:tc>
          <w:tcPr>
            <w:tcW w:w="1980" w:type="dxa"/>
            <w:shd w:val="clear" w:color="auto" w:fill="auto"/>
            <w:hideMark/>
          </w:tcPr>
          <w:p w14:paraId="5EAEC2AB" w14:textId="77777777" w:rsidR="00F95A3D" w:rsidRPr="00F95A3D" w:rsidRDefault="00F95A3D">
            <w:pPr>
              <w:pStyle w:val="a3"/>
              <w:jc w:val="right"/>
              <w:rPr>
                <w:sz w:val="21"/>
              </w:rPr>
            </w:pPr>
            <w:r w:rsidRPr="00F95A3D">
              <w:rPr>
                <w:rFonts w:hint="eastAsia"/>
                <w:sz w:val="21"/>
              </w:rPr>
              <w:t xml:space="preserve">39,650,000.00 </w:t>
            </w:r>
          </w:p>
        </w:tc>
        <w:tc>
          <w:tcPr>
            <w:tcW w:w="1560" w:type="dxa"/>
            <w:shd w:val="clear" w:color="auto" w:fill="auto"/>
            <w:hideMark/>
          </w:tcPr>
          <w:p w14:paraId="716EF0CF" w14:textId="77777777" w:rsidR="00F95A3D" w:rsidRPr="00F95A3D" w:rsidRDefault="00F95A3D">
            <w:pPr>
              <w:pStyle w:val="a3"/>
              <w:jc w:val="right"/>
              <w:rPr>
                <w:sz w:val="21"/>
              </w:rPr>
            </w:pPr>
            <w:r w:rsidRPr="00F95A3D">
              <w:rPr>
                <w:rFonts w:hint="eastAsia"/>
                <w:sz w:val="21"/>
              </w:rPr>
              <w:t xml:space="preserve">3.47 </w:t>
            </w:r>
          </w:p>
        </w:tc>
      </w:tr>
      <w:tr w:rsidR="00F95A3D" w:rsidRPr="00F95A3D" w14:paraId="7DF20EC6" w14:textId="77777777" w:rsidTr="00F95A3D">
        <w:trPr>
          <w:divId w:val="212884596"/>
        </w:trPr>
        <w:tc>
          <w:tcPr>
            <w:tcW w:w="705" w:type="dxa"/>
            <w:shd w:val="clear" w:color="auto" w:fill="auto"/>
            <w:hideMark/>
          </w:tcPr>
          <w:p w14:paraId="0B0B579E" w14:textId="77777777" w:rsidR="00F95A3D" w:rsidRPr="00F95A3D" w:rsidRDefault="00F95A3D">
            <w:pPr>
              <w:pStyle w:val="a3"/>
              <w:jc w:val="center"/>
              <w:rPr>
                <w:sz w:val="21"/>
              </w:rPr>
            </w:pPr>
            <w:r w:rsidRPr="00F95A3D">
              <w:rPr>
                <w:rFonts w:hint="eastAsia"/>
                <w:sz w:val="21"/>
              </w:rPr>
              <w:t xml:space="preserve">8 </w:t>
            </w:r>
          </w:p>
        </w:tc>
        <w:tc>
          <w:tcPr>
            <w:tcW w:w="1140" w:type="dxa"/>
            <w:shd w:val="clear" w:color="auto" w:fill="auto"/>
            <w:hideMark/>
          </w:tcPr>
          <w:p w14:paraId="4D2D06E3" w14:textId="77777777" w:rsidR="00F95A3D" w:rsidRPr="00F95A3D" w:rsidRDefault="00F95A3D">
            <w:pPr>
              <w:pStyle w:val="a3"/>
              <w:jc w:val="center"/>
              <w:rPr>
                <w:sz w:val="21"/>
              </w:rPr>
            </w:pPr>
            <w:r w:rsidRPr="00F95A3D">
              <w:rPr>
                <w:rFonts w:hint="eastAsia"/>
                <w:sz w:val="21"/>
              </w:rPr>
              <w:t xml:space="preserve">000708 </w:t>
            </w:r>
          </w:p>
        </w:tc>
        <w:tc>
          <w:tcPr>
            <w:tcW w:w="1695" w:type="dxa"/>
            <w:shd w:val="clear" w:color="auto" w:fill="auto"/>
            <w:hideMark/>
          </w:tcPr>
          <w:p w14:paraId="536E1F09" w14:textId="77777777" w:rsidR="00F95A3D" w:rsidRPr="00F95A3D" w:rsidRDefault="00F95A3D">
            <w:pPr>
              <w:pStyle w:val="a3"/>
              <w:jc w:val="center"/>
              <w:rPr>
                <w:sz w:val="21"/>
              </w:rPr>
            </w:pPr>
            <w:r w:rsidRPr="00F95A3D">
              <w:rPr>
                <w:rFonts w:hint="eastAsia"/>
                <w:sz w:val="21"/>
              </w:rPr>
              <w:t xml:space="preserve">大冶特钢 </w:t>
            </w:r>
          </w:p>
        </w:tc>
        <w:tc>
          <w:tcPr>
            <w:tcW w:w="1980" w:type="dxa"/>
            <w:shd w:val="clear" w:color="auto" w:fill="auto"/>
            <w:hideMark/>
          </w:tcPr>
          <w:p w14:paraId="42A97DAD" w14:textId="77777777" w:rsidR="00F95A3D" w:rsidRPr="00F95A3D" w:rsidRDefault="00F95A3D">
            <w:pPr>
              <w:pStyle w:val="a3"/>
              <w:jc w:val="right"/>
              <w:rPr>
                <w:sz w:val="21"/>
              </w:rPr>
            </w:pPr>
            <w:r w:rsidRPr="00F95A3D">
              <w:rPr>
                <w:rFonts w:hint="eastAsia"/>
                <w:sz w:val="21"/>
              </w:rPr>
              <w:t xml:space="preserve">2,000,000 </w:t>
            </w:r>
          </w:p>
        </w:tc>
        <w:tc>
          <w:tcPr>
            <w:tcW w:w="1980" w:type="dxa"/>
            <w:shd w:val="clear" w:color="auto" w:fill="auto"/>
            <w:hideMark/>
          </w:tcPr>
          <w:p w14:paraId="7B4734C7" w14:textId="77777777" w:rsidR="00F95A3D" w:rsidRPr="00F95A3D" w:rsidRDefault="00F95A3D">
            <w:pPr>
              <w:pStyle w:val="a3"/>
              <w:jc w:val="right"/>
              <w:rPr>
                <w:sz w:val="21"/>
              </w:rPr>
            </w:pPr>
            <w:r w:rsidRPr="00F95A3D">
              <w:rPr>
                <w:rFonts w:hint="eastAsia"/>
                <w:sz w:val="21"/>
              </w:rPr>
              <w:t xml:space="preserve">32,040,000.00 </w:t>
            </w:r>
          </w:p>
        </w:tc>
        <w:tc>
          <w:tcPr>
            <w:tcW w:w="1560" w:type="dxa"/>
            <w:shd w:val="clear" w:color="auto" w:fill="auto"/>
            <w:hideMark/>
          </w:tcPr>
          <w:p w14:paraId="75C0BBD0" w14:textId="77777777" w:rsidR="00F95A3D" w:rsidRPr="00F95A3D" w:rsidRDefault="00F95A3D">
            <w:pPr>
              <w:pStyle w:val="a3"/>
              <w:jc w:val="right"/>
              <w:rPr>
                <w:sz w:val="21"/>
              </w:rPr>
            </w:pPr>
            <w:r w:rsidRPr="00F95A3D">
              <w:rPr>
                <w:rFonts w:hint="eastAsia"/>
                <w:sz w:val="21"/>
              </w:rPr>
              <w:t xml:space="preserve">2.80 </w:t>
            </w:r>
          </w:p>
        </w:tc>
      </w:tr>
      <w:tr w:rsidR="00F95A3D" w:rsidRPr="00F95A3D" w14:paraId="04BDCADA" w14:textId="77777777" w:rsidTr="00F95A3D">
        <w:trPr>
          <w:divId w:val="212884596"/>
        </w:trPr>
        <w:tc>
          <w:tcPr>
            <w:tcW w:w="705" w:type="dxa"/>
            <w:shd w:val="clear" w:color="auto" w:fill="auto"/>
            <w:hideMark/>
          </w:tcPr>
          <w:p w14:paraId="4A2DB7A4" w14:textId="77777777" w:rsidR="00F95A3D" w:rsidRPr="00F95A3D" w:rsidRDefault="00F95A3D">
            <w:pPr>
              <w:pStyle w:val="a3"/>
              <w:jc w:val="center"/>
              <w:rPr>
                <w:sz w:val="21"/>
              </w:rPr>
            </w:pPr>
            <w:r w:rsidRPr="00F95A3D">
              <w:rPr>
                <w:rFonts w:hint="eastAsia"/>
                <w:sz w:val="21"/>
              </w:rPr>
              <w:t xml:space="preserve">9 </w:t>
            </w:r>
          </w:p>
        </w:tc>
        <w:tc>
          <w:tcPr>
            <w:tcW w:w="1140" w:type="dxa"/>
            <w:shd w:val="clear" w:color="auto" w:fill="auto"/>
            <w:hideMark/>
          </w:tcPr>
          <w:p w14:paraId="56EAF634" w14:textId="77777777" w:rsidR="00F95A3D" w:rsidRPr="00F95A3D" w:rsidRDefault="00F95A3D">
            <w:pPr>
              <w:pStyle w:val="a3"/>
              <w:jc w:val="center"/>
              <w:rPr>
                <w:sz w:val="21"/>
              </w:rPr>
            </w:pPr>
            <w:r w:rsidRPr="00F95A3D">
              <w:rPr>
                <w:rFonts w:hint="eastAsia"/>
                <w:sz w:val="21"/>
              </w:rPr>
              <w:t xml:space="preserve">600048 </w:t>
            </w:r>
          </w:p>
        </w:tc>
        <w:tc>
          <w:tcPr>
            <w:tcW w:w="1695" w:type="dxa"/>
            <w:shd w:val="clear" w:color="auto" w:fill="auto"/>
            <w:hideMark/>
          </w:tcPr>
          <w:p w14:paraId="0EF40AC0" w14:textId="77777777" w:rsidR="00F95A3D" w:rsidRPr="00F95A3D" w:rsidRDefault="00F95A3D">
            <w:pPr>
              <w:pStyle w:val="a3"/>
              <w:jc w:val="center"/>
              <w:rPr>
                <w:sz w:val="21"/>
              </w:rPr>
            </w:pPr>
            <w:r w:rsidRPr="00F95A3D">
              <w:rPr>
                <w:rFonts w:hint="eastAsia"/>
                <w:sz w:val="21"/>
              </w:rPr>
              <w:t xml:space="preserve">保利地产 </w:t>
            </w:r>
          </w:p>
        </w:tc>
        <w:tc>
          <w:tcPr>
            <w:tcW w:w="1980" w:type="dxa"/>
            <w:shd w:val="clear" w:color="auto" w:fill="auto"/>
            <w:hideMark/>
          </w:tcPr>
          <w:p w14:paraId="434D23C5" w14:textId="77777777" w:rsidR="00F95A3D" w:rsidRPr="00F95A3D" w:rsidRDefault="00F95A3D">
            <w:pPr>
              <w:pStyle w:val="a3"/>
              <w:jc w:val="right"/>
              <w:rPr>
                <w:sz w:val="21"/>
              </w:rPr>
            </w:pPr>
            <w:r w:rsidRPr="00F95A3D">
              <w:rPr>
                <w:rFonts w:hint="eastAsia"/>
                <w:sz w:val="21"/>
              </w:rPr>
              <w:t xml:space="preserve">2,000,000 </w:t>
            </w:r>
          </w:p>
        </w:tc>
        <w:tc>
          <w:tcPr>
            <w:tcW w:w="1980" w:type="dxa"/>
            <w:shd w:val="clear" w:color="auto" w:fill="auto"/>
            <w:hideMark/>
          </w:tcPr>
          <w:p w14:paraId="01620301" w14:textId="77777777" w:rsidR="00F95A3D" w:rsidRPr="00F95A3D" w:rsidRDefault="00F95A3D">
            <w:pPr>
              <w:pStyle w:val="a3"/>
              <w:jc w:val="right"/>
              <w:rPr>
                <w:sz w:val="21"/>
              </w:rPr>
            </w:pPr>
            <w:r w:rsidRPr="00F95A3D">
              <w:rPr>
                <w:rFonts w:hint="eastAsia"/>
                <w:sz w:val="21"/>
              </w:rPr>
              <w:t xml:space="preserve">28,600,000.00 </w:t>
            </w:r>
          </w:p>
        </w:tc>
        <w:tc>
          <w:tcPr>
            <w:tcW w:w="1560" w:type="dxa"/>
            <w:shd w:val="clear" w:color="auto" w:fill="auto"/>
            <w:hideMark/>
          </w:tcPr>
          <w:p w14:paraId="2819E6F3" w14:textId="77777777" w:rsidR="00F95A3D" w:rsidRPr="00F95A3D" w:rsidRDefault="00F95A3D">
            <w:pPr>
              <w:pStyle w:val="a3"/>
              <w:jc w:val="right"/>
              <w:rPr>
                <w:sz w:val="21"/>
              </w:rPr>
            </w:pPr>
            <w:r w:rsidRPr="00F95A3D">
              <w:rPr>
                <w:rFonts w:hint="eastAsia"/>
                <w:sz w:val="21"/>
              </w:rPr>
              <w:t xml:space="preserve">2.50 </w:t>
            </w:r>
          </w:p>
        </w:tc>
      </w:tr>
      <w:tr w:rsidR="00F95A3D" w:rsidRPr="00F95A3D" w14:paraId="41F05CDD" w14:textId="77777777" w:rsidTr="00F95A3D">
        <w:trPr>
          <w:divId w:val="212884596"/>
        </w:trPr>
        <w:tc>
          <w:tcPr>
            <w:tcW w:w="705" w:type="dxa"/>
            <w:shd w:val="clear" w:color="auto" w:fill="auto"/>
            <w:hideMark/>
          </w:tcPr>
          <w:p w14:paraId="001BD29F" w14:textId="77777777" w:rsidR="00F95A3D" w:rsidRPr="00F95A3D" w:rsidRDefault="00F95A3D">
            <w:pPr>
              <w:pStyle w:val="a3"/>
              <w:jc w:val="center"/>
              <w:rPr>
                <w:sz w:val="21"/>
              </w:rPr>
            </w:pPr>
            <w:r w:rsidRPr="00F95A3D">
              <w:rPr>
                <w:rFonts w:hint="eastAsia"/>
                <w:sz w:val="21"/>
              </w:rPr>
              <w:t xml:space="preserve">10 </w:t>
            </w:r>
          </w:p>
        </w:tc>
        <w:tc>
          <w:tcPr>
            <w:tcW w:w="1140" w:type="dxa"/>
            <w:shd w:val="clear" w:color="auto" w:fill="auto"/>
            <w:hideMark/>
          </w:tcPr>
          <w:p w14:paraId="466BC92F" w14:textId="77777777" w:rsidR="00F95A3D" w:rsidRPr="00F95A3D" w:rsidRDefault="00F95A3D">
            <w:pPr>
              <w:pStyle w:val="a3"/>
              <w:jc w:val="center"/>
              <w:rPr>
                <w:sz w:val="21"/>
              </w:rPr>
            </w:pPr>
            <w:r w:rsidRPr="00F95A3D">
              <w:rPr>
                <w:rFonts w:hint="eastAsia"/>
                <w:sz w:val="21"/>
              </w:rPr>
              <w:t xml:space="preserve">600732 </w:t>
            </w:r>
          </w:p>
        </w:tc>
        <w:tc>
          <w:tcPr>
            <w:tcW w:w="1695" w:type="dxa"/>
            <w:shd w:val="clear" w:color="auto" w:fill="auto"/>
            <w:hideMark/>
          </w:tcPr>
          <w:p w14:paraId="3011E0BD" w14:textId="77777777" w:rsidR="00F95A3D" w:rsidRPr="00F95A3D" w:rsidRDefault="00F95A3D">
            <w:pPr>
              <w:pStyle w:val="a3"/>
              <w:jc w:val="center"/>
              <w:rPr>
                <w:sz w:val="21"/>
              </w:rPr>
            </w:pPr>
            <w:r w:rsidRPr="00F95A3D">
              <w:rPr>
                <w:rFonts w:hint="eastAsia"/>
                <w:sz w:val="21"/>
              </w:rPr>
              <w:t xml:space="preserve">ST新梅 </w:t>
            </w:r>
          </w:p>
        </w:tc>
        <w:tc>
          <w:tcPr>
            <w:tcW w:w="1980" w:type="dxa"/>
            <w:shd w:val="clear" w:color="auto" w:fill="auto"/>
            <w:hideMark/>
          </w:tcPr>
          <w:p w14:paraId="38E775DF" w14:textId="77777777" w:rsidR="00F95A3D" w:rsidRPr="00F95A3D" w:rsidRDefault="00F95A3D">
            <w:pPr>
              <w:pStyle w:val="a3"/>
              <w:jc w:val="right"/>
              <w:rPr>
                <w:sz w:val="21"/>
              </w:rPr>
            </w:pPr>
            <w:r w:rsidRPr="00F95A3D">
              <w:rPr>
                <w:rFonts w:hint="eastAsia"/>
                <w:sz w:val="21"/>
              </w:rPr>
              <w:t xml:space="preserve">3,300,000 </w:t>
            </w:r>
          </w:p>
        </w:tc>
        <w:tc>
          <w:tcPr>
            <w:tcW w:w="1980" w:type="dxa"/>
            <w:shd w:val="clear" w:color="auto" w:fill="auto"/>
            <w:hideMark/>
          </w:tcPr>
          <w:p w14:paraId="22A1C33B" w14:textId="77777777" w:rsidR="00F95A3D" w:rsidRPr="00F95A3D" w:rsidRDefault="00F95A3D">
            <w:pPr>
              <w:pStyle w:val="a3"/>
              <w:jc w:val="right"/>
              <w:rPr>
                <w:sz w:val="21"/>
              </w:rPr>
            </w:pPr>
            <w:r w:rsidRPr="00F95A3D">
              <w:rPr>
                <w:rFonts w:hint="eastAsia"/>
                <w:sz w:val="21"/>
              </w:rPr>
              <w:t xml:space="preserve">25,146,000.00 </w:t>
            </w:r>
          </w:p>
        </w:tc>
        <w:tc>
          <w:tcPr>
            <w:tcW w:w="1560" w:type="dxa"/>
            <w:shd w:val="clear" w:color="auto" w:fill="auto"/>
            <w:hideMark/>
          </w:tcPr>
          <w:p w14:paraId="32CB7265" w14:textId="77777777" w:rsidR="00F95A3D" w:rsidRPr="00F95A3D" w:rsidRDefault="00F95A3D">
            <w:pPr>
              <w:pStyle w:val="a3"/>
              <w:jc w:val="right"/>
              <w:rPr>
                <w:sz w:val="21"/>
              </w:rPr>
            </w:pPr>
            <w:r w:rsidRPr="00F95A3D">
              <w:rPr>
                <w:rFonts w:hint="eastAsia"/>
                <w:sz w:val="21"/>
              </w:rPr>
              <w:t xml:space="preserve">2.20 </w:t>
            </w:r>
          </w:p>
        </w:tc>
      </w:tr>
    </w:tbl>
    <w:p w14:paraId="3D2771C3"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4</w:t>
      </w:r>
      <w:r w:rsidR="00356327">
        <w:rPr>
          <w:sz w:val="21"/>
          <w:szCs w:val="21"/>
        </w:rPr>
        <w:t xml:space="preserve"> </w:t>
      </w:r>
      <w:r w:rsidRPr="00F95A3D">
        <w:rPr>
          <w:rFonts w:hint="eastAsia"/>
          <w:sz w:val="21"/>
          <w:szCs w:val="21"/>
        </w:rPr>
        <w:t xml:space="preserve">报告期末按债券品种分类的债券投资组合 </w:t>
      </w:r>
    </w:p>
    <w:tbl>
      <w:tblPr>
        <w:tblStyle w:val="a8"/>
        <w:tblW w:w="9075" w:type="dxa"/>
        <w:tblLook w:val="04A0" w:firstRow="1" w:lastRow="0" w:firstColumn="1" w:lastColumn="0" w:noHBand="0" w:noVBand="1"/>
      </w:tblPr>
      <w:tblGrid>
        <w:gridCol w:w="706"/>
        <w:gridCol w:w="2134"/>
        <w:gridCol w:w="3831"/>
        <w:gridCol w:w="2404"/>
      </w:tblGrid>
      <w:tr w:rsidR="00F95A3D" w:rsidRPr="00F95A3D" w14:paraId="0ECEB79B" w14:textId="77777777" w:rsidTr="00F95A3D">
        <w:trPr>
          <w:divId w:val="1600681123"/>
        </w:trPr>
        <w:tc>
          <w:tcPr>
            <w:tcW w:w="705" w:type="dxa"/>
            <w:shd w:val="clear" w:color="auto" w:fill="auto"/>
            <w:hideMark/>
          </w:tcPr>
          <w:p w14:paraId="2D4419C3" w14:textId="77777777" w:rsidR="00F95A3D" w:rsidRPr="00F95A3D" w:rsidRDefault="00F95A3D">
            <w:pPr>
              <w:pStyle w:val="a3"/>
              <w:jc w:val="center"/>
              <w:rPr>
                <w:sz w:val="21"/>
              </w:rPr>
            </w:pPr>
            <w:r w:rsidRPr="00F95A3D">
              <w:rPr>
                <w:rFonts w:hint="eastAsia"/>
                <w:sz w:val="21"/>
              </w:rPr>
              <w:t xml:space="preserve">序号 </w:t>
            </w:r>
          </w:p>
        </w:tc>
        <w:tc>
          <w:tcPr>
            <w:tcW w:w="2130" w:type="dxa"/>
            <w:shd w:val="clear" w:color="auto" w:fill="auto"/>
            <w:hideMark/>
          </w:tcPr>
          <w:p w14:paraId="289D121A" w14:textId="77777777" w:rsidR="00F95A3D" w:rsidRPr="00F95A3D" w:rsidRDefault="00F95A3D">
            <w:pPr>
              <w:pStyle w:val="a3"/>
              <w:jc w:val="center"/>
              <w:rPr>
                <w:sz w:val="21"/>
              </w:rPr>
            </w:pPr>
            <w:r w:rsidRPr="00F95A3D">
              <w:rPr>
                <w:rFonts w:hint="eastAsia"/>
                <w:sz w:val="21"/>
              </w:rPr>
              <w:t xml:space="preserve">债券品种 </w:t>
            </w:r>
          </w:p>
        </w:tc>
        <w:tc>
          <w:tcPr>
            <w:tcW w:w="3825" w:type="dxa"/>
            <w:shd w:val="clear" w:color="auto" w:fill="auto"/>
            <w:hideMark/>
          </w:tcPr>
          <w:p w14:paraId="2CCC3521" w14:textId="77777777" w:rsidR="00F95A3D" w:rsidRPr="00F95A3D" w:rsidRDefault="00F95A3D">
            <w:pPr>
              <w:pStyle w:val="a3"/>
              <w:jc w:val="center"/>
              <w:rPr>
                <w:sz w:val="21"/>
              </w:rPr>
            </w:pPr>
            <w:r w:rsidRPr="00F95A3D">
              <w:rPr>
                <w:rFonts w:hint="eastAsia"/>
                <w:sz w:val="21"/>
              </w:rPr>
              <w:t xml:space="preserve">公允价值(元) </w:t>
            </w:r>
          </w:p>
        </w:tc>
        <w:tc>
          <w:tcPr>
            <w:tcW w:w="2400" w:type="dxa"/>
            <w:shd w:val="clear" w:color="auto" w:fill="auto"/>
            <w:hideMark/>
          </w:tcPr>
          <w:p w14:paraId="311F09FB" w14:textId="77777777" w:rsidR="00F95A3D" w:rsidRPr="00F95A3D" w:rsidRDefault="00F95A3D">
            <w:pPr>
              <w:pStyle w:val="a3"/>
              <w:jc w:val="center"/>
              <w:rPr>
                <w:sz w:val="21"/>
              </w:rPr>
            </w:pPr>
            <w:r w:rsidRPr="00F95A3D">
              <w:rPr>
                <w:rFonts w:hint="eastAsia"/>
                <w:sz w:val="21"/>
              </w:rPr>
              <w:t xml:space="preserve">占基金资产净值比例(％) </w:t>
            </w:r>
          </w:p>
        </w:tc>
      </w:tr>
      <w:tr w:rsidR="00F95A3D" w:rsidRPr="00F95A3D" w14:paraId="07570315" w14:textId="77777777" w:rsidTr="00F95A3D">
        <w:trPr>
          <w:divId w:val="1600681123"/>
        </w:trPr>
        <w:tc>
          <w:tcPr>
            <w:tcW w:w="705" w:type="dxa"/>
            <w:shd w:val="clear" w:color="auto" w:fill="auto"/>
            <w:hideMark/>
          </w:tcPr>
          <w:p w14:paraId="2B666B7C" w14:textId="77777777" w:rsidR="00F95A3D" w:rsidRPr="00F95A3D" w:rsidRDefault="00F95A3D">
            <w:pPr>
              <w:pStyle w:val="a3"/>
              <w:jc w:val="center"/>
              <w:rPr>
                <w:sz w:val="21"/>
              </w:rPr>
            </w:pPr>
            <w:r w:rsidRPr="00F95A3D">
              <w:rPr>
                <w:rFonts w:hint="eastAsia"/>
                <w:sz w:val="21"/>
              </w:rPr>
              <w:t xml:space="preserve">1 </w:t>
            </w:r>
          </w:p>
        </w:tc>
        <w:tc>
          <w:tcPr>
            <w:tcW w:w="2130" w:type="dxa"/>
            <w:shd w:val="clear" w:color="auto" w:fill="auto"/>
            <w:hideMark/>
          </w:tcPr>
          <w:p w14:paraId="1336340A" w14:textId="77777777" w:rsidR="00F95A3D" w:rsidRPr="00F95A3D" w:rsidRDefault="00F95A3D">
            <w:pPr>
              <w:pStyle w:val="a3"/>
              <w:jc w:val="both"/>
              <w:rPr>
                <w:sz w:val="21"/>
              </w:rPr>
            </w:pPr>
            <w:r w:rsidRPr="00F95A3D">
              <w:rPr>
                <w:rFonts w:hint="eastAsia"/>
                <w:sz w:val="21"/>
              </w:rPr>
              <w:t xml:space="preserve">国家债券 </w:t>
            </w:r>
          </w:p>
        </w:tc>
        <w:tc>
          <w:tcPr>
            <w:tcW w:w="3825" w:type="dxa"/>
            <w:shd w:val="clear" w:color="auto" w:fill="auto"/>
            <w:hideMark/>
          </w:tcPr>
          <w:p w14:paraId="21771BC2"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717096D3" w14:textId="77777777" w:rsidR="00F95A3D" w:rsidRPr="00F95A3D" w:rsidRDefault="00F95A3D">
            <w:pPr>
              <w:pStyle w:val="a3"/>
              <w:jc w:val="right"/>
              <w:rPr>
                <w:sz w:val="21"/>
              </w:rPr>
            </w:pPr>
            <w:r w:rsidRPr="00F95A3D">
              <w:rPr>
                <w:rFonts w:hint="eastAsia"/>
                <w:sz w:val="21"/>
              </w:rPr>
              <w:t xml:space="preserve">- </w:t>
            </w:r>
          </w:p>
        </w:tc>
      </w:tr>
      <w:tr w:rsidR="00F95A3D" w:rsidRPr="00F95A3D" w14:paraId="17436F4F" w14:textId="77777777" w:rsidTr="00F95A3D">
        <w:trPr>
          <w:divId w:val="1600681123"/>
        </w:trPr>
        <w:tc>
          <w:tcPr>
            <w:tcW w:w="705" w:type="dxa"/>
            <w:shd w:val="clear" w:color="auto" w:fill="auto"/>
            <w:hideMark/>
          </w:tcPr>
          <w:p w14:paraId="301DFBCB" w14:textId="77777777" w:rsidR="00F95A3D" w:rsidRPr="00F95A3D" w:rsidRDefault="00F95A3D">
            <w:pPr>
              <w:pStyle w:val="a3"/>
              <w:jc w:val="center"/>
              <w:rPr>
                <w:sz w:val="21"/>
              </w:rPr>
            </w:pPr>
            <w:r w:rsidRPr="00F95A3D">
              <w:rPr>
                <w:rFonts w:hint="eastAsia"/>
                <w:sz w:val="21"/>
              </w:rPr>
              <w:t xml:space="preserve">2 </w:t>
            </w:r>
          </w:p>
        </w:tc>
        <w:tc>
          <w:tcPr>
            <w:tcW w:w="2130" w:type="dxa"/>
            <w:shd w:val="clear" w:color="auto" w:fill="auto"/>
            <w:hideMark/>
          </w:tcPr>
          <w:p w14:paraId="0951794F" w14:textId="77777777" w:rsidR="00F95A3D" w:rsidRPr="00F95A3D" w:rsidRDefault="00F95A3D">
            <w:pPr>
              <w:pStyle w:val="a3"/>
              <w:jc w:val="both"/>
              <w:rPr>
                <w:sz w:val="21"/>
              </w:rPr>
            </w:pPr>
            <w:r w:rsidRPr="00F95A3D">
              <w:rPr>
                <w:rFonts w:hint="eastAsia"/>
                <w:sz w:val="21"/>
              </w:rPr>
              <w:t xml:space="preserve">央行票据 </w:t>
            </w:r>
          </w:p>
        </w:tc>
        <w:tc>
          <w:tcPr>
            <w:tcW w:w="3825" w:type="dxa"/>
            <w:shd w:val="clear" w:color="auto" w:fill="auto"/>
            <w:hideMark/>
          </w:tcPr>
          <w:p w14:paraId="15A78805"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5719E3C2" w14:textId="77777777" w:rsidR="00F95A3D" w:rsidRPr="00F95A3D" w:rsidRDefault="00F95A3D">
            <w:pPr>
              <w:pStyle w:val="a3"/>
              <w:jc w:val="right"/>
              <w:rPr>
                <w:sz w:val="21"/>
              </w:rPr>
            </w:pPr>
            <w:r w:rsidRPr="00F95A3D">
              <w:rPr>
                <w:rFonts w:hint="eastAsia"/>
                <w:sz w:val="21"/>
              </w:rPr>
              <w:t xml:space="preserve">- </w:t>
            </w:r>
          </w:p>
        </w:tc>
      </w:tr>
      <w:tr w:rsidR="00F95A3D" w:rsidRPr="00F95A3D" w14:paraId="35A63406" w14:textId="77777777" w:rsidTr="00F95A3D">
        <w:trPr>
          <w:divId w:val="1600681123"/>
        </w:trPr>
        <w:tc>
          <w:tcPr>
            <w:tcW w:w="705" w:type="dxa"/>
            <w:shd w:val="clear" w:color="auto" w:fill="auto"/>
            <w:hideMark/>
          </w:tcPr>
          <w:p w14:paraId="1111D769" w14:textId="77777777" w:rsidR="00F95A3D" w:rsidRPr="00F95A3D" w:rsidRDefault="00F95A3D">
            <w:pPr>
              <w:pStyle w:val="a3"/>
              <w:jc w:val="center"/>
              <w:rPr>
                <w:sz w:val="21"/>
              </w:rPr>
            </w:pPr>
            <w:r w:rsidRPr="00F95A3D">
              <w:rPr>
                <w:rFonts w:hint="eastAsia"/>
                <w:sz w:val="21"/>
              </w:rPr>
              <w:t xml:space="preserve">3 </w:t>
            </w:r>
          </w:p>
        </w:tc>
        <w:tc>
          <w:tcPr>
            <w:tcW w:w="2130" w:type="dxa"/>
            <w:shd w:val="clear" w:color="auto" w:fill="auto"/>
            <w:hideMark/>
          </w:tcPr>
          <w:p w14:paraId="748182FA" w14:textId="77777777" w:rsidR="00F95A3D" w:rsidRPr="00F95A3D" w:rsidRDefault="00F95A3D">
            <w:pPr>
              <w:pStyle w:val="a3"/>
              <w:jc w:val="both"/>
              <w:rPr>
                <w:sz w:val="21"/>
              </w:rPr>
            </w:pPr>
            <w:r w:rsidRPr="00F95A3D">
              <w:rPr>
                <w:rFonts w:hint="eastAsia"/>
                <w:sz w:val="21"/>
              </w:rPr>
              <w:t xml:space="preserve">金融债券 </w:t>
            </w:r>
          </w:p>
        </w:tc>
        <w:tc>
          <w:tcPr>
            <w:tcW w:w="3825" w:type="dxa"/>
            <w:shd w:val="clear" w:color="auto" w:fill="auto"/>
            <w:hideMark/>
          </w:tcPr>
          <w:p w14:paraId="278A94A0"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0A7495DF" w14:textId="77777777" w:rsidR="00F95A3D" w:rsidRPr="00F95A3D" w:rsidRDefault="00F95A3D">
            <w:pPr>
              <w:pStyle w:val="a3"/>
              <w:jc w:val="right"/>
              <w:rPr>
                <w:sz w:val="21"/>
              </w:rPr>
            </w:pPr>
            <w:r w:rsidRPr="00F95A3D">
              <w:rPr>
                <w:rFonts w:hint="eastAsia"/>
                <w:sz w:val="21"/>
              </w:rPr>
              <w:t xml:space="preserve">- </w:t>
            </w:r>
          </w:p>
        </w:tc>
      </w:tr>
      <w:tr w:rsidR="00F95A3D" w:rsidRPr="00F95A3D" w14:paraId="3DBC8B31" w14:textId="77777777" w:rsidTr="00F95A3D">
        <w:trPr>
          <w:divId w:val="1600681123"/>
        </w:trPr>
        <w:tc>
          <w:tcPr>
            <w:tcW w:w="705" w:type="dxa"/>
            <w:shd w:val="clear" w:color="auto" w:fill="auto"/>
            <w:hideMark/>
          </w:tcPr>
          <w:p w14:paraId="4426A3DE" w14:textId="77777777" w:rsidR="00F95A3D" w:rsidRPr="00F95A3D" w:rsidRDefault="00F95A3D">
            <w:pPr>
              <w:rPr>
                <w:rFonts w:ascii="宋体" w:eastAsia="宋体" w:hAnsi="宋体" w:cs="宋体"/>
                <w:szCs w:val="24"/>
              </w:rPr>
            </w:pPr>
          </w:p>
        </w:tc>
        <w:tc>
          <w:tcPr>
            <w:tcW w:w="2130" w:type="dxa"/>
            <w:shd w:val="clear" w:color="auto" w:fill="auto"/>
            <w:hideMark/>
          </w:tcPr>
          <w:p w14:paraId="196965C0" w14:textId="77777777" w:rsidR="00F95A3D" w:rsidRPr="00F95A3D" w:rsidRDefault="00F95A3D">
            <w:pPr>
              <w:pStyle w:val="a3"/>
              <w:jc w:val="both"/>
              <w:rPr>
                <w:sz w:val="21"/>
              </w:rPr>
            </w:pPr>
            <w:r w:rsidRPr="00F95A3D">
              <w:rPr>
                <w:rFonts w:hint="eastAsia"/>
                <w:sz w:val="21"/>
              </w:rPr>
              <w:t xml:space="preserve">其中：政策性金融债 </w:t>
            </w:r>
          </w:p>
        </w:tc>
        <w:tc>
          <w:tcPr>
            <w:tcW w:w="3825" w:type="dxa"/>
            <w:shd w:val="clear" w:color="auto" w:fill="auto"/>
            <w:hideMark/>
          </w:tcPr>
          <w:p w14:paraId="7B713204"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4098B74B" w14:textId="77777777" w:rsidR="00F95A3D" w:rsidRPr="00F95A3D" w:rsidRDefault="00F95A3D">
            <w:pPr>
              <w:pStyle w:val="a3"/>
              <w:jc w:val="right"/>
              <w:rPr>
                <w:sz w:val="21"/>
              </w:rPr>
            </w:pPr>
            <w:r w:rsidRPr="00F95A3D">
              <w:rPr>
                <w:rFonts w:hint="eastAsia"/>
                <w:sz w:val="21"/>
              </w:rPr>
              <w:t xml:space="preserve">- </w:t>
            </w:r>
          </w:p>
        </w:tc>
      </w:tr>
      <w:tr w:rsidR="00F95A3D" w:rsidRPr="00F95A3D" w14:paraId="5C6B4FFA" w14:textId="77777777" w:rsidTr="00F95A3D">
        <w:trPr>
          <w:divId w:val="1600681123"/>
        </w:trPr>
        <w:tc>
          <w:tcPr>
            <w:tcW w:w="705" w:type="dxa"/>
            <w:shd w:val="clear" w:color="auto" w:fill="auto"/>
            <w:hideMark/>
          </w:tcPr>
          <w:p w14:paraId="0534B391" w14:textId="77777777" w:rsidR="00F95A3D" w:rsidRPr="00F95A3D" w:rsidRDefault="00F95A3D">
            <w:pPr>
              <w:pStyle w:val="a3"/>
              <w:jc w:val="center"/>
              <w:rPr>
                <w:sz w:val="21"/>
              </w:rPr>
            </w:pPr>
            <w:r w:rsidRPr="00F95A3D">
              <w:rPr>
                <w:rFonts w:hint="eastAsia"/>
                <w:sz w:val="21"/>
              </w:rPr>
              <w:t xml:space="preserve">4 </w:t>
            </w:r>
          </w:p>
        </w:tc>
        <w:tc>
          <w:tcPr>
            <w:tcW w:w="2130" w:type="dxa"/>
            <w:shd w:val="clear" w:color="auto" w:fill="auto"/>
            <w:hideMark/>
          </w:tcPr>
          <w:p w14:paraId="51D97035" w14:textId="77777777" w:rsidR="00F95A3D" w:rsidRPr="00F95A3D" w:rsidRDefault="00F95A3D">
            <w:pPr>
              <w:pStyle w:val="a3"/>
              <w:jc w:val="both"/>
              <w:rPr>
                <w:sz w:val="21"/>
              </w:rPr>
            </w:pPr>
            <w:r w:rsidRPr="00F95A3D">
              <w:rPr>
                <w:rFonts w:hint="eastAsia"/>
                <w:sz w:val="21"/>
              </w:rPr>
              <w:t xml:space="preserve">企业债券 </w:t>
            </w:r>
          </w:p>
        </w:tc>
        <w:tc>
          <w:tcPr>
            <w:tcW w:w="3825" w:type="dxa"/>
            <w:shd w:val="clear" w:color="auto" w:fill="auto"/>
            <w:hideMark/>
          </w:tcPr>
          <w:p w14:paraId="1DB27361"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620106B6" w14:textId="77777777" w:rsidR="00F95A3D" w:rsidRPr="00F95A3D" w:rsidRDefault="00F95A3D">
            <w:pPr>
              <w:pStyle w:val="a3"/>
              <w:jc w:val="right"/>
              <w:rPr>
                <w:sz w:val="21"/>
              </w:rPr>
            </w:pPr>
            <w:r w:rsidRPr="00F95A3D">
              <w:rPr>
                <w:rFonts w:hint="eastAsia"/>
                <w:sz w:val="21"/>
              </w:rPr>
              <w:t xml:space="preserve">- </w:t>
            </w:r>
          </w:p>
        </w:tc>
      </w:tr>
      <w:tr w:rsidR="00F95A3D" w:rsidRPr="00F95A3D" w14:paraId="0E421B4C" w14:textId="77777777" w:rsidTr="00F95A3D">
        <w:trPr>
          <w:divId w:val="1600681123"/>
        </w:trPr>
        <w:tc>
          <w:tcPr>
            <w:tcW w:w="705" w:type="dxa"/>
            <w:shd w:val="clear" w:color="auto" w:fill="auto"/>
            <w:hideMark/>
          </w:tcPr>
          <w:p w14:paraId="1BE81E30" w14:textId="77777777" w:rsidR="00F95A3D" w:rsidRPr="00F95A3D" w:rsidRDefault="00F95A3D">
            <w:pPr>
              <w:pStyle w:val="a3"/>
              <w:jc w:val="center"/>
              <w:rPr>
                <w:sz w:val="21"/>
              </w:rPr>
            </w:pPr>
            <w:r w:rsidRPr="00F95A3D">
              <w:rPr>
                <w:rFonts w:hint="eastAsia"/>
                <w:sz w:val="21"/>
              </w:rPr>
              <w:t xml:space="preserve">5 </w:t>
            </w:r>
          </w:p>
        </w:tc>
        <w:tc>
          <w:tcPr>
            <w:tcW w:w="2130" w:type="dxa"/>
            <w:shd w:val="clear" w:color="auto" w:fill="auto"/>
            <w:hideMark/>
          </w:tcPr>
          <w:p w14:paraId="32DACE49" w14:textId="77777777" w:rsidR="00F95A3D" w:rsidRPr="00F95A3D" w:rsidRDefault="00F95A3D">
            <w:pPr>
              <w:pStyle w:val="a3"/>
              <w:jc w:val="both"/>
              <w:rPr>
                <w:sz w:val="21"/>
              </w:rPr>
            </w:pPr>
            <w:r w:rsidRPr="00F95A3D">
              <w:rPr>
                <w:rFonts w:hint="eastAsia"/>
                <w:sz w:val="21"/>
              </w:rPr>
              <w:t xml:space="preserve">企业短期融资券 </w:t>
            </w:r>
          </w:p>
        </w:tc>
        <w:tc>
          <w:tcPr>
            <w:tcW w:w="3825" w:type="dxa"/>
            <w:shd w:val="clear" w:color="auto" w:fill="auto"/>
            <w:hideMark/>
          </w:tcPr>
          <w:p w14:paraId="0F289EDD"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24633DAF" w14:textId="77777777" w:rsidR="00F95A3D" w:rsidRPr="00F95A3D" w:rsidRDefault="00F95A3D">
            <w:pPr>
              <w:pStyle w:val="a3"/>
              <w:jc w:val="right"/>
              <w:rPr>
                <w:sz w:val="21"/>
              </w:rPr>
            </w:pPr>
            <w:r w:rsidRPr="00F95A3D">
              <w:rPr>
                <w:rFonts w:hint="eastAsia"/>
                <w:sz w:val="21"/>
              </w:rPr>
              <w:t xml:space="preserve">- </w:t>
            </w:r>
          </w:p>
        </w:tc>
      </w:tr>
      <w:tr w:rsidR="00F95A3D" w:rsidRPr="00F95A3D" w14:paraId="2E883691" w14:textId="77777777" w:rsidTr="00F95A3D">
        <w:trPr>
          <w:divId w:val="1600681123"/>
        </w:trPr>
        <w:tc>
          <w:tcPr>
            <w:tcW w:w="705" w:type="dxa"/>
            <w:shd w:val="clear" w:color="auto" w:fill="auto"/>
            <w:hideMark/>
          </w:tcPr>
          <w:p w14:paraId="191DF958" w14:textId="77777777" w:rsidR="00F95A3D" w:rsidRPr="00F95A3D" w:rsidRDefault="00F95A3D">
            <w:pPr>
              <w:pStyle w:val="a3"/>
              <w:jc w:val="center"/>
              <w:rPr>
                <w:sz w:val="21"/>
              </w:rPr>
            </w:pPr>
            <w:r w:rsidRPr="00F95A3D">
              <w:rPr>
                <w:rFonts w:hint="eastAsia"/>
                <w:sz w:val="21"/>
              </w:rPr>
              <w:t xml:space="preserve">6 </w:t>
            </w:r>
          </w:p>
        </w:tc>
        <w:tc>
          <w:tcPr>
            <w:tcW w:w="2130" w:type="dxa"/>
            <w:shd w:val="clear" w:color="auto" w:fill="auto"/>
            <w:hideMark/>
          </w:tcPr>
          <w:p w14:paraId="2DF36A6E" w14:textId="77777777" w:rsidR="00F95A3D" w:rsidRPr="00F95A3D" w:rsidRDefault="00F95A3D">
            <w:pPr>
              <w:pStyle w:val="a3"/>
              <w:jc w:val="both"/>
              <w:rPr>
                <w:sz w:val="21"/>
              </w:rPr>
            </w:pPr>
            <w:r w:rsidRPr="00F95A3D">
              <w:rPr>
                <w:rFonts w:hint="eastAsia"/>
                <w:sz w:val="21"/>
              </w:rPr>
              <w:t xml:space="preserve">中期票据 </w:t>
            </w:r>
          </w:p>
        </w:tc>
        <w:tc>
          <w:tcPr>
            <w:tcW w:w="3825" w:type="dxa"/>
            <w:shd w:val="clear" w:color="auto" w:fill="auto"/>
            <w:hideMark/>
          </w:tcPr>
          <w:p w14:paraId="6E46C00C"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2B426E24" w14:textId="77777777" w:rsidR="00F95A3D" w:rsidRPr="00F95A3D" w:rsidRDefault="00F95A3D">
            <w:pPr>
              <w:pStyle w:val="a3"/>
              <w:jc w:val="right"/>
              <w:rPr>
                <w:sz w:val="21"/>
              </w:rPr>
            </w:pPr>
            <w:r w:rsidRPr="00F95A3D">
              <w:rPr>
                <w:rFonts w:hint="eastAsia"/>
                <w:sz w:val="21"/>
              </w:rPr>
              <w:t xml:space="preserve">- </w:t>
            </w:r>
          </w:p>
        </w:tc>
      </w:tr>
      <w:tr w:rsidR="00F95A3D" w:rsidRPr="00F95A3D" w14:paraId="53DB063F" w14:textId="77777777" w:rsidTr="00F95A3D">
        <w:trPr>
          <w:divId w:val="1600681123"/>
        </w:trPr>
        <w:tc>
          <w:tcPr>
            <w:tcW w:w="705" w:type="dxa"/>
            <w:shd w:val="clear" w:color="auto" w:fill="auto"/>
            <w:hideMark/>
          </w:tcPr>
          <w:p w14:paraId="3AA22A33" w14:textId="77777777" w:rsidR="00F95A3D" w:rsidRPr="00F95A3D" w:rsidRDefault="00F95A3D">
            <w:pPr>
              <w:pStyle w:val="a3"/>
              <w:jc w:val="center"/>
              <w:rPr>
                <w:sz w:val="21"/>
              </w:rPr>
            </w:pPr>
            <w:r w:rsidRPr="00F95A3D">
              <w:rPr>
                <w:rFonts w:hint="eastAsia"/>
                <w:sz w:val="21"/>
              </w:rPr>
              <w:t xml:space="preserve">7 </w:t>
            </w:r>
          </w:p>
        </w:tc>
        <w:tc>
          <w:tcPr>
            <w:tcW w:w="2130" w:type="dxa"/>
            <w:shd w:val="clear" w:color="auto" w:fill="auto"/>
            <w:hideMark/>
          </w:tcPr>
          <w:p w14:paraId="7A39B1FA" w14:textId="77777777" w:rsidR="00F95A3D" w:rsidRPr="00F95A3D" w:rsidRDefault="00F95A3D">
            <w:pPr>
              <w:pStyle w:val="a3"/>
              <w:jc w:val="both"/>
              <w:rPr>
                <w:sz w:val="21"/>
              </w:rPr>
            </w:pPr>
            <w:r w:rsidRPr="00F95A3D">
              <w:rPr>
                <w:rFonts w:hint="eastAsia"/>
                <w:sz w:val="21"/>
              </w:rPr>
              <w:t xml:space="preserve">可转债（可交换债） </w:t>
            </w:r>
          </w:p>
        </w:tc>
        <w:tc>
          <w:tcPr>
            <w:tcW w:w="3825" w:type="dxa"/>
            <w:shd w:val="clear" w:color="auto" w:fill="auto"/>
            <w:hideMark/>
          </w:tcPr>
          <w:p w14:paraId="126DC0A7" w14:textId="77777777" w:rsidR="00F95A3D" w:rsidRPr="00F95A3D" w:rsidRDefault="00F95A3D">
            <w:pPr>
              <w:pStyle w:val="a3"/>
              <w:jc w:val="right"/>
              <w:rPr>
                <w:sz w:val="21"/>
              </w:rPr>
            </w:pPr>
            <w:r w:rsidRPr="00F95A3D">
              <w:rPr>
                <w:rFonts w:hint="eastAsia"/>
                <w:sz w:val="21"/>
              </w:rPr>
              <w:t xml:space="preserve">3,569,034.50 </w:t>
            </w:r>
          </w:p>
        </w:tc>
        <w:tc>
          <w:tcPr>
            <w:tcW w:w="2400" w:type="dxa"/>
            <w:shd w:val="clear" w:color="auto" w:fill="auto"/>
            <w:hideMark/>
          </w:tcPr>
          <w:p w14:paraId="178491D3" w14:textId="77777777" w:rsidR="00F95A3D" w:rsidRPr="00F95A3D" w:rsidRDefault="00F95A3D">
            <w:pPr>
              <w:pStyle w:val="a3"/>
              <w:jc w:val="right"/>
              <w:rPr>
                <w:sz w:val="21"/>
              </w:rPr>
            </w:pPr>
            <w:r w:rsidRPr="00F95A3D">
              <w:rPr>
                <w:rFonts w:hint="eastAsia"/>
                <w:sz w:val="21"/>
              </w:rPr>
              <w:t xml:space="preserve">0.31 </w:t>
            </w:r>
          </w:p>
        </w:tc>
      </w:tr>
      <w:tr w:rsidR="00F95A3D" w:rsidRPr="00F95A3D" w14:paraId="79D736AA" w14:textId="77777777" w:rsidTr="00F95A3D">
        <w:trPr>
          <w:divId w:val="1600681123"/>
        </w:trPr>
        <w:tc>
          <w:tcPr>
            <w:tcW w:w="705" w:type="dxa"/>
            <w:shd w:val="clear" w:color="auto" w:fill="auto"/>
            <w:hideMark/>
          </w:tcPr>
          <w:p w14:paraId="148B7A61" w14:textId="77777777" w:rsidR="00F95A3D" w:rsidRPr="00F95A3D" w:rsidRDefault="00F95A3D">
            <w:pPr>
              <w:pStyle w:val="a3"/>
              <w:jc w:val="center"/>
              <w:rPr>
                <w:sz w:val="21"/>
              </w:rPr>
            </w:pPr>
            <w:r w:rsidRPr="00F95A3D">
              <w:rPr>
                <w:rFonts w:hint="eastAsia"/>
                <w:sz w:val="21"/>
              </w:rPr>
              <w:t xml:space="preserve">8 </w:t>
            </w:r>
          </w:p>
        </w:tc>
        <w:tc>
          <w:tcPr>
            <w:tcW w:w="2130" w:type="dxa"/>
            <w:shd w:val="clear" w:color="auto" w:fill="auto"/>
            <w:hideMark/>
          </w:tcPr>
          <w:p w14:paraId="45E28666" w14:textId="77777777" w:rsidR="00F95A3D" w:rsidRPr="00F95A3D" w:rsidRDefault="00F95A3D">
            <w:pPr>
              <w:pStyle w:val="a3"/>
              <w:jc w:val="both"/>
              <w:rPr>
                <w:sz w:val="21"/>
              </w:rPr>
            </w:pPr>
            <w:r w:rsidRPr="00F95A3D">
              <w:rPr>
                <w:rFonts w:hint="eastAsia"/>
                <w:sz w:val="21"/>
              </w:rPr>
              <w:t xml:space="preserve">同业存单 </w:t>
            </w:r>
          </w:p>
        </w:tc>
        <w:tc>
          <w:tcPr>
            <w:tcW w:w="3825" w:type="dxa"/>
            <w:shd w:val="clear" w:color="auto" w:fill="auto"/>
            <w:hideMark/>
          </w:tcPr>
          <w:p w14:paraId="1E4AC283"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3514CBB2" w14:textId="77777777" w:rsidR="00F95A3D" w:rsidRPr="00F95A3D" w:rsidRDefault="00F95A3D">
            <w:pPr>
              <w:pStyle w:val="a3"/>
              <w:jc w:val="right"/>
              <w:rPr>
                <w:sz w:val="21"/>
              </w:rPr>
            </w:pPr>
            <w:r w:rsidRPr="00F95A3D">
              <w:rPr>
                <w:rFonts w:hint="eastAsia"/>
                <w:sz w:val="21"/>
              </w:rPr>
              <w:t xml:space="preserve">- </w:t>
            </w:r>
          </w:p>
        </w:tc>
      </w:tr>
      <w:tr w:rsidR="00F95A3D" w:rsidRPr="00F95A3D" w14:paraId="404849F5" w14:textId="77777777" w:rsidTr="00F95A3D">
        <w:trPr>
          <w:divId w:val="1600681123"/>
        </w:trPr>
        <w:tc>
          <w:tcPr>
            <w:tcW w:w="705" w:type="dxa"/>
            <w:shd w:val="clear" w:color="auto" w:fill="auto"/>
            <w:hideMark/>
          </w:tcPr>
          <w:p w14:paraId="50591124" w14:textId="77777777" w:rsidR="00F95A3D" w:rsidRPr="00F95A3D" w:rsidRDefault="00F95A3D">
            <w:pPr>
              <w:pStyle w:val="a3"/>
              <w:jc w:val="center"/>
              <w:rPr>
                <w:sz w:val="21"/>
              </w:rPr>
            </w:pPr>
            <w:r w:rsidRPr="00F95A3D">
              <w:rPr>
                <w:rFonts w:hint="eastAsia"/>
                <w:sz w:val="21"/>
              </w:rPr>
              <w:t xml:space="preserve">9 </w:t>
            </w:r>
          </w:p>
        </w:tc>
        <w:tc>
          <w:tcPr>
            <w:tcW w:w="2130" w:type="dxa"/>
            <w:shd w:val="clear" w:color="auto" w:fill="auto"/>
            <w:hideMark/>
          </w:tcPr>
          <w:p w14:paraId="03F375D0" w14:textId="77777777" w:rsidR="00F95A3D" w:rsidRPr="00F95A3D" w:rsidRDefault="00F95A3D">
            <w:pPr>
              <w:pStyle w:val="a3"/>
              <w:jc w:val="both"/>
              <w:rPr>
                <w:sz w:val="21"/>
              </w:rPr>
            </w:pPr>
            <w:r w:rsidRPr="00F95A3D">
              <w:rPr>
                <w:rFonts w:hint="eastAsia"/>
                <w:sz w:val="21"/>
              </w:rPr>
              <w:t xml:space="preserve">其他 </w:t>
            </w:r>
          </w:p>
        </w:tc>
        <w:tc>
          <w:tcPr>
            <w:tcW w:w="3825" w:type="dxa"/>
            <w:shd w:val="clear" w:color="auto" w:fill="auto"/>
            <w:hideMark/>
          </w:tcPr>
          <w:p w14:paraId="2DFB56F9" w14:textId="77777777" w:rsidR="00F95A3D" w:rsidRPr="00F95A3D" w:rsidRDefault="00F95A3D">
            <w:pPr>
              <w:pStyle w:val="a3"/>
              <w:jc w:val="right"/>
              <w:rPr>
                <w:sz w:val="21"/>
              </w:rPr>
            </w:pPr>
            <w:r w:rsidRPr="00F95A3D">
              <w:rPr>
                <w:rFonts w:hint="eastAsia"/>
                <w:sz w:val="21"/>
              </w:rPr>
              <w:t xml:space="preserve">- </w:t>
            </w:r>
          </w:p>
        </w:tc>
        <w:tc>
          <w:tcPr>
            <w:tcW w:w="2400" w:type="dxa"/>
            <w:shd w:val="clear" w:color="auto" w:fill="auto"/>
            <w:hideMark/>
          </w:tcPr>
          <w:p w14:paraId="1E4460F5" w14:textId="77777777" w:rsidR="00F95A3D" w:rsidRPr="00F95A3D" w:rsidRDefault="00F95A3D">
            <w:pPr>
              <w:pStyle w:val="a3"/>
              <w:jc w:val="right"/>
              <w:rPr>
                <w:sz w:val="21"/>
              </w:rPr>
            </w:pPr>
            <w:r w:rsidRPr="00F95A3D">
              <w:rPr>
                <w:rFonts w:hint="eastAsia"/>
                <w:sz w:val="21"/>
              </w:rPr>
              <w:t xml:space="preserve">- </w:t>
            </w:r>
          </w:p>
        </w:tc>
      </w:tr>
      <w:tr w:rsidR="00F95A3D" w:rsidRPr="00F95A3D" w14:paraId="56C96888" w14:textId="77777777" w:rsidTr="00F95A3D">
        <w:trPr>
          <w:divId w:val="1600681123"/>
        </w:trPr>
        <w:tc>
          <w:tcPr>
            <w:tcW w:w="705" w:type="dxa"/>
            <w:shd w:val="clear" w:color="auto" w:fill="auto"/>
            <w:hideMark/>
          </w:tcPr>
          <w:p w14:paraId="304A0343" w14:textId="77777777" w:rsidR="00F95A3D" w:rsidRPr="00F95A3D" w:rsidRDefault="00F95A3D">
            <w:pPr>
              <w:pStyle w:val="a3"/>
              <w:jc w:val="center"/>
              <w:rPr>
                <w:sz w:val="21"/>
              </w:rPr>
            </w:pPr>
            <w:r w:rsidRPr="00F95A3D">
              <w:rPr>
                <w:rFonts w:hint="eastAsia"/>
                <w:sz w:val="21"/>
              </w:rPr>
              <w:t xml:space="preserve">10 </w:t>
            </w:r>
          </w:p>
        </w:tc>
        <w:tc>
          <w:tcPr>
            <w:tcW w:w="2130" w:type="dxa"/>
            <w:shd w:val="clear" w:color="auto" w:fill="auto"/>
            <w:hideMark/>
          </w:tcPr>
          <w:p w14:paraId="226BF137" w14:textId="77777777" w:rsidR="00F95A3D" w:rsidRPr="00F95A3D" w:rsidRDefault="00F95A3D">
            <w:pPr>
              <w:pStyle w:val="a3"/>
              <w:jc w:val="both"/>
              <w:rPr>
                <w:sz w:val="21"/>
              </w:rPr>
            </w:pPr>
            <w:r w:rsidRPr="00F95A3D">
              <w:rPr>
                <w:rFonts w:hint="eastAsia"/>
                <w:sz w:val="21"/>
              </w:rPr>
              <w:t xml:space="preserve">合计 </w:t>
            </w:r>
          </w:p>
        </w:tc>
        <w:tc>
          <w:tcPr>
            <w:tcW w:w="3825" w:type="dxa"/>
            <w:shd w:val="clear" w:color="auto" w:fill="auto"/>
            <w:hideMark/>
          </w:tcPr>
          <w:p w14:paraId="22119696" w14:textId="77777777" w:rsidR="00F95A3D" w:rsidRPr="00F95A3D" w:rsidRDefault="00F95A3D">
            <w:pPr>
              <w:pStyle w:val="a3"/>
              <w:jc w:val="right"/>
              <w:rPr>
                <w:sz w:val="21"/>
              </w:rPr>
            </w:pPr>
            <w:r w:rsidRPr="00F95A3D">
              <w:rPr>
                <w:rFonts w:hint="eastAsia"/>
                <w:sz w:val="21"/>
              </w:rPr>
              <w:t xml:space="preserve">3,569,034.50 </w:t>
            </w:r>
          </w:p>
        </w:tc>
        <w:tc>
          <w:tcPr>
            <w:tcW w:w="2400" w:type="dxa"/>
            <w:shd w:val="clear" w:color="auto" w:fill="auto"/>
            <w:hideMark/>
          </w:tcPr>
          <w:p w14:paraId="17CAB689" w14:textId="77777777" w:rsidR="00F95A3D" w:rsidRPr="00F95A3D" w:rsidRDefault="00F95A3D">
            <w:pPr>
              <w:pStyle w:val="a3"/>
              <w:jc w:val="right"/>
              <w:rPr>
                <w:sz w:val="21"/>
              </w:rPr>
            </w:pPr>
            <w:r w:rsidRPr="00F95A3D">
              <w:rPr>
                <w:rFonts w:hint="eastAsia"/>
                <w:sz w:val="21"/>
              </w:rPr>
              <w:t xml:space="preserve">0.31 </w:t>
            </w:r>
          </w:p>
        </w:tc>
      </w:tr>
    </w:tbl>
    <w:p w14:paraId="07BBFD2E"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5</w:t>
      </w:r>
      <w:r w:rsidR="00356327">
        <w:rPr>
          <w:sz w:val="21"/>
          <w:szCs w:val="21"/>
        </w:rPr>
        <w:t xml:space="preserve"> </w:t>
      </w:r>
      <w:r w:rsidRPr="00F95A3D">
        <w:rPr>
          <w:rFonts w:hint="eastAsia"/>
          <w:sz w:val="21"/>
          <w:szCs w:val="21"/>
        </w:rPr>
        <w:t xml:space="preserve">报告期末按公允价值占基金资产净值比例大小排序的前五名债券投资明细 </w:t>
      </w:r>
    </w:p>
    <w:tbl>
      <w:tblPr>
        <w:tblStyle w:val="a8"/>
        <w:tblW w:w="0" w:type="auto"/>
        <w:tblLook w:val="04A0" w:firstRow="1" w:lastRow="0" w:firstColumn="1" w:lastColumn="0" w:noHBand="0" w:noVBand="1"/>
      </w:tblPr>
      <w:tblGrid>
        <w:gridCol w:w="670"/>
        <w:gridCol w:w="1104"/>
        <w:gridCol w:w="1538"/>
        <w:gridCol w:w="1840"/>
        <w:gridCol w:w="1918"/>
        <w:gridCol w:w="1446"/>
      </w:tblGrid>
      <w:tr w:rsidR="00F95A3D" w:rsidRPr="00F95A3D" w14:paraId="697CC5C4" w14:textId="77777777" w:rsidTr="00F95A3D">
        <w:trPr>
          <w:divId w:val="212884596"/>
        </w:trPr>
        <w:tc>
          <w:tcPr>
            <w:tcW w:w="705" w:type="dxa"/>
            <w:shd w:val="clear" w:color="auto" w:fill="auto"/>
            <w:hideMark/>
          </w:tcPr>
          <w:p w14:paraId="51EC8408" w14:textId="77777777" w:rsidR="00F95A3D" w:rsidRPr="00F95A3D" w:rsidRDefault="00F95A3D">
            <w:pPr>
              <w:pStyle w:val="a3"/>
              <w:jc w:val="center"/>
              <w:rPr>
                <w:sz w:val="21"/>
              </w:rPr>
            </w:pPr>
            <w:r w:rsidRPr="00F95A3D">
              <w:rPr>
                <w:rFonts w:hint="eastAsia"/>
                <w:sz w:val="21"/>
              </w:rPr>
              <w:t xml:space="preserve">序号 </w:t>
            </w:r>
          </w:p>
        </w:tc>
        <w:tc>
          <w:tcPr>
            <w:tcW w:w="1140" w:type="dxa"/>
            <w:shd w:val="clear" w:color="auto" w:fill="auto"/>
            <w:hideMark/>
          </w:tcPr>
          <w:p w14:paraId="79921B31" w14:textId="77777777" w:rsidR="00F95A3D" w:rsidRPr="00F95A3D" w:rsidRDefault="00F95A3D">
            <w:pPr>
              <w:pStyle w:val="a3"/>
              <w:jc w:val="center"/>
              <w:rPr>
                <w:sz w:val="21"/>
              </w:rPr>
            </w:pPr>
            <w:r w:rsidRPr="00F95A3D">
              <w:rPr>
                <w:rFonts w:hint="eastAsia"/>
                <w:sz w:val="21"/>
              </w:rPr>
              <w:t xml:space="preserve">债券代码 </w:t>
            </w:r>
          </w:p>
        </w:tc>
        <w:tc>
          <w:tcPr>
            <w:tcW w:w="1695" w:type="dxa"/>
            <w:shd w:val="clear" w:color="auto" w:fill="auto"/>
            <w:hideMark/>
          </w:tcPr>
          <w:p w14:paraId="752A2367" w14:textId="77777777" w:rsidR="00F95A3D" w:rsidRPr="00F95A3D" w:rsidRDefault="00F95A3D">
            <w:pPr>
              <w:pStyle w:val="a3"/>
              <w:jc w:val="center"/>
              <w:rPr>
                <w:sz w:val="21"/>
              </w:rPr>
            </w:pPr>
            <w:r w:rsidRPr="00F95A3D">
              <w:rPr>
                <w:rFonts w:hint="eastAsia"/>
                <w:sz w:val="21"/>
              </w:rPr>
              <w:t xml:space="preserve">债券名称 </w:t>
            </w:r>
          </w:p>
        </w:tc>
        <w:tc>
          <w:tcPr>
            <w:tcW w:w="1980" w:type="dxa"/>
            <w:shd w:val="clear" w:color="auto" w:fill="auto"/>
            <w:hideMark/>
          </w:tcPr>
          <w:p w14:paraId="6C9D2951" w14:textId="77777777" w:rsidR="00F95A3D" w:rsidRPr="00F95A3D" w:rsidRDefault="00F95A3D">
            <w:pPr>
              <w:pStyle w:val="a3"/>
              <w:jc w:val="center"/>
              <w:rPr>
                <w:sz w:val="21"/>
              </w:rPr>
            </w:pPr>
            <w:r w:rsidRPr="00F95A3D">
              <w:rPr>
                <w:rFonts w:hint="eastAsia"/>
                <w:sz w:val="21"/>
              </w:rPr>
              <w:t xml:space="preserve">数量(张) </w:t>
            </w:r>
          </w:p>
        </w:tc>
        <w:tc>
          <w:tcPr>
            <w:tcW w:w="1980" w:type="dxa"/>
            <w:shd w:val="clear" w:color="auto" w:fill="auto"/>
            <w:hideMark/>
          </w:tcPr>
          <w:p w14:paraId="6446EEDA" w14:textId="77777777" w:rsidR="00F95A3D" w:rsidRPr="00F95A3D" w:rsidRDefault="00F95A3D">
            <w:pPr>
              <w:pStyle w:val="a3"/>
              <w:jc w:val="center"/>
              <w:rPr>
                <w:sz w:val="21"/>
              </w:rPr>
            </w:pPr>
            <w:r w:rsidRPr="00F95A3D">
              <w:rPr>
                <w:rFonts w:hint="eastAsia"/>
                <w:sz w:val="21"/>
              </w:rPr>
              <w:t xml:space="preserve">公允价值(元) </w:t>
            </w:r>
          </w:p>
        </w:tc>
        <w:tc>
          <w:tcPr>
            <w:tcW w:w="1560" w:type="dxa"/>
            <w:shd w:val="clear" w:color="auto" w:fill="auto"/>
            <w:hideMark/>
          </w:tcPr>
          <w:p w14:paraId="104606BA" w14:textId="77777777" w:rsidR="00F95A3D" w:rsidRPr="00F95A3D" w:rsidRDefault="00F95A3D">
            <w:pPr>
              <w:pStyle w:val="a3"/>
              <w:jc w:val="center"/>
              <w:rPr>
                <w:sz w:val="21"/>
              </w:rPr>
            </w:pPr>
            <w:r w:rsidRPr="00F95A3D">
              <w:rPr>
                <w:rFonts w:hint="eastAsia"/>
                <w:sz w:val="21"/>
              </w:rPr>
              <w:t xml:space="preserve">占基金资产净值比例(％) </w:t>
            </w:r>
          </w:p>
        </w:tc>
      </w:tr>
      <w:tr w:rsidR="00F95A3D" w:rsidRPr="00F95A3D" w14:paraId="6B9A458B" w14:textId="77777777" w:rsidTr="00F95A3D">
        <w:trPr>
          <w:divId w:val="212884596"/>
        </w:trPr>
        <w:tc>
          <w:tcPr>
            <w:tcW w:w="705" w:type="dxa"/>
            <w:shd w:val="clear" w:color="auto" w:fill="auto"/>
            <w:hideMark/>
          </w:tcPr>
          <w:p w14:paraId="72BBD2E2" w14:textId="77777777" w:rsidR="00F95A3D" w:rsidRPr="00F95A3D" w:rsidRDefault="00F95A3D">
            <w:pPr>
              <w:pStyle w:val="a3"/>
              <w:jc w:val="center"/>
              <w:rPr>
                <w:sz w:val="21"/>
              </w:rPr>
            </w:pPr>
            <w:r w:rsidRPr="00F95A3D">
              <w:rPr>
                <w:rFonts w:hint="eastAsia"/>
                <w:sz w:val="21"/>
              </w:rPr>
              <w:t xml:space="preserve">1 </w:t>
            </w:r>
          </w:p>
        </w:tc>
        <w:tc>
          <w:tcPr>
            <w:tcW w:w="1140" w:type="dxa"/>
            <w:shd w:val="clear" w:color="auto" w:fill="auto"/>
            <w:hideMark/>
          </w:tcPr>
          <w:p w14:paraId="2A960A69" w14:textId="77777777" w:rsidR="00F95A3D" w:rsidRPr="00F95A3D" w:rsidRDefault="00F95A3D">
            <w:pPr>
              <w:pStyle w:val="a3"/>
              <w:jc w:val="center"/>
              <w:rPr>
                <w:sz w:val="21"/>
              </w:rPr>
            </w:pPr>
            <w:r w:rsidRPr="00F95A3D">
              <w:rPr>
                <w:rFonts w:hint="eastAsia"/>
                <w:sz w:val="21"/>
              </w:rPr>
              <w:t xml:space="preserve">110054 </w:t>
            </w:r>
          </w:p>
        </w:tc>
        <w:tc>
          <w:tcPr>
            <w:tcW w:w="1695" w:type="dxa"/>
            <w:shd w:val="clear" w:color="auto" w:fill="auto"/>
            <w:hideMark/>
          </w:tcPr>
          <w:p w14:paraId="591A1D9C" w14:textId="77777777" w:rsidR="00F95A3D" w:rsidRPr="00F95A3D" w:rsidRDefault="00F95A3D">
            <w:pPr>
              <w:pStyle w:val="a3"/>
              <w:jc w:val="center"/>
              <w:rPr>
                <w:sz w:val="21"/>
              </w:rPr>
            </w:pPr>
            <w:r w:rsidRPr="00F95A3D">
              <w:rPr>
                <w:rFonts w:hint="eastAsia"/>
                <w:sz w:val="21"/>
              </w:rPr>
              <w:t xml:space="preserve">通威转债 </w:t>
            </w:r>
          </w:p>
        </w:tc>
        <w:tc>
          <w:tcPr>
            <w:tcW w:w="1980" w:type="dxa"/>
            <w:shd w:val="clear" w:color="auto" w:fill="auto"/>
            <w:hideMark/>
          </w:tcPr>
          <w:p w14:paraId="59EEBDBD" w14:textId="77777777" w:rsidR="00F95A3D" w:rsidRPr="00F95A3D" w:rsidRDefault="00F95A3D">
            <w:pPr>
              <w:pStyle w:val="a3"/>
              <w:jc w:val="right"/>
              <w:rPr>
                <w:sz w:val="21"/>
              </w:rPr>
            </w:pPr>
            <w:r w:rsidRPr="00F95A3D">
              <w:rPr>
                <w:rFonts w:hint="eastAsia"/>
                <w:sz w:val="21"/>
              </w:rPr>
              <w:t xml:space="preserve">24,000 </w:t>
            </w:r>
          </w:p>
        </w:tc>
        <w:tc>
          <w:tcPr>
            <w:tcW w:w="1980" w:type="dxa"/>
            <w:shd w:val="clear" w:color="auto" w:fill="auto"/>
            <w:hideMark/>
          </w:tcPr>
          <w:p w14:paraId="36F1F438" w14:textId="77777777" w:rsidR="00F95A3D" w:rsidRPr="00F95A3D" w:rsidRDefault="00F95A3D">
            <w:pPr>
              <w:pStyle w:val="a3"/>
              <w:jc w:val="right"/>
              <w:rPr>
                <w:sz w:val="21"/>
              </w:rPr>
            </w:pPr>
            <w:r w:rsidRPr="00F95A3D">
              <w:rPr>
                <w:rFonts w:hint="eastAsia"/>
                <w:sz w:val="21"/>
              </w:rPr>
              <w:t xml:space="preserve">2,934,240.00 </w:t>
            </w:r>
          </w:p>
        </w:tc>
        <w:tc>
          <w:tcPr>
            <w:tcW w:w="1560" w:type="dxa"/>
            <w:shd w:val="clear" w:color="auto" w:fill="auto"/>
            <w:hideMark/>
          </w:tcPr>
          <w:p w14:paraId="7B32EC25" w14:textId="77777777" w:rsidR="00F95A3D" w:rsidRPr="00F95A3D" w:rsidRDefault="00F95A3D">
            <w:pPr>
              <w:pStyle w:val="a3"/>
              <w:jc w:val="right"/>
              <w:rPr>
                <w:sz w:val="21"/>
              </w:rPr>
            </w:pPr>
            <w:r w:rsidRPr="00F95A3D">
              <w:rPr>
                <w:rFonts w:hint="eastAsia"/>
                <w:sz w:val="21"/>
              </w:rPr>
              <w:t xml:space="preserve">0.26 </w:t>
            </w:r>
          </w:p>
        </w:tc>
      </w:tr>
      <w:tr w:rsidR="00F95A3D" w:rsidRPr="00F95A3D" w14:paraId="16F82929" w14:textId="77777777" w:rsidTr="00F95A3D">
        <w:trPr>
          <w:divId w:val="212884596"/>
        </w:trPr>
        <w:tc>
          <w:tcPr>
            <w:tcW w:w="705" w:type="dxa"/>
            <w:shd w:val="clear" w:color="auto" w:fill="auto"/>
            <w:hideMark/>
          </w:tcPr>
          <w:p w14:paraId="186ADA50" w14:textId="77777777" w:rsidR="00F95A3D" w:rsidRPr="00F95A3D" w:rsidRDefault="00F95A3D">
            <w:pPr>
              <w:pStyle w:val="a3"/>
              <w:jc w:val="center"/>
              <w:rPr>
                <w:sz w:val="21"/>
              </w:rPr>
            </w:pPr>
            <w:r w:rsidRPr="00F95A3D">
              <w:rPr>
                <w:rFonts w:hint="eastAsia"/>
                <w:sz w:val="21"/>
              </w:rPr>
              <w:t xml:space="preserve">2 </w:t>
            </w:r>
          </w:p>
        </w:tc>
        <w:tc>
          <w:tcPr>
            <w:tcW w:w="1140" w:type="dxa"/>
            <w:shd w:val="clear" w:color="auto" w:fill="auto"/>
            <w:hideMark/>
          </w:tcPr>
          <w:p w14:paraId="5645E96E" w14:textId="77777777" w:rsidR="00F95A3D" w:rsidRPr="00F95A3D" w:rsidRDefault="00F95A3D">
            <w:pPr>
              <w:pStyle w:val="a3"/>
              <w:jc w:val="center"/>
              <w:rPr>
                <w:sz w:val="21"/>
              </w:rPr>
            </w:pPr>
            <w:r w:rsidRPr="00F95A3D">
              <w:rPr>
                <w:rFonts w:hint="eastAsia"/>
                <w:sz w:val="21"/>
              </w:rPr>
              <w:t xml:space="preserve">113028 </w:t>
            </w:r>
          </w:p>
        </w:tc>
        <w:tc>
          <w:tcPr>
            <w:tcW w:w="1695" w:type="dxa"/>
            <w:shd w:val="clear" w:color="auto" w:fill="auto"/>
            <w:hideMark/>
          </w:tcPr>
          <w:p w14:paraId="53190DE8" w14:textId="77777777" w:rsidR="00F95A3D" w:rsidRPr="00F95A3D" w:rsidRDefault="00F95A3D">
            <w:pPr>
              <w:pStyle w:val="a3"/>
              <w:jc w:val="center"/>
              <w:rPr>
                <w:sz w:val="21"/>
              </w:rPr>
            </w:pPr>
            <w:r w:rsidRPr="00F95A3D">
              <w:rPr>
                <w:rFonts w:hint="eastAsia"/>
                <w:sz w:val="21"/>
              </w:rPr>
              <w:t xml:space="preserve">环境转债 </w:t>
            </w:r>
          </w:p>
        </w:tc>
        <w:tc>
          <w:tcPr>
            <w:tcW w:w="1980" w:type="dxa"/>
            <w:shd w:val="clear" w:color="auto" w:fill="auto"/>
            <w:hideMark/>
          </w:tcPr>
          <w:p w14:paraId="03375B2C" w14:textId="77777777" w:rsidR="00F95A3D" w:rsidRPr="00F95A3D" w:rsidRDefault="00F95A3D">
            <w:pPr>
              <w:pStyle w:val="a3"/>
              <w:jc w:val="right"/>
              <w:rPr>
                <w:sz w:val="21"/>
              </w:rPr>
            </w:pPr>
            <w:r w:rsidRPr="00F95A3D">
              <w:rPr>
                <w:rFonts w:hint="eastAsia"/>
                <w:sz w:val="21"/>
              </w:rPr>
              <w:t xml:space="preserve">1,370 </w:t>
            </w:r>
          </w:p>
        </w:tc>
        <w:tc>
          <w:tcPr>
            <w:tcW w:w="1980" w:type="dxa"/>
            <w:shd w:val="clear" w:color="auto" w:fill="auto"/>
            <w:hideMark/>
          </w:tcPr>
          <w:p w14:paraId="7DB14AF2" w14:textId="77777777" w:rsidR="00F95A3D" w:rsidRPr="00F95A3D" w:rsidRDefault="00F95A3D">
            <w:pPr>
              <w:pStyle w:val="a3"/>
              <w:jc w:val="right"/>
              <w:rPr>
                <w:sz w:val="21"/>
              </w:rPr>
            </w:pPr>
            <w:r w:rsidRPr="00F95A3D">
              <w:rPr>
                <w:rFonts w:hint="eastAsia"/>
                <w:sz w:val="21"/>
              </w:rPr>
              <w:t xml:space="preserve">164,331.50 </w:t>
            </w:r>
          </w:p>
        </w:tc>
        <w:tc>
          <w:tcPr>
            <w:tcW w:w="1560" w:type="dxa"/>
            <w:shd w:val="clear" w:color="auto" w:fill="auto"/>
            <w:hideMark/>
          </w:tcPr>
          <w:p w14:paraId="15952D51" w14:textId="77777777" w:rsidR="00F95A3D" w:rsidRPr="00F95A3D" w:rsidRDefault="00F95A3D">
            <w:pPr>
              <w:pStyle w:val="a3"/>
              <w:jc w:val="right"/>
              <w:rPr>
                <w:sz w:val="21"/>
              </w:rPr>
            </w:pPr>
            <w:r w:rsidRPr="00F95A3D">
              <w:rPr>
                <w:rFonts w:hint="eastAsia"/>
                <w:sz w:val="21"/>
              </w:rPr>
              <w:t xml:space="preserve">0.01 </w:t>
            </w:r>
          </w:p>
        </w:tc>
      </w:tr>
      <w:tr w:rsidR="00F95A3D" w:rsidRPr="00F95A3D" w14:paraId="6211A6E9" w14:textId="77777777" w:rsidTr="00F95A3D">
        <w:trPr>
          <w:divId w:val="212884596"/>
        </w:trPr>
        <w:tc>
          <w:tcPr>
            <w:tcW w:w="705" w:type="dxa"/>
            <w:shd w:val="clear" w:color="auto" w:fill="auto"/>
            <w:hideMark/>
          </w:tcPr>
          <w:p w14:paraId="494FCE3B" w14:textId="77777777" w:rsidR="00F95A3D" w:rsidRPr="00F95A3D" w:rsidRDefault="00F95A3D">
            <w:pPr>
              <w:pStyle w:val="a3"/>
              <w:jc w:val="center"/>
              <w:rPr>
                <w:sz w:val="21"/>
              </w:rPr>
            </w:pPr>
            <w:r w:rsidRPr="00F95A3D">
              <w:rPr>
                <w:rFonts w:hint="eastAsia"/>
                <w:sz w:val="21"/>
              </w:rPr>
              <w:t xml:space="preserve">3 </w:t>
            </w:r>
          </w:p>
        </w:tc>
        <w:tc>
          <w:tcPr>
            <w:tcW w:w="1140" w:type="dxa"/>
            <w:shd w:val="clear" w:color="auto" w:fill="auto"/>
            <w:hideMark/>
          </w:tcPr>
          <w:p w14:paraId="15A77A17" w14:textId="77777777" w:rsidR="00F95A3D" w:rsidRPr="00F95A3D" w:rsidRDefault="00F95A3D">
            <w:pPr>
              <w:pStyle w:val="a3"/>
              <w:jc w:val="center"/>
              <w:rPr>
                <w:sz w:val="21"/>
              </w:rPr>
            </w:pPr>
            <w:r w:rsidRPr="00F95A3D">
              <w:rPr>
                <w:rFonts w:hint="eastAsia"/>
                <w:sz w:val="21"/>
              </w:rPr>
              <w:t xml:space="preserve">110057 </w:t>
            </w:r>
          </w:p>
        </w:tc>
        <w:tc>
          <w:tcPr>
            <w:tcW w:w="1695" w:type="dxa"/>
            <w:shd w:val="clear" w:color="auto" w:fill="auto"/>
            <w:hideMark/>
          </w:tcPr>
          <w:p w14:paraId="550370DD" w14:textId="77777777" w:rsidR="00F95A3D" w:rsidRPr="00F95A3D" w:rsidRDefault="00F95A3D">
            <w:pPr>
              <w:pStyle w:val="a3"/>
              <w:jc w:val="center"/>
              <w:rPr>
                <w:sz w:val="21"/>
              </w:rPr>
            </w:pPr>
            <w:r w:rsidRPr="00F95A3D">
              <w:rPr>
                <w:rFonts w:hint="eastAsia"/>
                <w:sz w:val="21"/>
              </w:rPr>
              <w:t xml:space="preserve">现代转债 </w:t>
            </w:r>
          </w:p>
        </w:tc>
        <w:tc>
          <w:tcPr>
            <w:tcW w:w="1980" w:type="dxa"/>
            <w:shd w:val="clear" w:color="auto" w:fill="auto"/>
            <w:hideMark/>
          </w:tcPr>
          <w:p w14:paraId="000DA415" w14:textId="77777777" w:rsidR="00F95A3D" w:rsidRPr="00F95A3D" w:rsidRDefault="00F95A3D">
            <w:pPr>
              <w:pStyle w:val="a3"/>
              <w:jc w:val="right"/>
              <w:rPr>
                <w:sz w:val="21"/>
              </w:rPr>
            </w:pPr>
            <w:r w:rsidRPr="00F95A3D">
              <w:rPr>
                <w:rFonts w:hint="eastAsia"/>
                <w:sz w:val="21"/>
              </w:rPr>
              <w:t xml:space="preserve">1,430 </w:t>
            </w:r>
          </w:p>
        </w:tc>
        <w:tc>
          <w:tcPr>
            <w:tcW w:w="1980" w:type="dxa"/>
            <w:shd w:val="clear" w:color="auto" w:fill="auto"/>
            <w:hideMark/>
          </w:tcPr>
          <w:p w14:paraId="265C6C48" w14:textId="77777777" w:rsidR="00F95A3D" w:rsidRPr="00F95A3D" w:rsidRDefault="00F95A3D">
            <w:pPr>
              <w:pStyle w:val="a3"/>
              <w:jc w:val="right"/>
              <w:rPr>
                <w:sz w:val="21"/>
              </w:rPr>
            </w:pPr>
            <w:r w:rsidRPr="00F95A3D">
              <w:rPr>
                <w:rFonts w:hint="eastAsia"/>
                <w:sz w:val="21"/>
              </w:rPr>
              <w:t xml:space="preserve">154,039.60 </w:t>
            </w:r>
          </w:p>
        </w:tc>
        <w:tc>
          <w:tcPr>
            <w:tcW w:w="1560" w:type="dxa"/>
            <w:shd w:val="clear" w:color="auto" w:fill="auto"/>
            <w:hideMark/>
          </w:tcPr>
          <w:p w14:paraId="42B2D7E8" w14:textId="77777777" w:rsidR="00F95A3D" w:rsidRPr="00F95A3D" w:rsidRDefault="00F95A3D">
            <w:pPr>
              <w:pStyle w:val="a3"/>
              <w:jc w:val="right"/>
              <w:rPr>
                <w:sz w:val="21"/>
              </w:rPr>
            </w:pPr>
            <w:r w:rsidRPr="00F95A3D">
              <w:rPr>
                <w:rFonts w:hint="eastAsia"/>
                <w:sz w:val="21"/>
              </w:rPr>
              <w:t xml:space="preserve">0.01 </w:t>
            </w:r>
          </w:p>
        </w:tc>
      </w:tr>
      <w:tr w:rsidR="00F95A3D" w:rsidRPr="00F95A3D" w14:paraId="29980102" w14:textId="77777777" w:rsidTr="00F95A3D">
        <w:trPr>
          <w:divId w:val="212884596"/>
        </w:trPr>
        <w:tc>
          <w:tcPr>
            <w:tcW w:w="705" w:type="dxa"/>
            <w:shd w:val="clear" w:color="auto" w:fill="auto"/>
            <w:hideMark/>
          </w:tcPr>
          <w:p w14:paraId="5A3D2B5C" w14:textId="77777777" w:rsidR="00F95A3D" w:rsidRPr="00F95A3D" w:rsidRDefault="00F95A3D">
            <w:pPr>
              <w:pStyle w:val="a3"/>
              <w:jc w:val="center"/>
              <w:rPr>
                <w:sz w:val="21"/>
              </w:rPr>
            </w:pPr>
            <w:r w:rsidRPr="00F95A3D">
              <w:rPr>
                <w:rFonts w:hint="eastAsia"/>
                <w:sz w:val="21"/>
              </w:rPr>
              <w:t xml:space="preserve">4 </w:t>
            </w:r>
          </w:p>
        </w:tc>
        <w:tc>
          <w:tcPr>
            <w:tcW w:w="1140" w:type="dxa"/>
            <w:shd w:val="clear" w:color="auto" w:fill="auto"/>
            <w:hideMark/>
          </w:tcPr>
          <w:p w14:paraId="77B545C8" w14:textId="77777777" w:rsidR="00F95A3D" w:rsidRPr="00F95A3D" w:rsidRDefault="00F95A3D">
            <w:pPr>
              <w:pStyle w:val="a3"/>
              <w:jc w:val="center"/>
              <w:rPr>
                <w:sz w:val="21"/>
              </w:rPr>
            </w:pPr>
            <w:r w:rsidRPr="00F95A3D">
              <w:rPr>
                <w:rFonts w:hint="eastAsia"/>
                <w:sz w:val="21"/>
              </w:rPr>
              <w:t xml:space="preserve">113026 </w:t>
            </w:r>
          </w:p>
        </w:tc>
        <w:tc>
          <w:tcPr>
            <w:tcW w:w="1695" w:type="dxa"/>
            <w:shd w:val="clear" w:color="auto" w:fill="auto"/>
            <w:hideMark/>
          </w:tcPr>
          <w:p w14:paraId="0042EFF0" w14:textId="77777777" w:rsidR="00F95A3D" w:rsidRPr="00F95A3D" w:rsidRDefault="00F95A3D">
            <w:pPr>
              <w:pStyle w:val="a3"/>
              <w:jc w:val="center"/>
              <w:rPr>
                <w:sz w:val="21"/>
              </w:rPr>
            </w:pPr>
            <w:r w:rsidRPr="00F95A3D">
              <w:rPr>
                <w:rFonts w:hint="eastAsia"/>
                <w:sz w:val="21"/>
              </w:rPr>
              <w:t xml:space="preserve">核能转债 </w:t>
            </w:r>
          </w:p>
        </w:tc>
        <w:tc>
          <w:tcPr>
            <w:tcW w:w="1980" w:type="dxa"/>
            <w:shd w:val="clear" w:color="auto" w:fill="auto"/>
            <w:hideMark/>
          </w:tcPr>
          <w:p w14:paraId="22FB7B6B" w14:textId="77777777" w:rsidR="00F95A3D" w:rsidRPr="00F95A3D" w:rsidRDefault="00F95A3D">
            <w:pPr>
              <w:pStyle w:val="a3"/>
              <w:jc w:val="right"/>
              <w:rPr>
                <w:sz w:val="21"/>
              </w:rPr>
            </w:pPr>
            <w:r w:rsidRPr="00F95A3D">
              <w:rPr>
                <w:rFonts w:hint="eastAsia"/>
                <w:sz w:val="21"/>
              </w:rPr>
              <w:t xml:space="preserve">1,240 </w:t>
            </w:r>
          </w:p>
        </w:tc>
        <w:tc>
          <w:tcPr>
            <w:tcW w:w="1980" w:type="dxa"/>
            <w:shd w:val="clear" w:color="auto" w:fill="auto"/>
            <w:hideMark/>
          </w:tcPr>
          <w:p w14:paraId="24BA7850" w14:textId="77777777" w:rsidR="00F95A3D" w:rsidRPr="00F95A3D" w:rsidRDefault="00F95A3D">
            <w:pPr>
              <w:pStyle w:val="a3"/>
              <w:jc w:val="right"/>
              <w:rPr>
                <w:sz w:val="21"/>
              </w:rPr>
            </w:pPr>
            <w:r w:rsidRPr="00F95A3D">
              <w:rPr>
                <w:rFonts w:hint="eastAsia"/>
                <w:sz w:val="21"/>
              </w:rPr>
              <w:t xml:space="preserve">132,531.20 </w:t>
            </w:r>
          </w:p>
        </w:tc>
        <w:tc>
          <w:tcPr>
            <w:tcW w:w="1560" w:type="dxa"/>
            <w:shd w:val="clear" w:color="auto" w:fill="auto"/>
            <w:hideMark/>
          </w:tcPr>
          <w:p w14:paraId="20A65F05" w14:textId="77777777" w:rsidR="00F95A3D" w:rsidRPr="00F95A3D" w:rsidRDefault="00F95A3D">
            <w:pPr>
              <w:pStyle w:val="a3"/>
              <w:jc w:val="right"/>
              <w:rPr>
                <w:sz w:val="21"/>
              </w:rPr>
            </w:pPr>
            <w:r w:rsidRPr="00F95A3D">
              <w:rPr>
                <w:rFonts w:hint="eastAsia"/>
                <w:sz w:val="21"/>
              </w:rPr>
              <w:t xml:space="preserve">0.01 </w:t>
            </w:r>
          </w:p>
        </w:tc>
      </w:tr>
      <w:tr w:rsidR="00F95A3D" w:rsidRPr="00F95A3D" w14:paraId="26BF67D6" w14:textId="77777777" w:rsidTr="00F95A3D">
        <w:trPr>
          <w:divId w:val="212884596"/>
        </w:trPr>
        <w:tc>
          <w:tcPr>
            <w:tcW w:w="705" w:type="dxa"/>
            <w:shd w:val="clear" w:color="auto" w:fill="auto"/>
            <w:hideMark/>
          </w:tcPr>
          <w:p w14:paraId="476B7A6D" w14:textId="77777777" w:rsidR="00F95A3D" w:rsidRPr="00F95A3D" w:rsidRDefault="00F95A3D">
            <w:pPr>
              <w:pStyle w:val="a3"/>
              <w:jc w:val="center"/>
              <w:rPr>
                <w:sz w:val="21"/>
              </w:rPr>
            </w:pPr>
            <w:r w:rsidRPr="00F95A3D">
              <w:rPr>
                <w:rFonts w:hint="eastAsia"/>
                <w:sz w:val="21"/>
              </w:rPr>
              <w:t xml:space="preserve">5 </w:t>
            </w:r>
          </w:p>
        </w:tc>
        <w:tc>
          <w:tcPr>
            <w:tcW w:w="1140" w:type="dxa"/>
            <w:shd w:val="clear" w:color="auto" w:fill="auto"/>
            <w:hideMark/>
          </w:tcPr>
          <w:p w14:paraId="01447321" w14:textId="77777777" w:rsidR="00F95A3D" w:rsidRPr="00F95A3D" w:rsidRDefault="00F95A3D">
            <w:pPr>
              <w:pStyle w:val="a3"/>
              <w:jc w:val="center"/>
              <w:rPr>
                <w:sz w:val="21"/>
              </w:rPr>
            </w:pPr>
            <w:r w:rsidRPr="00F95A3D">
              <w:rPr>
                <w:rFonts w:hint="eastAsia"/>
                <w:sz w:val="21"/>
              </w:rPr>
              <w:t xml:space="preserve">110056 </w:t>
            </w:r>
          </w:p>
        </w:tc>
        <w:tc>
          <w:tcPr>
            <w:tcW w:w="1695" w:type="dxa"/>
            <w:shd w:val="clear" w:color="auto" w:fill="auto"/>
            <w:hideMark/>
          </w:tcPr>
          <w:p w14:paraId="3A017010" w14:textId="77777777" w:rsidR="00F95A3D" w:rsidRPr="00F95A3D" w:rsidRDefault="00F95A3D">
            <w:pPr>
              <w:pStyle w:val="a3"/>
              <w:jc w:val="center"/>
              <w:rPr>
                <w:sz w:val="21"/>
              </w:rPr>
            </w:pPr>
            <w:r w:rsidRPr="00F95A3D">
              <w:rPr>
                <w:rFonts w:hint="eastAsia"/>
                <w:sz w:val="21"/>
              </w:rPr>
              <w:t xml:space="preserve">亨通转债 </w:t>
            </w:r>
          </w:p>
        </w:tc>
        <w:tc>
          <w:tcPr>
            <w:tcW w:w="1980" w:type="dxa"/>
            <w:shd w:val="clear" w:color="auto" w:fill="auto"/>
            <w:hideMark/>
          </w:tcPr>
          <w:p w14:paraId="6434DCB2" w14:textId="77777777" w:rsidR="00F95A3D" w:rsidRPr="00F95A3D" w:rsidRDefault="00F95A3D">
            <w:pPr>
              <w:pStyle w:val="a3"/>
              <w:jc w:val="right"/>
              <w:rPr>
                <w:sz w:val="21"/>
              </w:rPr>
            </w:pPr>
            <w:r w:rsidRPr="00F95A3D">
              <w:rPr>
                <w:rFonts w:hint="eastAsia"/>
                <w:sz w:val="21"/>
              </w:rPr>
              <w:t xml:space="preserve">720 </w:t>
            </w:r>
          </w:p>
        </w:tc>
        <w:tc>
          <w:tcPr>
            <w:tcW w:w="1980" w:type="dxa"/>
            <w:shd w:val="clear" w:color="auto" w:fill="auto"/>
            <w:hideMark/>
          </w:tcPr>
          <w:p w14:paraId="5B037786" w14:textId="77777777" w:rsidR="00F95A3D" w:rsidRPr="00F95A3D" w:rsidRDefault="00F95A3D">
            <w:pPr>
              <w:pStyle w:val="a3"/>
              <w:jc w:val="right"/>
              <w:rPr>
                <w:sz w:val="21"/>
              </w:rPr>
            </w:pPr>
            <w:r w:rsidRPr="00F95A3D">
              <w:rPr>
                <w:rFonts w:hint="eastAsia"/>
                <w:sz w:val="21"/>
              </w:rPr>
              <w:t xml:space="preserve">74,066.40 </w:t>
            </w:r>
          </w:p>
        </w:tc>
        <w:tc>
          <w:tcPr>
            <w:tcW w:w="1560" w:type="dxa"/>
            <w:shd w:val="clear" w:color="auto" w:fill="auto"/>
            <w:hideMark/>
          </w:tcPr>
          <w:p w14:paraId="2F0D27DF" w14:textId="77777777" w:rsidR="00F95A3D" w:rsidRPr="00F95A3D" w:rsidRDefault="00F95A3D">
            <w:pPr>
              <w:pStyle w:val="a3"/>
              <w:jc w:val="right"/>
              <w:rPr>
                <w:sz w:val="21"/>
              </w:rPr>
            </w:pPr>
            <w:r w:rsidRPr="00F95A3D">
              <w:rPr>
                <w:rFonts w:hint="eastAsia"/>
                <w:sz w:val="21"/>
              </w:rPr>
              <w:t xml:space="preserve">0.01 </w:t>
            </w:r>
          </w:p>
        </w:tc>
      </w:tr>
    </w:tbl>
    <w:p w14:paraId="17FF3DB5"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6</w:t>
      </w:r>
      <w:r w:rsidR="00356327">
        <w:rPr>
          <w:sz w:val="21"/>
          <w:szCs w:val="21"/>
        </w:rPr>
        <w:t xml:space="preserve"> </w:t>
      </w:r>
      <w:r w:rsidRPr="00F95A3D">
        <w:rPr>
          <w:rFonts w:hint="eastAsia"/>
          <w:sz w:val="21"/>
          <w:szCs w:val="21"/>
        </w:rPr>
        <w:t xml:space="preserve">报告期末按公允价值占基金资产净值比例大小排序的前十名资产支持证券投资明细 </w:t>
      </w:r>
    </w:p>
    <w:p w14:paraId="35EF0EBD"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本基金本报告期末未持有资产支持证券。 </w:t>
      </w:r>
    </w:p>
    <w:p w14:paraId="2F15352A"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7</w:t>
      </w:r>
      <w:r w:rsidR="00356327">
        <w:rPr>
          <w:sz w:val="21"/>
          <w:szCs w:val="21"/>
        </w:rPr>
        <w:t xml:space="preserve"> </w:t>
      </w:r>
      <w:r w:rsidRPr="00F95A3D">
        <w:rPr>
          <w:rFonts w:hint="eastAsia"/>
          <w:sz w:val="21"/>
          <w:szCs w:val="21"/>
        </w:rPr>
        <w:t xml:space="preserve">报告期末按公允价值占基金资产净值比例大小排序的前五名贵金属投资明细 </w:t>
      </w:r>
    </w:p>
    <w:p w14:paraId="5BA55131"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本基金本报告期末未持有贵金属。 </w:t>
      </w:r>
    </w:p>
    <w:p w14:paraId="7028A2D5"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8</w:t>
      </w:r>
      <w:r w:rsidR="00356327">
        <w:rPr>
          <w:sz w:val="21"/>
          <w:szCs w:val="21"/>
        </w:rPr>
        <w:t xml:space="preserve"> </w:t>
      </w:r>
      <w:r w:rsidRPr="00F95A3D">
        <w:rPr>
          <w:rFonts w:hint="eastAsia"/>
          <w:sz w:val="21"/>
          <w:szCs w:val="21"/>
        </w:rPr>
        <w:t xml:space="preserve">报告期末按公允价值占基金资产净值比例大小排序的前五名权证投资明细 </w:t>
      </w:r>
    </w:p>
    <w:p w14:paraId="61FBC402"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本基金本报告期末未持有权证。 </w:t>
      </w:r>
    </w:p>
    <w:p w14:paraId="129B59AB"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9</w:t>
      </w:r>
      <w:r w:rsidR="00356327">
        <w:rPr>
          <w:sz w:val="21"/>
          <w:szCs w:val="21"/>
        </w:rPr>
        <w:t xml:space="preserve"> </w:t>
      </w:r>
      <w:r w:rsidRPr="00F95A3D">
        <w:rPr>
          <w:rFonts w:hint="eastAsia"/>
          <w:sz w:val="21"/>
          <w:szCs w:val="21"/>
        </w:rPr>
        <w:t xml:space="preserve">报告期末本基金投资的股指期货交易情况说明 </w:t>
      </w:r>
    </w:p>
    <w:p w14:paraId="6CCBBFE6"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本基金本报告期末未持有股指期货。 </w:t>
      </w:r>
    </w:p>
    <w:p w14:paraId="5F8DBF08"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10</w:t>
      </w:r>
      <w:r w:rsidR="00356327">
        <w:rPr>
          <w:sz w:val="21"/>
          <w:szCs w:val="21"/>
        </w:rPr>
        <w:t xml:space="preserve"> </w:t>
      </w:r>
      <w:r w:rsidRPr="00F95A3D">
        <w:rPr>
          <w:rFonts w:hint="eastAsia"/>
          <w:sz w:val="21"/>
          <w:szCs w:val="21"/>
        </w:rPr>
        <w:t xml:space="preserve">报告期末本基金投资的国债期货交易情况说明 </w:t>
      </w:r>
    </w:p>
    <w:p w14:paraId="5BE68613"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本基金本报告期末未持有国债期货。 </w:t>
      </w:r>
    </w:p>
    <w:p w14:paraId="35B25D85"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11</w:t>
      </w:r>
      <w:r w:rsidR="00356327">
        <w:rPr>
          <w:sz w:val="21"/>
          <w:szCs w:val="21"/>
        </w:rPr>
        <w:t xml:space="preserve"> </w:t>
      </w:r>
      <w:r w:rsidRPr="00F95A3D">
        <w:rPr>
          <w:rFonts w:hint="eastAsia"/>
          <w:sz w:val="21"/>
          <w:szCs w:val="21"/>
        </w:rPr>
        <w:t xml:space="preserve">投资组合报告附注 </w:t>
      </w:r>
    </w:p>
    <w:p w14:paraId="16BA9042"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11.1本报告期内，本基金投资的前十名证券中除东方日升(300118)的发行主体外，没有出现被监管部门立案调查，或在报告编制日前一年内受到公开谴责、处罚的情形。 </w:t>
      </w:r>
    </w:p>
    <w:p w14:paraId="0E3CFEC2"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2019年3月23日，因违反《上市公司信息披露管理办法》的相关规定，中国证券监督管理委员会宁波监管局对东方日升新能源股份有限公司处以采取责令改正的行政监管措施。 </w:t>
      </w:r>
    </w:p>
    <w:p w14:paraId="55061697"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对该证券投资决策程序的说明：根据我司的基金投资管理相关制度，以相应的研究报告为基础，结合其未来增长前景，由基金经理决定具体投资行为。 </w:t>
      </w:r>
    </w:p>
    <w:p w14:paraId="659D8EF2"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11.2</w:t>
      </w:r>
      <w:r w:rsidR="00356327">
        <w:rPr>
          <w:sz w:val="21"/>
          <w:szCs w:val="21"/>
        </w:rPr>
        <w:t xml:space="preserve"> </w:t>
      </w:r>
      <w:r w:rsidRPr="00F95A3D">
        <w:rPr>
          <w:rFonts w:hint="eastAsia"/>
          <w:sz w:val="21"/>
          <w:szCs w:val="21"/>
        </w:rPr>
        <w:t xml:space="preserve">基金投资的前十名股票中，没有投资超出基金合同规定备选股票库之外的股票。 </w:t>
      </w:r>
    </w:p>
    <w:p w14:paraId="6881CFED"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11.3</w:t>
      </w:r>
      <w:r w:rsidR="00356327">
        <w:rPr>
          <w:sz w:val="21"/>
          <w:szCs w:val="21"/>
        </w:rPr>
        <w:t xml:space="preserve"> </w:t>
      </w:r>
      <w:r w:rsidRPr="00F95A3D">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3"/>
        <w:gridCol w:w="4941"/>
      </w:tblGrid>
      <w:tr w:rsidR="00F95A3D" w:rsidRPr="00F95A3D" w14:paraId="4E670902" w14:textId="77777777" w:rsidTr="00F95A3D">
        <w:trPr>
          <w:divId w:val="212884596"/>
        </w:trPr>
        <w:tc>
          <w:tcPr>
            <w:tcW w:w="705" w:type="dxa"/>
            <w:shd w:val="clear" w:color="auto" w:fill="auto"/>
            <w:hideMark/>
          </w:tcPr>
          <w:p w14:paraId="57129428" w14:textId="77777777" w:rsidR="00F95A3D" w:rsidRPr="00F95A3D" w:rsidRDefault="00F95A3D">
            <w:pPr>
              <w:pStyle w:val="a3"/>
              <w:jc w:val="center"/>
              <w:rPr>
                <w:sz w:val="21"/>
              </w:rPr>
            </w:pPr>
            <w:r w:rsidRPr="00F95A3D">
              <w:rPr>
                <w:rFonts w:hint="eastAsia"/>
                <w:sz w:val="21"/>
              </w:rPr>
              <w:t xml:space="preserve">序号 </w:t>
            </w:r>
          </w:p>
        </w:tc>
        <w:tc>
          <w:tcPr>
            <w:tcW w:w="3120" w:type="dxa"/>
            <w:shd w:val="clear" w:color="auto" w:fill="auto"/>
            <w:hideMark/>
          </w:tcPr>
          <w:p w14:paraId="7ECAB34B" w14:textId="77777777" w:rsidR="00F95A3D" w:rsidRPr="00F95A3D" w:rsidRDefault="00F95A3D">
            <w:pPr>
              <w:pStyle w:val="a3"/>
              <w:jc w:val="center"/>
              <w:rPr>
                <w:sz w:val="21"/>
              </w:rPr>
            </w:pPr>
            <w:r w:rsidRPr="00F95A3D">
              <w:rPr>
                <w:rFonts w:hint="eastAsia"/>
                <w:sz w:val="21"/>
              </w:rPr>
              <w:t xml:space="preserve">名称 </w:t>
            </w:r>
          </w:p>
        </w:tc>
        <w:tc>
          <w:tcPr>
            <w:tcW w:w="5250" w:type="dxa"/>
            <w:shd w:val="clear" w:color="auto" w:fill="auto"/>
            <w:hideMark/>
          </w:tcPr>
          <w:p w14:paraId="414D529C" w14:textId="77777777" w:rsidR="00F95A3D" w:rsidRPr="00F95A3D" w:rsidRDefault="00F95A3D">
            <w:pPr>
              <w:pStyle w:val="a3"/>
              <w:jc w:val="center"/>
              <w:rPr>
                <w:sz w:val="21"/>
              </w:rPr>
            </w:pPr>
            <w:r w:rsidRPr="00F95A3D">
              <w:rPr>
                <w:rFonts w:hint="eastAsia"/>
                <w:sz w:val="21"/>
              </w:rPr>
              <w:t xml:space="preserve">金额(元) </w:t>
            </w:r>
          </w:p>
        </w:tc>
      </w:tr>
      <w:tr w:rsidR="00F95A3D" w:rsidRPr="00F95A3D" w14:paraId="3CD22CCA" w14:textId="77777777" w:rsidTr="00F95A3D">
        <w:trPr>
          <w:divId w:val="212884596"/>
        </w:trPr>
        <w:tc>
          <w:tcPr>
            <w:tcW w:w="705" w:type="dxa"/>
            <w:shd w:val="clear" w:color="auto" w:fill="auto"/>
            <w:hideMark/>
          </w:tcPr>
          <w:p w14:paraId="61D15F80" w14:textId="77777777" w:rsidR="00F95A3D" w:rsidRPr="00F95A3D" w:rsidRDefault="00F95A3D">
            <w:pPr>
              <w:pStyle w:val="a3"/>
              <w:jc w:val="center"/>
              <w:rPr>
                <w:sz w:val="21"/>
              </w:rPr>
            </w:pPr>
            <w:r w:rsidRPr="00F95A3D">
              <w:rPr>
                <w:rFonts w:hint="eastAsia"/>
                <w:sz w:val="21"/>
              </w:rPr>
              <w:t xml:space="preserve">1 </w:t>
            </w:r>
          </w:p>
        </w:tc>
        <w:tc>
          <w:tcPr>
            <w:tcW w:w="3120" w:type="dxa"/>
            <w:shd w:val="clear" w:color="auto" w:fill="auto"/>
            <w:hideMark/>
          </w:tcPr>
          <w:p w14:paraId="3849A02B" w14:textId="77777777" w:rsidR="00F95A3D" w:rsidRPr="00F95A3D" w:rsidRDefault="00F95A3D">
            <w:pPr>
              <w:pStyle w:val="a3"/>
              <w:jc w:val="both"/>
              <w:rPr>
                <w:sz w:val="21"/>
              </w:rPr>
            </w:pPr>
            <w:r w:rsidRPr="00F95A3D">
              <w:rPr>
                <w:rFonts w:hint="eastAsia"/>
                <w:sz w:val="21"/>
              </w:rPr>
              <w:t xml:space="preserve">存出保证金 </w:t>
            </w:r>
          </w:p>
        </w:tc>
        <w:tc>
          <w:tcPr>
            <w:tcW w:w="5250" w:type="dxa"/>
            <w:shd w:val="clear" w:color="auto" w:fill="auto"/>
            <w:hideMark/>
          </w:tcPr>
          <w:p w14:paraId="7B927652" w14:textId="77777777" w:rsidR="00F95A3D" w:rsidRPr="00F95A3D" w:rsidRDefault="00F95A3D">
            <w:pPr>
              <w:pStyle w:val="a3"/>
              <w:jc w:val="right"/>
              <w:rPr>
                <w:sz w:val="21"/>
              </w:rPr>
            </w:pPr>
            <w:r w:rsidRPr="00F95A3D">
              <w:rPr>
                <w:rFonts w:hint="eastAsia"/>
                <w:sz w:val="21"/>
              </w:rPr>
              <w:t xml:space="preserve">349,267.57 </w:t>
            </w:r>
          </w:p>
        </w:tc>
      </w:tr>
      <w:tr w:rsidR="00F95A3D" w:rsidRPr="00F95A3D" w14:paraId="50404EE2" w14:textId="77777777" w:rsidTr="00F95A3D">
        <w:trPr>
          <w:divId w:val="212884596"/>
        </w:trPr>
        <w:tc>
          <w:tcPr>
            <w:tcW w:w="705" w:type="dxa"/>
            <w:shd w:val="clear" w:color="auto" w:fill="auto"/>
            <w:hideMark/>
          </w:tcPr>
          <w:p w14:paraId="660D04BE" w14:textId="77777777" w:rsidR="00F95A3D" w:rsidRPr="00F95A3D" w:rsidRDefault="00F95A3D">
            <w:pPr>
              <w:pStyle w:val="a3"/>
              <w:jc w:val="center"/>
              <w:rPr>
                <w:sz w:val="21"/>
              </w:rPr>
            </w:pPr>
            <w:r w:rsidRPr="00F95A3D">
              <w:rPr>
                <w:rFonts w:hint="eastAsia"/>
                <w:sz w:val="21"/>
              </w:rPr>
              <w:t xml:space="preserve">2 </w:t>
            </w:r>
          </w:p>
        </w:tc>
        <w:tc>
          <w:tcPr>
            <w:tcW w:w="3120" w:type="dxa"/>
            <w:shd w:val="clear" w:color="auto" w:fill="auto"/>
            <w:hideMark/>
          </w:tcPr>
          <w:p w14:paraId="1C7BD22E" w14:textId="77777777" w:rsidR="00F95A3D" w:rsidRPr="00F95A3D" w:rsidRDefault="00F95A3D">
            <w:pPr>
              <w:pStyle w:val="a3"/>
              <w:jc w:val="both"/>
              <w:rPr>
                <w:sz w:val="21"/>
              </w:rPr>
            </w:pPr>
            <w:r w:rsidRPr="00F95A3D">
              <w:rPr>
                <w:rFonts w:hint="eastAsia"/>
                <w:sz w:val="21"/>
              </w:rPr>
              <w:t xml:space="preserve">应收证券清算款 </w:t>
            </w:r>
          </w:p>
        </w:tc>
        <w:tc>
          <w:tcPr>
            <w:tcW w:w="5250" w:type="dxa"/>
            <w:shd w:val="clear" w:color="auto" w:fill="auto"/>
            <w:hideMark/>
          </w:tcPr>
          <w:p w14:paraId="553AEA6E" w14:textId="77777777" w:rsidR="00F95A3D" w:rsidRPr="00F95A3D" w:rsidRDefault="00F95A3D">
            <w:pPr>
              <w:pStyle w:val="a3"/>
              <w:jc w:val="right"/>
              <w:rPr>
                <w:sz w:val="21"/>
              </w:rPr>
            </w:pPr>
            <w:r w:rsidRPr="00F95A3D">
              <w:rPr>
                <w:rFonts w:hint="eastAsia"/>
                <w:sz w:val="21"/>
              </w:rPr>
              <w:t xml:space="preserve">18,413,991.70 </w:t>
            </w:r>
          </w:p>
        </w:tc>
      </w:tr>
      <w:tr w:rsidR="00F95A3D" w:rsidRPr="00F95A3D" w14:paraId="0B8B5B27" w14:textId="77777777" w:rsidTr="00F95A3D">
        <w:trPr>
          <w:divId w:val="212884596"/>
        </w:trPr>
        <w:tc>
          <w:tcPr>
            <w:tcW w:w="705" w:type="dxa"/>
            <w:shd w:val="clear" w:color="auto" w:fill="auto"/>
            <w:hideMark/>
          </w:tcPr>
          <w:p w14:paraId="4E1F1489" w14:textId="77777777" w:rsidR="00F95A3D" w:rsidRPr="00F95A3D" w:rsidRDefault="00F95A3D">
            <w:pPr>
              <w:pStyle w:val="a3"/>
              <w:jc w:val="center"/>
              <w:rPr>
                <w:sz w:val="21"/>
              </w:rPr>
            </w:pPr>
            <w:r w:rsidRPr="00F95A3D">
              <w:rPr>
                <w:rFonts w:hint="eastAsia"/>
                <w:sz w:val="21"/>
              </w:rPr>
              <w:t xml:space="preserve">3 </w:t>
            </w:r>
          </w:p>
        </w:tc>
        <w:tc>
          <w:tcPr>
            <w:tcW w:w="3120" w:type="dxa"/>
            <w:shd w:val="clear" w:color="auto" w:fill="auto"/>
            <w:hideMark/>
          </w:tcPr>
          <w:p w14:paraId="19639CD8" w14:textId="77777777" w:rsidR="00F95A3D" w:rsidRPr="00F95A3D" w:rsidRDefault="00F95A3D">
            <w:pPr>
              <w:pStyle w:val="a3"/>
              <w:jc w:val="both"/>
              <w:rPr>
                <w:sz w:val="21"/>
              </w:rPr>
            </w:pPr>
            <w:r w:rsidRPr="00F95A3D">
              <w:rPr>
                <w:rFonts w:hint="eastAsia"/>
                <w:sz w:val="21"/>
              </w:rPr>
              <w:t xml:space="preserve">应收股利 </w:t>
            </w:r>
          </w:p>
        </w:tc>
        <w:tc>
          <w:tcPr>
            <w:tcW w:w="5250" w:type="dxa"/>
            <w:shd w:val="clear" w:color="auto" w:fill="auto"/>
            <w:hideMark/>
          </w:tcPr>
          <w:p w14:paraId="1D84D27A" w14:textId="77777777" w:rsidR="00F95A3D" w:rsidRPr="00F95A3D" w:rsidRDefault="00F95A3D">
            <w:pPr>
              <w:pStyle w:val="a3"/>
              <w:jc w:val="right"/>
              <w:rPr>
                <w:sz w:val="21"/>
              </w:rPr>
            </w:pPr>
            <w:r w:rsidRPr="00F95A3D">
              <w:rPr>
                <w:rFonts w:hint="eastAsia"/>
                <w:sz w:val="21"/>
              </w:rPr>
              <w:t xml:space="preserve">- </w:t>
            </w:r>
          </w:p>
        </w:tc>
      </w:tr>
      <w:tr w:rsidR="00F95A3D" w:rsidRPr="00F95A3D" w14:paraId="36B2E227" w14:textId="77777777" w:rsidTr="00F95A3D">
        <w:trPr>
          <w:divId w:val="212884596"/>
        </w:trPr>
        <w:tc>
          <w:tcPr>
            <w:tcW w:w="705" w:type="dxa"/>
            <w:shd w:val="clear" w:color="auto" w:fill="auto"/>
            <w:hideMark/>
          </w:tcPr>
          <w:p w14:paraId="7C34AFEC" w14:textId="77777777" w:rsidR="00F95A3D" w:rsidRPr="00F95A3D" w:rsidRDefault="00F95A3D">
            <w:pPr>
              <w:pStyle w:val="a3"/>
              <w:jc w:val="center"/>
              <w:rPr>
                <w:sz w:val="21"/>
              </w:rPr>
            </w:pPr>
            <w:r w:rsidRPr="00F95A3D">
              <w:rPr>
                <w:rFonts w:hint="eastAsia"/>
                <w:sz w:val="21"/>
              </w:rPr>
              <w:t xml:space="preserve">4 </w:t>
            </w:r>
          </w:p>
        </w:tc>
        <w:tc>
          <w:tcPr>
            <w:tcW w:w="3120" w:type="dxa"/>
            <w:shd w:val="clear" w:color="auto" w:fill="auto"/>
            <w:hideMark/>
          </w:tcPr>
          <w:p w14:paraId="0C4DD8E3" w14:textId="77777777" w:rsidR="00F95A3D" w:rsidRPr="00F95A3D" w:rsidRDefault="00F95A3D">
            <w:pPr>
              <w:pStyle w:val="a3"/>
              <w:jc w:val="both"/>
              <w:rPr>
                <w:sz w:val="21"/>
              </w:rPr>
            </w:pPr>
            <w:r w:rsidRPr="00F95A3D">
              <w:rPr>
                <w:rFonts w:hint="eastAsia"/>
                <w:sz w:val="21"/>
              </w:rPr>
              <w:t xml:space="preserve">应收利息 </w:t>
            </w:r>
          </w:p>
        </w:tc>
        <w:tc>
          <w:tcPr>
            <w:tcW w:w="5250" w:type="dxa"/>
            <w:shd w:val="clear" w:color="auto" w:fill="auto"/>
            <w:hideMark/>
          </w:tcPr>
          <w:p w14:paraId="21864286" w14:textId="77777777" w:rsidR="00F95A3D" w:rsidRPr="00F95A3D" w:rsidRDefault="00F95A3D">
            <w:pPr>
              <w:pStyle w:val="a3"/>
              <w:jc w:val="right"/>
              <w:rPr>
                <w:sz w:val="21"/>
              </w:rPr>
            </w:pPr>
            <w:r w:rsidRPr="00F95A3D">
              <w:rPr>
                <w:rFonts w:hint="eastAsia"/>
                <w:sz w:val="21"/>
              </w:rPr>
              <w:t xml:space="preserve">-78,977.81 </w:t>
            </w:r>
          </w:p>
        </w:tc>
      </w:tr>
      <w:tr w:rsidR="00F95A3D" w:rsidRPr="00F95A3D" w14:paraId="5BAA23EA" w14:textId="77777777" w:rsidTr="00F95A3D">
        <w:trPr>
          <w:divId w:val="212884596"/>
        </w:trPr>
        <w:tc>
          <w:tcPr>
            <w:tcW w:w="705" w:type="dxa"/>
            <w:shd w:val="clear" w:color="auto" w:fill="auto"/>
            <w:hideMark/>
          </w:tcPr>
          <w:p w14:paraId="079AB2FC" w14:textId="77777777" w:rsidR="00F95A3D" w:rsidRPr="00F95A3D" w:rsidRDefault="00F95A3D">
            <w:pPr>
              <w:pStyle w:val="a3"/>
              <w:jc w:val="center"/>
              <w:rPr>
                <w:sz w:val="21"/>
              </w:rPr>
            </w:pPr>
            <w:r w:rsidRPr="00F95A3D">
              <w:rPr>
                <w:rFonts w:hint="eastAsia"/>
                <w:sz w:val="21"/>
              </w:rPr>
              <w:t xml:space="preserve">5 </w:t>
            </w:r>
          </w:p>
        </w:tc>
        <w:tc>
          <w:tcPr>
            <w:tcW w:w="3120" w:type="dxa"/>
            <w:shd w:val="clear" w:color="auto" w:fill="auto"/>
            <w:hideMark/>
          </w:tcPr>
          <w:p w14:paraId="54D12598" w14:textId="77777777" w:rsidR="00F95A3D" w:rsidRPr="00F95A3D" w:rsidRDefault="00F95A3D">
            <w:pPr>
              <w:pStyle w:val="a3"/>
              <w:jc w:val="both"/>
              <w:rPr>
                <w:sz w:val="21"/>
              </w:rPr>
            </w:pPr>
            <w:r w:rsidRPr="00F95A3D">
              <w:rPr>
                <w:rFonts w:hint="eastAsia"/>
                <w:sz w:val="21"/>
              </w:rPr>
              <w:t xml:space="preserve">应收申购款 </w:t>
            </w:r>
          </w:p>
        </w:tc>
        <w:tc>
          <w:tcPr>
            <w:tcW w:w="5250" w:type="dxa"/>
            <w:shd w:val="clear" w:color="auto" w:fill="auto"/>
            <w:hideMark/>
          </w:tcPr>
          <w:p w14:paraId="769C0CF6" w14:textId="77777777" w:rsidR="00F95A3D" w:rsidRPr="00F95A3D" w:rsidRDefault="00F95A3D">
            <w:pPr>
              <w:pStyle w:val="a3"/>
              <w:jc w:val="right"/>
              <w:rPr>
                <w:sz w:val="21"/>
              </w:rPr>
            </w:pPr>
            <w:r w:rsidRPr="00F95A3D">
              <w:rPr>
                <w:rFonts w:hint="eastAsia"/>
                <w:sz w:val="21"/>
              </w:rPr>
              <w:t xml:space="preserve">8,152,166.84 </w:t>
            </w:r>
          </w:p>
        </w:tc>
      </w:tr>
      <w:tr w:rsidR="00F95A3D" w:rsidRPr="00F95A3D" w14:paraId="29BC8BA9" w14:textId="77777777" w:rsidTr="00F95A3D">
        <w:trPr>
          <w:divId w:val="212884596"/>
        </w:trPr>
        <w:tc>
          <w:tcPr>
            <w:tcW w:w="705" w:type="dxa"/>
            <w:shd w:val="clear" w:color="auto" w:fill="auto"/>
            <w:hideMark/>
          </w:tcPr>
          <w:p w14:paraId="2930AD3D" w14:textId="77777777" w:rsidR="00F95A3D" w:rsidRPr="00F95A3D" w:rsidRDefault="00F95A3D">
            <w:pPr>
              <w:pStyle w:val="a3"/>
              <w:jc w:val="center"/>
              <w:rPr>
                <w:sz w:val="21"/>
              </w:rPr>
            </w:pPr>
            <w:r w:rsidRPr="00F95A3D">
              <w:rPr>
                <w:rFonts w:hint="eastAsia"/>
                <w:sz w:val="21"/>
              </w:rPr>
              <w:t xml:space="preserve">6 </w:t>
            </w:r>
          </w:p>
        </w:tc>
        <w:tc>
          <w:tcPr>
            <w:tcW w:w="3120" w:type="dxa"/>
            <w:shd w:val="clear" w:color="auto" w:fill="auto"/>
            <w:hideMark/>
          </w:tcPr>
          <w:p w14:paraId="4B72BFD9" w14:textId="77777777" w:rsidR="00F95A3D" w:rsidRPr="00F95A3D" w:rsidRDefault="00F95A3D">
            <w:pPr>
              <w:pStyle w:val="a3"/>
              <w:jc w:val="both"/>
              <w:rPr>
                <w:sz w:val="21"/>
              </w:rPr>
            </w:pPr>
            <w:r w:rsidRPr="00F95A3D">
              <w:rPr>
                <w:rFonts w:hint="eastAsia"/>
                <w:sz w:val="21"/>
              </w:rPr>
              <w:t xml:space="preserve">其他应收款 </w:t>
            </w:r>
          </w:p>
        </w:tc>
        <w:tc>
          <w:tcPr>
            <w:tcW w:w="5250" w:type="dxa"/>
            <w:shd w:val="clear" w:color="auto" w:fill="auto"/>
            <w:hideMark/>
          </w:tcPr>
          <w:p w14:paraId="0C36B4A3" w14:textId="77777777" w:rsidR="00F95A3D" w:rsidRPr="00F95A3D" w:rsidRDefault="00F95A3D">
            <w:pPr>
              <w:pStyle w:val="a3"/>
              <w:jc w:val="right"/>
              <w:rPr>
                <w:sz w:val="21"/>
              </w:rPr>
            </w:pPr>
            <w:r w:rsidRPr="00F95A3D">
              <w:rPr>
                <w:rFonts w:hint="eastAsia"/>
                <w:sz w:val="21"/>
              </w:rPr>
              <w:t xml:space="preserve">- </w:t>
            </w:r>
          </w:p>
        </w:tc>
      </w:tr>
      <w:tr w:rsidR="00F95A3D" w:rsidRPr="00F95A3D" w14:paraId="7BAE1784" w14:textId="77777777" w:rsidTr="00F95A3D">
        <w:trPr>
          <w:divId w:val="212884596"/>
        </w:trPr>
        <w:tc>
          <w:tcPr>
            <w:tcW w:w="705" w:type="dxa"/>
            <w:shd w:val="clear" w:color="auto" w:fill="auto"/>
            <w:hideMark/>
          </w:tcPr>
          <w:p w14:paraId="41469FF2" w14:textId="77777777" w:rsidR="00F95A3D" w:rsidRPr="00F95A3D" w:rsidRDefault="00F95A3D">
            <w:pPr>
              <w:pStyle w:val="a3"/>
              <w:jc w:val="center"/>
              <w:rPr>
                <w:sz w:val="21"/>
              </w:rPr>
            </w:pPr>
            <w:r w:rsidRPr="00F95A3D">
              <w:rPr>
                <w:rFonts w:hint="eastAsia"/>
                <w:sz w:val="21"/>
              </w:rPr>
              <w:t xml:space="preserve">7 </w:t>
            </w:r>
          </w:p>
        </w:tc>
        <w:tc>
          <w:tcPr>
            <w:tcW w:w="3120" w:type="dxa"/>
            <w:shd w:val="clear" w:color="auto" w:fill="auto"/>
            <w:hideMark/>
          </w:tcPr>
          <w:p w14:paraId="4D72E0AD" w14:textId="77777777" w:rsidR="00F95A3D" w:rsidRPr="00F95A3D" w:rsidRDefault="00F95A3D">
            <w:pPr>
              <w:pStyle w:val="a3"/>
              <w:jc w:val="both"/>
              <w:rPr>
                <w:sz w:val="21"/>
              </w:rPr>
            </w:pPr>
            <w:r w:rsidRPr="00F95A3D">
              <w:rPr>
                <w:rFonts w:hint="eastAsia"/>
                <w:sz w:val="21"/>
              </w:rPr>
              <w:t xml:space="preserve">待摊费用 </w:t>
            </w:r>
          </w:p>
        </w:tc>
        <w:tc>
          <w:tcPr>
            <w:tcW w:w="5250" w:type="dxa"/>
            <w:shd w:val="clear" w:color="auto" w:fill="auto"/>
            <w:hideMark/>
          </w:tcPr>
          <w:p w14:paraId="4B223DEA" w14:textId="77777777" w:rsidR="00F95A3D" w:rsidRPr="00F95A3D" w:rsidRDefault="00F95A3D">
            <w:pPr>
              <w:pStyle w:val="a3"/>
              <w:jc w:val="right"/>
              <w:rPr>
                <w:sz w:val="21"/>
              </w:rPr>
            </w:pPr>
            <w:r w:rsidRPr="00F95A3D">
              <w:rPr>
                <w:rFonts w:hint="eastAsia"/>
                <w:sz w:val="21"/>
              </w:rPr>
              <w:t xml:space="preserve">- </w:t>
            </w:r>
          </w:p>
        </w:tc>
      </w:tr>
      <w:tr w:rsidR="00F95A3D" w:rsidRPr="00F95A3D" w14:paraId="161E74D5" w14:textId="77777777" w:rsidTr="00F95A3D">
        <w:trPr>
          <w:divId w:val="212884596"/>
        </w:trPr>
        <w:tc>
          <w:tcPr>
            <w:tcW w:w="705" w:type="dxa"/>
            <w:shd w:val="clear" w:color="auto" w:fill="auto"/>
            <w:hideMark/>
          </w:tcPr>
          <w:p w14:paraId="60C9172A" w14:textId="77777777" w:rsidR="00F95A3D" w:rsidRPr="00F95A3D" w:rsidRDefault="00F95A3D">
            <w:pPr>
              <w:pStyle w:val="a3"/>
              <w:jc w:val="center"/>
              <w:rPr>
                <w:sz w:val="21"/>
              </w:rPr>
            </w:pPr>
            <w:r w:rsidRPr="00F95A3D">
              <w:rPr>
                <w:rFonts w:hint="eastAsia"/>
                <w:sz w:val="21"/>
              </w:rPr>
              <w:t xml:space="preserve">8 </w:t>
            </w:r>
          </w:p>
        </w:tc>
        <w:tc>
          <w:tcPr>
            <w:tcW w:w="3120" w:type="dxa"/>
            <w:shd w:val="clear" w:color="auto" w:fill="auto"/>
            <w:hideMark/>
          </w:tcPr>
          <w:p w14:paraId="1D8A9BF9" w14:textId="77777777" w:rsidR="00F95A3D" w:rsidRPr="00F95A3D" w:rsidRDefault="00F95A3D">
            <w:pPr>
              <w:pStyle w:val="a3"/>
              <w:jc w:val="both"/>
              <w:rPr>
                <w:sz w:val="21"/>
              </w:rPr>
            </w:pPr>
            <w:r w:rsidRPr="00F95A3D">
              <w:rPr>
                <w:rFonts w:hint="eastAsia"/>
                <w:sz w:val="21"/>
              </w:rPr>
              <w:t xml:space="preserve">其他 </w:t>
            </w:r>
          </w:p>
        </w:tc>
        <w:tc>
          <w:tcPr>
            <w:tcW w:w="5250" w:type="dxa"/>
            <w:shd w:val="clear" w:color="auto" w:fill="auto"/>
            <w:hideMark/>
          </w:tcPr>
          <w:p w14:paraId="698E60A4" w14:textId="77777777" w:rsidR="00F95A3D" w:rsidRPr="00F95A3D" w:rsidRDefault="00F95A3D">
            <w:pPr>
              <w:pStyle w:val="a3"/>
              <w:jc w:val="right"/>
              <w:rPr>
                <w:sz w:val="21"/>
              </w:rPr>
            </w:pPr>
            <w:r w:rsidRPr="00F95A3D">
              <w:rPr>
                <w:rFonts w:hint="eastAsia"/>
                <w:sz w:val="21"/>
              </w:rPr>
              <w:t xml:space="preserve">- </w:t>
            </w:r>
          </w:p>
        </w:tc>
      </w:tr>
      <w:tr w:rsidR="00F95A3D" w:rsidRPr="00F95A3D" w14:paraId="69921425" w14:textId="77777777" w:rsidTr="00F95A3D">
        <w:trPr>
          <w:divId w:val="212884596"/>
        </w:trPr>
        <w:tc>
          <w:tcPr>
            <w:tcW w:w="705" w:type="dxa"/>
            <w:shd w:val="clear" w:color="auto" w:fill="auto"/>
            <w:hideMark/>
          </w:tcPr>
          <w:p w14:paraId="2974CF85" w14:textId="77777777" w:rsidR="00F95A3D" w:rsidRPr="00F95A3D" w:rsidRDefault="00F95A3D">
            <w:pPr>
              <w:pStyle w:val="a3"/>
              <w:jc w:val="center"/>
              <w:rPr>
                <w:sz w:val="21"/>
              </w:rPr>
            </w:pPr>
            <w:r w:rsidRPr="00F95A3D">
              <w:rPr>
                <w:rFonts w:hint="eastAsia"/>
                <w:sz w:val="21"/>
              </w:rPr>
              <w:t xml:space="preserve">9 </w:t>
            </w:r>
          </w:p>
        </w:tc>
        <w:tc>
          <w:tcPr>
            <w:tcW w:w="3120" w:type="dxa"/>
            <w:shd w:val="clear" w:color="auto" w:fill="auto"/>
            <w:hideMark/>
          </w:tcPr>
          <w:p w14:paraId="0149E761" w14:textId="77777777" w:rsidR="00F95A3D" w:rsidRPr="00F95A3D" w:rsidRDefault="00F95A3D">
            <w:pPr>
              <w:pStyle w:val="a3"/>
              <w:jc w:val="both"/>
              <w:rPr>
                <w:sz w:val="21"/>
              </w:rPr>
            </w:pPr>
            <w:r w:rsidRPr="00F95A3D">
              <w:rPr>
                <w:rFonts w:hint="eastAsia"/>
                <w:sz w:val="21"/>
              </w:rPr>
              <w:t xml:space="preserve">合计 </w:t>
            </w:r>
          </w:p>
        </w:tc>
        <w:tc>
          <w:tcPr>
            <w:tcW w:w="5250" w:type="dxa"/>
            <w:shd w:val="clear" w:color="auto" w:fill="auto"/>
            <w:hideMark/>
          </w:tcPr>
          <w:p w14:paraId="0B3E2159" w14:textId="77777777" w:rsidR="00F95A3D" w:rsidRPr="00F95A3D" w:rsidRDefault="00F95A3D">
            <w:pPr>
              <w:pStyle w:val="a3"/>
              <w:jc w:val="right"/>
              <w:rPr>
                <w:sz w:val="21"/>
              </w:rPr>
            </w:pPr>
            <w:r w:rsidRPr="00F95A3D">
              <w:rPr>
                <w:rFonts w:hint="eastAsia"/>
                <w:sz w:val="21"/>
              </w:rPr>
              <w:t xml:space="preserve">26,836,448.30 </w:t>
            </w:r>
          </w:p>
        </w:tc>
      </w:tr>
    </w:tbl>
    <w:p w14:paraId="241BB95B"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11.4</w:t>
      </w:r>
      <w:r w:rsidR="00356327">
        <w:rPr>
          <w:sz w:val="21"/>
          <w:szCs w:val="21"/>
        </w:rPr>
        <w:t xml:space="preserve"> </w:t>
      </w:r>
      <w:r w:rsidRPr="00F95A3D">
        <w:rPr>
          <w:rFonts w:hint="eastAsia"/>
          <w:sz w:val="21"/>
          <w:szCs w:val="21"/>
        </w:rPr>
        <w:t xml:space="preserve">报告期末持有的处于转股期的可转换债券明细 </w:t>
      </w:r>
    </w:p>
    <w:tbl>
      <w:tblPr>
        <w:tblStyle w:val="a8"/>
        <w:tblW w:w="0" w:type="auto"/>
        <w:tblLook w:val="04A0" w:firstRow="1" w:lastRow="0" w:firstColumn="1" w:lastColumn="0" w:noHBand="0" w:noVBand="1"/>
      </w:tblPr>
      <w:tblGrid>
        <w:gridCol w:w="675"/>
        <w:gridCol w:w="1109"/>
        <w:gridCol w:w="1949"/>
        <w:gridCol w:w="3321"/>
        <w:gridCol w:w="1462"/>
      </w:tblGrid>
      <w:tr w:rsidR="00F95A3D" w:rsidRPr="00F95A3D" w14:paraId="7B28EFF4" w14:textId="77777777" w:rsidTr="00F95A3D">
        <w:trPr>
          <w:divId w:val="212884596"/>
        </w:trPr>
        <w:tc>
          <w:tcPr>
            <w:tcW w:w="705" w:type="dxa"/>
            <w:shd w:val="clear" w:color="auto" w:fill="auto"/>
            <w:hideMark/>
          </w:tcPr>
          <w:p w14:paraId="56A2950D" w14:textId="77777777" w:rsidR="00F95A3D" w:rsidRPr="00F95A3D" w:rsidRDefault="00F95A3D">
            <w:pPr>
              <w:pStyle w:val="a3"/>
              <w:jc w:val="center"/>
              <w:rPr>
                <w:sz w:val="21"/>
              </w:rPr>
            </w:pPr>
            <w:r w:rsidRPr="00F95A3D">
              <w:rPr>
                <w:rFonts w:hint="eastAsia"/>
                <w:sz w:val="21"/>
              </w:rPr>
              <w:t xml:space="preserve">序号 </w:t>
            </w:r>
          </w:p>
        </w:tc>
        <w:tc>
          <w:tcPr>
            <w:tcW w:w="1140" w:type="dxa"/>
            <w:shd w:val="clear" w:color="auto" w:fill="auto"/>
            <w:hideMark/>
          </w:tcPr>
          <w:p w14:paraId="363CE805" w14:textId="77777777" w:rsidR="00F95A3D" w:rsidRPr="00F95A3D" w:rsidRDefault="00F95A3D">
            <w:pPr>
              <w:pStyle w:val="a3"/>
              <w:jc w:val="center"/>
              <w:rPr>
                <w:sz w:val="21"/>
              </w:rPr>
            </w:pPr>
            <w:r w:rsidRPr="00F95A3D">
              <w:rPr>
                <w:rFonts w:hint="eastAsia"/>
                <w:sz w:val="21"/>
              </w:rPr>
              <w:t xml:space="preserve">债券代码 </w:t>
            </w:r>
          </w:p>
        </w:tc>
        <w:tc>
          <w:tcPr>
            <w:tcW w:w="2130" w:type="dxa"/>
            <w:shd w:val="clear" w:color="auto" w:fill="auto"/>
            <w:hideMark/>
          </w:tcPr>
          <w:p w14:paraId="599DC88E" w14:textId="77777777" w:rsidR="00F95A3D" w:rsidRPr="00F95A3D" w:rsidRDefault="00F95A3D">
            <w:pPr>
              <w:pStyle w:val="a3"/>
              <w:jc w:val="center"/>
              <w:rPr>
                <w:sz w:val="21"/>
              </w:rPr>
            </w:pPr>
            <w:r w:rsidRPr="00F95A3D">
              <w:rPr>
                <w:rFonts w:hint="eastAsia"/>
                <w:sz w:val="21"/>
              </w:rPr>
              <w:t xml:space="preserve">债券名称 </w:t>
            </w:r>
          </w:p>
        </w:tc>
        <w:tc>
          <w:tcPr>
            <w:tcW w:w="3540" w:type="dxa"/>
            <w:shd w:val="clear" w:color="auto" w:fill="auto"/>
            <w:hideMark/>
          </w:tcPr>
          <w:p w14:paraId="1523C708" w14:textId="77777777" w:rsidR="00F95A3D" w:rsidRPr="00F95A3D" w:rsidRDefault="00F95A3D">
            <w:pPr>
              <w:pStyle w:val="a3"/>
              <w:jc w:val="center"/>
              <w:rPr>
                <w:sz w:val="21"/>
              </w:rPr>
            </w:pPr>
            <w:r w:rsidRPr="00F95A3D">
              <w:rPr>
                <w:rFonts w:hint="eastAsia"/>
                <w:sz w:val="21"/>
              </w:rPr>
              <w:t xml:space="preserve">公允价值(元) </w:t>
            </w:r>
          </w:p>
        </w:tc>
        <w:tc>
          <w:tcPr>
            <w:tcW w:w="1560" w:type="dxa"/>
            <w:shd w:val="clear" w:color="auto" w:fill="auto"/>
            <w:hideMark/>
          </w:tcPr>
          <w:p w14:paraId="18973069" w14:textId="77777777" w:rsidR="00F95A3D" w:rsidRPr="00F95A3D" w:rsidRDefault="00F95A3D">
            <w:pPr>
              <w:pStyle w:val="a3"/>
              <w:jc w:val="center"/>
              <w:rPr>
                <w:sz w:val="21"/>
              </w:rPr>
            </w:pPr>
            <w:r w:rsidRPr="00F95A3D">
              <w:rPr>
                <w:rFonts w:hint="eastAsia"/>
                <w:sz w:val="21"/>
              </w:rPr>
              <w:t xml:space="preserve">占基金资产净值比例(%) </w:t>
            </w:r>
          </w:p>
        </w:tc>
      </w:tr>
      <w:tr w:rsidR="00F95A3D" w:rsidRPr="00F95A3D" w14:paraId="1D1500BA" w14:textId="77777777" w:rsidTr="00F95A3D">
        <w:trPr>
          <w:divId w:val="212884596"/>
        </w:trPr>
        <w:tc>
          <w:tcPr>
            <w:tcW w:w="705" w:type="dxa"/>
            <w:shd w:val="clear" w:color="auto" w:fill="auto"/>
            <w:hideMark/>
          </w:tcPr>
          <w:p w14:paraId="6C8A4C3D" w14:textId="77777777" w:rsidR="00F95A3D" w:rsidRPr="00F95A3D" w:rsidRDefault="00F95A3D">
            <w:pPr>
              <w:pStyle w:val="a3"/>
              <w:jc w:val="center"/>
              <w:rPr>
                <w:sz w:val="21"/>
              </w:rPr>
            </w:pPr>
            <w:r w:rsidRPr="00F95A3D">
              <w:rPr>
                <w:rFonts w:hint="eastAsia"/>
                <w:sz w:val="21"/>
              </w:rPr>
              <w:t xml:space="preserve">1 </w:t>
            </w:r>
          </w:p>
        </w:tc>
        <w:tc>
          <w:tcPr>
            <w:tcW w:w="1140" w:type="dxa"/>
            <w:shd w:val="clear" w:color="auto" w:fill="auto"/>
            <w:hideMark/>
          </w:tcPr>
          <w:p w14:paraId="109BAFE2" w14:textId="77777777" w:rsidR="00F95A3D" w:rsidRPr="00F95A3D" w:rsidRDefault="00F95A3D">
            <w:pPr>
              <w:pStyle w:val="a3"/>
              <w:jc w:val="center"/>
              <w:rPr>
                <w:sz w:val="21"/>
              </w:rPr>
            </w:pPr>
            <w:r w:rsidRPr="00F95A3D">
              <w:rPr>
                <w:rFonts w:hint="eastAsia"/>
                <w:sz w:val="21"/>
              </w:rPr>
              <w:t xml:space="preserve">110054 </w:t>
            </w:r>
          </w:p>
        </w:tc>
        <w:tc>
          <w:tcPr>
            <w:tcW w:w="2130" w:type="dxa"/>
            <w:shd w:val="clear" w:color="auto" w:fill="auto"/>
            <w:hideMark/>
          </w:tcPr>
          <w:p w14:paraId="3FB71DFC" w14:textId="77777777" w:rsidR="00F95A3D" w:rsidRPr="00F95A3D" w:rsidRDefault="00F95A3D">
            <w:pPr>
              <w:pStyle w:val="a3"/>
              <w:jc w:val="center"/>
              <w:rPr>
                <w:sz w:val="21"/>
              </w:rPr>
            </w:pPr>
            <w:r w:rsidRPr="00F95A3D">
              <w:rPr>
                <w:rFonts w:hint="eastAsia"/>
                <w:sz w:val="21"/>
              </w:rPr>
              <w:t xml:space="preserve">通威转债 </w:t>
            </w:r>
          </w:p>
        </w:tc>
        <w:tc>
          <w:tcPr>
            <w:tcW w:w="3540" w:type="dxa"/>
            <w:shd w:val="clear" w:color="auto" w:fill="auto"/>
            <w:hideMark/>
          </w:tcPr>
          <w:p w14:paraId="6F061ED1" w14:textId="77777777" w:rsidR="00F95A3D" w:rsidRPr="00F95A3D" w:rsidRDefault="00F95A3D">
            <w:pPr>
              <w:pStyle w:val="a3"/>
              <w:jc w:val="right"/>
              <w:rPr>
                <w:sz w:val="21"/>
              </w:rPr>
            </w:pPr>
            <w:r w:rsidRPr="00F95A3D">
              <w:rPr>
                <w:rFonts w:hint="eastAsia"/>
                <w:sz w:val="21"/>
              </w:rPr>
              <w:t xml:space="preserve">2,934,240.00 </w:t>
            </w:r>
          </w:p>
        </w:tc>
        <w:tc>
          <w:tcPr>
            <w:tcW w:w="1560" w:type="dxa"/>
            <w:shd w:val="clear" w:color="auto" w:fill="auto"/>
            <w:hideMark/>
          </w:tcPr>
          <w:p w14:paraId="58D922B3" w14:textId="77777777" w:rsidR="00F95A3D" w:rsidRPr="00F95A3D" w:rsidRDefault="00F95A3D">
            <w:pPr>
              <w:pStyle w:val="a3"/>
              <w:jc w:val="right"/>
              <w:rPr>
                <w:sz w:val="21"/>
              </w:rPr>
            </w:pPr>
            <w:r w:rsidRPr="00F95A3D">
              <w:rPr>
                <w:rFonts w:hint="eastAsia"/>
                <w:sz w:val="21"/>
              </w:rPr>
              <w:t xml:space="preserve">0.26 </w:t>
            </w:r>
          </w:p>
        </w:tc>
      </w:tr>
      <w:tr w:rsidR="00F95A3D" w:rsidRPr="00F95A3D" w14:paraId="25258743" w14:textId="77777777" w:rsidTr="00F95A3D">
        <w:trPr>
          <w:divId w:val="212884596"/>
        </w:trPr>
        <w:tc>
          <w:tcPr>
            <w:tcW w:w="705" w:type="dxa"/>
            <w:shd w:val="clear" w:color="auto" w:fill="auto"/>
            <w:hideMark/>
          </w:tcPr>
          <w:p w14:paraId="49C98EED" w14:textId="77777777" w:rsidR="00F95A3D" w:rsidRPr="00F95A3D" w:rsidRDefault="00F95A3D">
            <w:pPr>
              <w:pStyle w:val="a3"/>
              <w:jc w:val="center"/>
              <w:rPr>
                <w:sz w:val="21"/>
              </w:rPr>
            </w:pPr>
            <w:r w:rsidRPr="00F95A3D">
              <w:rPr>
                <w:rFonts w:hint="eastAsia"/>
                <w:sz w:val="21"/>
              </w:rPr>
              <w:t xml:space="preserve">2 </w:t>
            </w:r>
          </w:p>
        </w:tc>
        <w:tc>
          <w:tcPr>
            <w:tcW w:w="1140" w:type="dxa"/>
            <w:shd w:val="clear" w:color="auto" w:fill="auto"/>
            <w:hideMark/>
          </w:tcPr>
          <w:p w14:paraId="547CEC25" w14:textId="77777777" w:rsidR="00F95A3D" w:rsidRPr="00F95A3D" w:rsidRDefault="00F95A3D">
            <w:pPr>
              <w:pStyle w:val="a3"/>
              <w:jc w:val="center"/>
              <w:rPr>
                <w:sz w:val="21"/>
              </w:rPr>
            </w:pPr>
            <w:r w:rsidRPr="00F95A3D">
              <w:rPr>
                <w:rFonts w:hint="eastAsia"/>
                <w:sz w:val="21"/>
              </w:rPr>
              <w:t xml:space="preserve">110056 </w:t>
            </w:r>
          </w:p>
        </w:tc>
        <w:tc>
          <w:tcPr>
            <w:tcW w:w="2130" w:type="dxa"/>
            <w:shd w:val="clear" w:color="auto" w:fill="auto"/>
            <w:hideMark/>
          </w:tcPr>
          <w:p w14:paraId="577C1D4F" w14:textId="77777777" w:rsidR="00F95A3D" w:rsidRPr="00F95A3D" w:rsidRDefault="00F95A3D">
            <w:pPr>
              <w:pStyle w:val="a3"/>
              <w:jc w:val="center"/>
              <w:rPr>
                <w:sz w:val="21"/>
              </w:rPr>
            </w:pPr>
            <w:r w:rsidRPr="00F95A3D">
              <w:rPr>
                <w:rFonts w:hint="eastAsia"/>
                <w:sz w:val="21"/>
              </w:rPr>
              <w:t xml:space="preserve">亨通转债 </w:t>
            </w:r>
          </w:p>
        </w:tc>
        <w:tc>
          <w:tcPr>
            <w:tcW w:w="3540" w:type="dxa"/>
            <w:shd w:val="clear" w:color="auto" w:fill="auto"/>
            <w:hideMark/>
          </w:tcPr>
          <w:p w14:paraId="4F7D3FAF" w14:textId="77777777" w:rsidR="00F95A3D" w:rsidRPr="00F95A3D" w:rsidRDefault="00F95A3D">
            <w:pPr>
              <w:pStyle w:val="a3"/>
              <w:jc w:val="right"/>
              <w:rPr>
                <w:sz w:val="21"/>
              </w:rPr>
            </w:pPr>
            <w:r w:rsidRPr="00F95A3D">
              <w:rPr>
                <w:rFonts w:hint="eastAsia"/>
                <w:sz w:val="21"/>
              </w:rPr>
              <w:t xml:space="preserve">74,066.40 </w:t>
            </w:r>
          </w:p>
        </w:tc>
        <w:tc>
          <w:tcPr>
            <w:tcW w:w="1560" w:type="dxa"/>
            <w:shd w:val="clear" w:color="auto" w:fill="auto"/>
            <w:hideMark/>
          </w:tcPr>
          <w:p w14:paraId="1300EA34" w14:textId="77777777" w:rsidR="00F95A3D" w:rsidRPr="00F95A3D" w:rsidRDefault="00F95A3D">
            <w:pPr>
              <w:pStyle w:val="a3"/>
              <w:jc w:val="right"/>
              <w:rPr>
                <w:sz w:val="21"/>
              </w:rPr>
            </w:pPr>
            <w:r w:rsidRPr="00F95A3D">
              <w:rPr>
                <w:rFonts w:hint="eastAsia"/>
                <w:sz w:val="21"/>
              </w:rPr>
              <w:t xml:space="preserve">0.01 </w:t>
            </w:r>
          </w:p>
        </w:tc>
      </w:tr>
      <w:tr w:rsidR="00F95A3D" w:rsidRPr="00F95A3D" w14:paraId="1913FFCA" w14:textId="77777777" w:rsidTr="00F95A3D">
        <w:trPr>
          <w:divId w:val="212884596"/>
        </w:trPr>
        <w:tc>
          <w:tcPr>
            <w:tcW w:w="705" w:type="dxa"/>
            <w:shd w:val="clear" w:color="auto" w:fill="auto"/>
            <w:hideMark/>
          </w:tcPr>
          <w:p w14:paraId="2BC2DBED" w14:textId="77777777" w:rsidR="00F95A3D" w:rsidRPr="00F95A3D" w:rsidRDefault="00F95A3D">
            <w:pPr>
              <w:pStyle w:val="a3"/>
              <w:jc w:val="center"/>
              <w:rPr>
                <w:sz w:val="21"/>
              </w:rPr>
            </w:pPr>
            <w:r w:rsidRPr="00F95A3D">
              <w:rPr>
                <w:rFonts w:hint="eastAsia"/>
                <w:sz w:val="21"/>
              </w:rPr>
              <w:t xml:space="preserve">3 </w:t>
            </w:r>
          </w:p>
        </w:tc>
        <w:tc>
          <w:tcPr>
            <w:tcW w:w="1140" w:type="dxa"/>
            <w:shd w:val="clear" w:color="auto" w:fill="auto"/>
            <w:hideMark/>
          </w:tcPr>
          <w:p w14:paraId="6D7BCA9E" w14:textId="77777777" w:rsidR="00F95A3D" w:rsidRPr="00F95A3D" w:rsidRDefault="00F95A3D">
            <w:pPr>
              <w:pStyle w:val="a3"/>
              <w:jc w:val="center"/>
              <w:rPr>
                <w:sz w:val="21"/>
              </w:rPr>
            </w:pPr>
            <w:r w:rsidRPr="00F95A3D">
              <w:rPr>
                <w:rFonts w:hint="eastAsia"/>
                <w:sz w:val="21"/>
              </w:rPr>
              <w:t xml:space="preserve">113022 </w:t>
            </w:r>
          </w:p>
        </w:tc>
        <w:tc>
          <w:tcPr>
            <w:tcW w:w="2130" w:type="dxa"/>
            <w:shd w:val="clear" w:color="auto" w:fill="auto"/>
            <w:hideMark/>
          </w:tcPr>
          <w:p w14:paraId="41190017" w14:textId="77777777" w:rsidR="00F95A3D" w:rsidRPr="00F95A3D" w:rsidRDefault="00F95A3D">
            <w:pPr>
              <w:pStyle w:val="a3"/>
              <w:jc w:val="center"/>
              <w:rPr>
                <w:sz w:val="21"/>
              </w:rPr>
            </w:pPr>
            <w:r w:rsidRPr="00F95A3D">
              <w:rPr>
                <w:rFonts w:hint="eastAsia"/>
                <w:sz w:val="21"/>
              </w:rPr>
              <w:t xml:space="preserve">浙商转债 </w:t>
            </w:r>
          </w:p>
        </w:tc>
        <w:tc>
          <w:tcPr>
            <w:tcW w:w="3540" w:type="dxa"/>
            <w:shd w:val="clear" w:color="auto" w:fill="auto"/>
            <w:hideMark/>
          </w:tcPr>
          <w:p w14:paraId="77255362" w14:textId="77777777" w:rsidR="00F95A3D" w:rsidRPr="00F95A3D" w:rsidRDefault="00F95A3D">
            <w:pPr>
              <w:pStyle w:val="a3"/>
              <w:jc w:val="right"/>
              <w:rPr>
                <w:sz w:val="21"/>
              </w:rPr>
            </w:pPr>
            <w:r w:rsidRPr="00F95A3D">
              <w:rPr>
                <w:rFonts w:hint="eastAsia"/>
                <w:sz w:val="21"/>
              </w:rPr>
              <w:t xml:space="preserve">73,968.00 </w:t>
            </w:r>
          </w:p>
        </w:tc>
        <w:tc>
          <w:tcPr>
            <w:tcW w:w="1560" w:type="dxa"/>
            <w:shd w:val="clear" w:color="auto" w:fill="auto"/>
            <w:hideMark/>
          </w:tcPr>
          <w:p w14:paraId="6DFCDF6B" w14:textId="77777777" w:rsidR="00F95A3D" w:rsidRPr="00F95A3D" w:rsidRDefault="00F95A3D">
            <w:pPr>
              <w:pStyle w:val="a3"/>
              <w:jc w:val="right"/>
              <w:rPr>
                <w:sz w:val="21"/>
              </w:rPr>
            </w:pPr>
            <w:r w:rsidRPr="00F95A3D">
              <w:rPr>
                <w:rFonts w:hint="eastAsia"/>
                <w:sz w:val="21"/>
              </w:rPr>
              <w:t xml:space="preserve">0.01 </w:t>
            </w:r>
          </w:p>
        </w:tc>
      </w:tr>
      <w:tr w:rsidR="00F95A3D" w:rsidRPr="00F95A3D" w14:paraId="4191CFAD" w14:textId="77777777" w:rsidTr="00F95A3D">
        <w:trPr>
          <w:divId w:val="212884596"/>
        </w:trPr>
        <w:tc>
          <w:tcPr>
            <w:tcW w:w="705" w:type="dxa"/>
            <w:shd w:val="clear" w:color="auto" w:fill="auto"/>
            <w:hideMark/>
          </w:tcPr>
          <w:p w14:paraId="2F489BDC" w14:textId="77777777" w:rsidR="00F95A3D" w:rsidRPr="00F95A3D" w:rsidRDefault="00F95A3D">
            <w:pPr>
              <w:pStyle w:val="a3"/>
              <w:jc w:val="center"/>
              <w:rPr>
                <w:sz w:val="21"/>
              </w:rPr>
            </w:pPr>
            <w:r w:rsidRPr="00F95A3D">
              <w:rPr>
                <w:rFonts w:hint="eastAsia"/>
                <w:sz w:val="21"/>
              </w:rPr>
              <w:t xml:space="preserve">4 </w:t>
            </w:r>
          </w:p>
        </w:tc>
        <w:tc>
          <w:tcPr>
            <w:tcW w:w="1140" w:type="dxa"/>
            <w:shd w:val="clear" w:color="auto" w:fill="auto"/>
            <w:hideMark/>
          </w:tcPr>
          <w:p w14:paraId="0F901899" w14:textId="77777777" w:rsidR="00F95A3D" w:rsidRPr="00F95A3D" w:rsidRDefault="00F95A3D">
            <w:pPr>
              <w:pStyle w:val="a3"/>
              <w:jc w:val="center"/>
              <w:rPr>
                <w:sz w:val="21"/>
              </w:rPr>
            </w:pPr>
            <w:r w:rsidRPr="00F95A3D">
              <w:rPr>
                <w:rFonts w:hint="eastAsia"/>
                <w:sz w:val="21"/>
              </w:rPr>
              <w:t xml:space="preserve">127011 </w:t>
            </w:r>
          </w:p>
        </w:tc>
        <w:tc>
          <w:tcPr>
            <w:tcW w:w="2130" w:type="dxa"/>
            <w:shd w:val="clear" w:color="auto" w:fill="auto"/>
            <w:hideMark/>
          </w:tcPr>
          <w:p w14:paraId="260C589C" w14:textId="77777777" w:rsidR="00F95A3D" w:rsidRPr="00F95A3D" w:rsidRDefault="00F95A3D">
            <w:pPr>
              <w:pStyle w:val="a3"/>
              <w:jc w:val="center"/>
              <w:rPr>
                <w:sz w:val="21"/>
              </w:rPr>
            </w:pPr>
            <w:r w:rsidRPr="00F95A3D">
              <w:rPr>
                <w:rFonts w:hint="eastAsia"/>
                <w:sz w:val="21"/>
              </w:rPr>
              <w:t xml:space="preserve">中鼎转2 </w:t>
            </w:r>
          </w:p>
        </w:tc>
        <w:tc>
          <w:tcPr>
            <w:tcW w:w="3540" w:type="dxa"/>
            <w:shd w:val="clear" w:color="auto" w:fill="auto"/>
            <w:hideMark/>
          </w:tcPr>
          <w:p w14:paraId="42B026E6" w14:textId="77777777" w:rsidR="00F95A3D" w:rsidRPr="00F95A3D" w:rsidRDefault="00F95A3D">
            <w:pPr>
              <w:pStyle w:val="a3"/>
              <w:jc w:val="right"/>
              <w:rPr>
                <w:sz w:val="21"/>
              </w:rPr>
            </w:pPr>
            <w:r w:rsidRPr="00F95A3D">
              <w:rPr>
                <w:rFonts w:hint="eastAsia"/>
                <w:sz w:val="21"/>
              </w:rPr>
              <w:t xml:space="preserve">35,857.80 </w:t>
            </w:r>
          </w:p>
        </w:tc>
        <w:tc>
          <w:tcPr>
            <w:tcW w:w="1560" w:type="dxa"/>
            <w:shd w:val="clear" w:color="auto" w:fill="auto"/>
            <w:hideMark/>
          </w:tcPr>
          <w:p w14:paraId="7AD1114E" w14:textId="77777777" w:rsidR="00F95A3D" w:rsidRPr="00F95A3D" w:rsidRDefault="00F95A3D">
            <w:pPr>
              <w:pStyle w:val="a3"/>
              <w:jc w:val="right"/>
              <w:rPr>
                <w:sz w:val="21"/>
              </w:rPr>
            </w:pPr>
            <w:r w:rsidRPr="00F95A3D">
              <w:rPr>
                <w:rFonts w:hint="eastAsia"/>
                <w:sz w:val="21"/>
              </w:rPr>
              <w:t xml:space="preserve">0.00 </w:t>
            </w:r>
          </w:p>
        </w:tc>
      </w:tr>
    </w:tbl>
    <w:p w14:paraId="11D900E2"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11.5报告期末前十名股票中存在流通受限情况的说明 </w:t>
      </w:r>
    </w:p>
    <w:p w14:paraId="4D039A32"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期末前十名股票中不存在流通受限情况。 </w:t>
      </w:r>
    </w:p>
    <w:p w14:paraId="1E3F3D91" w14:textId="77777777" w:rsidR="00F95A3D" w:rsidRPr="00F95A3D" w:rsidRDefault="00F95A3D">
      <w:pPr>
        <w:pStyle w:val="a3"/>
        <w:spacing w:before="0" w:beforeAutospacing="0" w:after="0" w:afterAutospacing="0" w:line="360" w:lineRule="auto"/>
        <w:ind w:firstLine="420"/>
        <w:divId w:val="212884596"/>
        <w:rPr>
          <w:sz w:val="21"/>
          <w:szCs w:val="21"/>
        </w:rPr>
      </w:pPr>
      <w:r w:rsidRPr="00F95A3D">
        <w:rPr>
          <w:rFonts w:hint="eastAsia"/>
          <w:sz w:val="21"/>
          <w:szCs w:val="21"/>
        </w:rPr>
        <w:t xml:space="preserve">11.6投资组合报告附注的其他文字描述部分 </w:t>
      </w:r>
    </w:p>
    <w:p w14:paraId="7B29AF80" w14:textId="77777777" w:rsidR="00F95A3D" w:rsidRPr="00F95A3D" w:rsidRDefault="00F95A3D">
      <w:pPr>
        <w:pStyle w:val="a3"/>
        <w:spacing w:before="0" w:beforeAutospacing="0" w:after="0" w:afterAutospacing="0" w:line="360" w:lineRule="auto"/>
        <w:ind w:firstLine="420"/>
        <w:divId w:val="212884596"/>
        <w:rPr>
          <w:sz w:val="21"/>
          <w:szCs w:val="21"/>
        </w:rPr>
      </w:pPr>
      <w:bookmarkStart w:id="146" w:name="chapter_level1_11_60_section_6_end"/>
      <w:bookmarkEnd w:id="146"/>
      <w:r w:rsidRPr="00F95A3D">
        <w:rPr>
          <w:rFonts w:hint="eastAsia"/>
          <w:sz w:val="21"/>
          <w:szCs w:val="21"/>
        </w:rPr>
        <w:t xml:space="preserve">由于四舍五入的原因，分项之和与合计项之间可能存在尾差。 </w:t>
      </w:r>
    </w:p>
    <w:p w14:paraId="093EBAD0"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46917409" w14:textId="77777777" w:rsidR="00F95A3D" w:rsidRPr="00F95A3D" w:rsidRDefault="00F95A3D" w:rsidP="00F95A3D">
      <w:pPr>
        <w:pStyle w:val="2"/>
        <w:jc w:val="center"/>
        <w:rPr>
          <w:rFonts w:ascii="宋体" w:eastAsia="宋体" w:hAnsi="宋体"/>
          <w:sz w:val="30"/>
        </w:rPr>
      </w:pPr>
      <w:bookmarkStart w:id="147" w:name="chapter_level1_12_3500"/>
      <w:bookmarkStart w:id="148" w:name="_Toc26386861"/>
      <w:r w:rsidRPr="00F95A3D">
        <w:rPr>
          <w:rFonts w:ascii="宋体" w:eastAsia="宋体" w:hAnsi="宋体" w:hint="eastAsia"/>
          <w:sz w:val="30"/>
        </w:rPr>
        <w:t>第九部分 基金的业绩</w:t>
      </w:r>
      <w:bookmarkEnd w:id="147"/>
      <w:bookmarkEnd w:id="148"/>
    </w:p>
    <w:p w14:paraId="551D5921" w14:textId="77777777" w:rsidR="00F95A3D" w:rsidRPr="00F95A3D" w:rsidRDefault="00F95A3D">
      <w:pPr>
        <w:pStyle w:val="a3"/>
        <w:spacing w:before="0" w:beforeAutospacing="0" w:after="0" w:afterAutospacing="0" w:line="360" w:lineRule="auto"/>
        <w:ind w:firstLine="420"/>
        <w:divId w:val="1075780971"/>
        <w:rPr>
          <w:sz w:val="21"/>
          <w:szCs w:val="21"/>
        </w:rPr>
      </w:pPr>
      <w:bookmarkStart w:id="149" w:name="chapter_level1_12_3500_section_1"/>
      <w:bookmarkEnd w:id="149"/>
      <w:r w:rsidRPr="00F95A3D">
        <w:rPr>
          <w:rFonts w:hint="eastAsia"/>
          <w:sz w:val="21"/>
          <w:szCs w:val="21"/>
        </w:rPr>
        <w:t>基金管理人依照恪尽职守、诚实信用、谨慎勤勉的原则管理和运用基金财产，但不保证基金一定盈利，也不保证最低收益。基金的过往业绩并不代表其未来表现。投资有风险，投资人在做出投资决策前应仔细阅读本基金的招募说明书。</w:t>
      </w:r>
      <w:r w:rsidR="00356327">
        <w:rPr>
          <w:sz w:val="21"/>
          <w:szCs w:val="21"/>
        </w:rPr>
        <w:t xml:space="preserve"> </w:t>
      </w:r>
      <w:r w:rsidRPr="00F95A3D">
        <w:rPr>
          <w:rFonts w:hint="eastAsia"/>
          <w:sz w:val="21"/>
          <w:szCs w:val="21"/>
        </w:rPr>
        <w:t xml:space="preserve"> </w:t>
      </w:r>
    </w:p>
    <w:p w14:paraId="61F13B5A" w14:textId="77777777" w:rsidR="00F95A3D" w:rsidRPr="00B2499D" w:rsidRDefault="00F95A3D" w:rsidP="00B2499D">
      <w:pPr>
        <w:pStyle w:val="a3"/>
        <w:spacing w:before="0" w:beforeAutospacing="0" w:after="0" w:afterAutospacing="0" w:line="360" w:lineRule="auto"/>
        <w:ind w:firstLine="420"/>
        <w:divId w:val="1075780971"/>
        <w:rPr>
          <w:sz w:val="21"/>
          <w:szCs w:val="21"/>
        </w:rPr>
      </w:pPr>
      <w:r w:rsidRPr="00F95A3D">
        <w:rPr>
          <w:rFonts w:hint="eastAsia"/>
          <w:sz w:val="21"/>
          <w:szCs w:val="21"/>
        </w:rPr>
        <w:t xml:space="preserve">历史各时间段基金份额净值增长率及其与同期业绩比较基准收益率的比较： </w:t>
      </w:r>
      <w:bookmarkStart w:id="150" w:name="field_0_indatatable_1_start"/>
      <w:bookmarkEnd w:id="150"/>
    </w:p>
    <w:tbl>
      <w:tblPr>
        <w:tblStyle w:val="a8"/>
        <w:tblW w:w="0" w:type="auto"/>
        <w:tblLook w:val="04A0" w:firstRow="1" w:lastRow="0" w:firstColumn="1" w:lastColumn="0" w:noHBand="0" w:noVBand="1"/>
      </w:tblPr>
      <w:tblGrid>
        <w:gridCol w:w="2421"/>
        <w:gridCol w:w="1059"/>
        <w:gridCol w:w="1022"/>
        <w:gridCol w:w="1232"/>
        <w:gridCol w:w="1195"/>
        <w:gridCol w:w="846"/>
        <w:gridCol w:w="741"/>
      </w:tblGrid>
      <w:tr w:rsidR="00F95A3D" w:rsidRPr="00F95A3D" w14:paraId="08F35118" w14:textId="77777777" w:rsidTr="00F95A3D">
        <w:trPr>
          <w:divId w:val="1075780971"/>
        </w:trPr>
        <w:tc>
          <w:tcPr>
            <w:tcW w:w="0" w:type="auto"/>
            <w:shd w:val="clear" w:color="auto" w:fill="auto"/>
            <w:hideMark/>
          </w:tcPr>
          <w:p w14:paraId="7E7EC8E7"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期间 </w:t>
            </w:r>
          </w:p>
        </w:tc>
        <w:tc>
          <w:tcPr>
            <w:tcW w:w="0" w:type="auto"/>
            <w:shd w:val="clear" w:color="auto" w:fill="auto"/>
            <w:hideMark/>
          </w:tcPr>
          <w:p w14:paraId="60EE449F"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①净值增长率 </w:t>
            </w:r>
          </w:p>
        </w:tc>
        <w:tc>
          <w:tcPr>
            <w:tcW w:w="0" w:type="auto"/>
            <w:shd w:val="clear" w:color="auto" w:fill="auto"/>
            <w:hideMark/>
          </w:tcPr>
          <w:p w14:paraId="2FCB6799"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②净值增长率标准差 </w:t>
            </w:r>
          </w:p>
        </w:tc>
        <w:tc>
          <w:tcPr>
            <w:tcW w:w="0" w:type="auto"/>
            <w:shd w:val="clear" w:color="auto" w:fill="auto"/>
            <w:hideMark/>
          </w:tcPr>
          <w:p w14:paraId="29521846"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③业绩比较基准收益率 </w:t>
            </w:r>
          </w:p>
        </w:tc>
        <w:tc>
          <w:tcPr>
            <w:tcW w:w="0" w:type="auto"/>
            <w:shd w:val="clear" w:color="auto" w:fill="auto"/>
            <w:hideMark/>
          </w:tcPr>
          <w:p w14:paraId="4D79F80A"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④业绩比较基准收益率标准差 </w:t>
            </w:r>
          </w:p>
        </w:tc>
        <w:tc>
          <w:tcPr>
            <w:tcW w:w="0" w:type="auto"/>
            <w:shd w:val="clear" w:color="auto" w:fill="auto"/>
            <w:hideMark/>
          </w:tcPr>
          <w:p w14:paraId="5B2D83D4"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①-③ </w:t>
            </w:r>
          </w:p>
        </w:tc>
        <w:tc>
          <w:tcPr>
            <w:tcW w:w="0" w:type="auto"/>
            <w:shd w:val="clear" w:color="auto" w:fill="auto"/>
            <w:hideMark/>
          </w:tcPr>
          <w:p w14:paraId="7C2740F1"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②-④ </w:t>
            </w:r>
          </w:p>
        </w:tc>
      </w:tr>
      <w:tr w:rsidR="00F95A3D" w:rsidRPr="00F95A3D" w14:paraId="758595FF" w14:textId="77777777" w:rsidTr="00F95A3D">
        <w:trPr>
          <w:divId w:val="1075780971"/>
        </w:trPr>
        <w:tc>
          <w:tcPr>
            <w:tcW w:w="0" w:type="auto"/>
            <w:shd w:val="clear" w:color="auto" w:fill="auto"/>
            <w:hideMark/>
          </w:tcPr>
          <w:p w14:paraId="797ABCCA"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2017.06.05-2017.12.31 </w:t>
            </w:r>
          </w:p>
        </w:tc>
        <w:tc>
          <w:tcPr>
            <w:tcW w:w="0" w:type="auto"/>
            <w:shd w:val="clear" w:color="auto" w:fill="auto"/>
            <w:hideMark/>
          </w:tcPr>
          <w:p w14:paraId="74A97EA0"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19.20% </w:t>
            </w:r>
          </w:p>
        </w:tc>
        <w:tc>
          <w:tcPr>
            <w:tcW w:w="0" w:type="auto"/>
            <w:shd w:val="clear" w:color="auto" w:fill="auto"/>
            <w:hideMark/>
          </w:tcPr>
          <w:p w14:paraId="256BBA09"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0.72% </w:t>
            </w:r>
          </w:p>
        </w:tc>
        <w:tc>
          <w:tcPr>
            <w:tcW w:w="0" w:type="auto"/>
            <w:shd w:val="clear" w:color="auto" w:fill="auto"/>
            <w:hideMark/>
          </w:tcPr>
          <w:p w14:paraId="30CCB321"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10.94% </w:t>
            </w:r>
          </w:p>
        </w:tc>
        <w:tc>
          <w:tcPr>
            <w:tcW w:w="0" w:type="auto"/>
            <w:shd w:val="clear" w:color="auto" w:fill="auto"/>
            <w:hideMark/>
          </w:tcPr>
          <w:p w14:paraId="3800B3E2"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0.49% </w:t>
            </w:r>
          </w:p>
        </w:tc>
        <w:tc>
          <w:tcPr>
            <w:tcW w:w="0" w:type="auto"/>
            <w:shd w:val="clear" w:color="auto" w:fill="auto"/>
            <w:hideMark/>
          </w:tcPr>
          <w:p w14:paraId="0E01B61A"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8.26% </w:t>
            </w:r>
          </w:p>
        </w:tc>
        <w:tc>
          <w:tcPr>
            <w:tcW w:w="0" w:type="auto"/>
            <w:shd w:val="clear" w:color="auto" w:fill="auto"/>
            <w:hideMark/>
          </w:tcPr>
          <w:p w14:paraId="72B3C47B"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0.23% </w:t>
            </w:r>
          </w:p>
        </w:tc>
      </w:tr>
      <w:tr w:rsidR="00F95A3D" w:rsidRPr="00F95A3D" w14:paraId="1E2AC50A" w14:textId="77777777" w:rsidTr="00F95A3D">
        <w:trPr>
          <w:divId w:val="1075780971"/>
        </w:trPr>
        <w:tc>
          <w:tcPr>
            <w:tcW w:w="0" w:type="auto"/>
            <w:shd w:val="clear" w:color="auto" w:fill="auto"/>
            <w:hideMark/>
          </w:tcPr>
          <w:p w14:paraId="20D84675"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2018.01.01-2018.12.31 </w:t>
            </w:r>
          </w:p>
        </w:tc>
        <w:tc>
          <w:tcPr>
            <w:tcW w:w="0" w:type="auto"/>
            <w:shd w:val="clear" w:color="auto" w:fill="auto"/>
            <w:hideMark/>
          </w:tcPr>
          <w:p w14:paraId="2413C2DC"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-12.67% </w:t>
            </w:r>
          </w:p>
        </w:tc>
        <w:tc>
          <w:tcPr>
            <w:tcW w:w="0" w:type="auto"/>
            <w:shd w:val="clear" w:color="auto" w:fill="auto"/>
            <w:hideMark/>
          </w:tcPr>
          <w:p w14:paraId="252728EC"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1.35% </w:t>
            </w:r>
          </w:p>
        </w:tc>
        <w:tc>
          <w:tcPr>
            <w:tcW w:w="0" w:type="auto"/>
            <w:shd w:val="clear" w:color="auto" w:fill="auto"/>
            <w:hideMark/>
          </w:tcPr>
          <w:p w14:paraId="6A59A5A5"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-15.78% </w:t>
            </w:r>
          </w:p>
        </w:tc>
        <w:tc>
          <w:tcPr>
            <w:tcW w:w="0" w:type="auto"/>
            <w:shd w:val="clear" w:color="auto" w:fill="auto"/>
            <w:hideMark/>
          </w:tcPr>
          <w:p w14:paraId="0C34A8D3"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0.93% </w:t>
            </w:r>
          </w:p>
        </w:tc>
        <w:tc>
          <w:tcPr>
            <w:tcW w:w="0" w:type="auto"/>
            <w:shd w:val="clear" w:color="auto" w:fill="auto"/>
            <w:hideMark/>
          </w:tcPr>
          <w:p w14:paraId="5B3D601F"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3.11% </w:t>
            </w:r>
          </w:p>
        </w:tc>
        <w:tc>
          <w:tcPr>
            <w:tcW w:w="0" w:type="auto"/>
            <w:shd w:val="clear" w:color="auto" w:fill="auto"/>
            <w:hideMark/>
          </w:tcPr>
          <w:p w14:paraId="5C9D6B50"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0.42% </w:t>
            </w:r>
          </w:p>
        </w:tc>
      </w:tr>
      <w:tr w:rsidR="00F95A3D" w:rsidRPr="00F95A3D" w14:paraId="5FFE65DD" w14:textId="77777777" w:rsidTr="00F95A3D">
        <w:trPr>
          <w:divId w:val="1075780971"/>
        </w:trPr>
        <w:tc>
          <w:tcPr>
            <w:tcW w:w="0" w:type="auto"/>
            <w:shd w:val="clear" w:color="auto" w:fill="auto"/>
            <w:hideMark/>
          </w:tcPr>
          <w:p w14:paraId="69D5D677"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2019.01.01-2019.09.30 </w:t>
            </w:r>
          </w:p>
        </w:tc>
        <w:tc>
          <w:tcPr>
            <w:tcW w:w="0" w:type="auto"/>
            <w:shd w:val="clear" w:color="auto" w:fill="auto"/>
            <w:hideMark/>
          </w:tcPr>
          <w:p w14:paraId="4B917829"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45.15% </w:t>
            </w:r>
          </w:p>
        </w:tc>
        <w:tc>
          <w:tcPr>
            <w:tcW w:w="0" w:type="auto"/>
            <w:shd w:val="clear" w:color="auto" w:fill="auto"/>
            <w:hideMark/>
          </w:tcPr>
          <w:p w14:paraId="26BB8A13"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1.30% </w:t>
            </w:r>
          </w:p>
        </w:tc>
        <w:tc>
          <w:tcPr>
            <w:tcW w:w="0" w:type="auto"/>
            <w:shd w:val="clear" w:color="auto" w:fill="auto"/>
            <w:hideMark/>
          </w:tcPr>
          <w:p w14:paraId="03ACB1D4"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19.49% </w:t>
            </w:r>
          </w:p>
        </w:tc>
        <w:tc>
          <w:tcPr>
            <w:tcW w:w="0" w:type="auto"/>
            <w:shd w:val="clear" w:color="auto" w:fill="auto"/>
            <w:hideMark/>
          </w:tcPr>
          <w:p w14:paraId="132ECAF7"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0.95% </w:t>
            </w:r>
          </w:p>
        </w:tc>
        <w:tc>
          <w:tcPr>
            <w:tcW w:w="0" w:type="auto"/>
            <w:shd w:val="clear" w:color="auto" w:fill="auto"/>
            <w:hideMark/>
          </w:tcPr>
          <w:p w14:paraId="052D1B02"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25.66% </w:t>
            </w:r>
          </w:p>
        </w:tc>
        <w:tc>
          <w:tcPr>
            <w:tcW w:w="0" w:type="auto"/>
            <w:shd w:val="clear" w:color="auto" w:fill="auto"/>
            <w:hideMark/>
          </w:tcPr>
          <w:p w14:paraId="2E71D4D3"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0.35% </w:t>
            </w:r>
          </w:p>
        </w:tc>
      </w:tr>
      <w:tr w:rsidR="00F95A3D" w:rsidRPr="00F95A3D" w14:paraId="525848B9" w14:textId="77777777" w:rsidTr="00F95A3D">
        <w:trPr>
          <w:divId w:val="1075780971"/>
        </w:trPr>
        <w:tc>
          <w:tcPr>
            <w:tcW w:w="0" w:type="auto"/>
            <w:shd w:val="clear" w:color="auto" w:fill="auto"/>
            <w:hideMark/>
          </w:tcPr>
          <w:p w14:paraId="3D96A681"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2017.06.05-2019.09.30 </w:t>
            </w:r>
          </w:p>
        </w:tc>
        <w:tc>
          <w:tcPr>
            <w:tcW w:w="0" w:type="auto"/>
            <w:shd w:val="clear" w:color="auto" w:fill="auto"/>
            <w:hideMark/>
          </w:tcPr>
          <w:p w14:paraId="577E66D2"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51.10% </w:t>
            </w:r>
          </w:p>
        </w:tc>
        <w:tc>
          <w:tcPr>
            <w:tcW w:w="0" w:type="auto"/>
            <w:shd w:val="clear" w:color="auto" w:fill="auto"/>
            <w:hideMark/>
          </w:tcPr>
          <w:p w14:paraId="273B7CD4"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1.21% </w:t>
            </w:r>
          </w:p>
        </w:tc>
        <w:tc>
          <w:tcPr>
            <w:tcW w:w="0" w:type="auto"/>
            <w:shd w:val="clear" w:color="auto" w:fill="auto"/>
            <w:hideMark/>
          </w:tcPr>
          <w:p w14:paraId="30309221"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11.64% </w:t>
            </w:r>
          </w:p>
        </w:tc>
        <w:tc>
          <w:tcPr>
            <w:tcW w:w="0" w:type="auto"/>
            <w:shd w:val="clear" w:color="auto" w:fill="auto"/>
            <w:hideMark/>
          </w:tcPr>
          <w:p w14:paraId="5262CFE8"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0.85% </w:t>
            </w:r>
          </w:p>
        </w:tc>
        <w:tc>
          <w:tcPr>
            <w:tcW w:w="0" w:type="auto"/>
            <w:shd w:val="clear" w:color="auto" w:fill="auto"/>
            <w:hideMark/>
          </w:tcPr>
          <w:p w14:paraId="33CEE1E8"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39.46% </w:t>
            </w:r>
          </w:p>
        </w:tc>
        <w:tc>
          <w:tcPr>
            <w:tcW w:w="0" w:type="auto"/>
            <w:shd w:val="clear" w:color="auto" w:fill="auto"/>
            <w:hideMark/>
          </w:tcPr>
          <w:p w14:paraId="22BD46F7" w14:textId="77777777" w:rsidR="00F95A3D" w:rsidRPr="00F95A3D" w:rsidRDefault="00F95A3D">
            <w:pPr>
              <w:jc w:val="center"/>
              <w:rPr>
                <w:rFonts w:ascii="宋体" w:eastAsia="宋体" w:hAnsi="宋体" w:cs="宋体"/>
                <w:szCs w:val="24"/>
              </w:rPr>
            </w:pPr>
            <w:r w:rsidRPr="00F95A3D">
              <w:rPr>
                <w:rFonts w:ascii="宋体" w:eastAsia="宋体" w:hAnsi="宋体" w:hint="eastAsia"/>
              </w:rPr>
              <w:t xml:space="preserve">0.36% </w:t>
            </w:r>
          </w:p>
        </w:tc>
      </w:tr>
    </w:tbl>
    <w:p w14:paraId="1FEAB6A1" w14:textId="77777777" w:rsidR="00F95A3D" w:rsidRPr="00F95A3D" w:rsidRDefault="00356327">
      <w:pPr>
        <w:pStyle w:val="a3"/>
        <w:spacing w:before="0" w:beforeAutospacing="0" w:after="0" w:afterAutospacing="0" w:line="360" w:lineRule="auto"/>
        <w:ind w:firstLine="420"/>
        <w:divId w:val="1075780971"/>
        <w:rPr>
          <w:sz w:val="21"/>
          <w:szCs w:val="21"/>
        </w:rPr>
      </w:pPr>
      <w:bookmarkStart w:id="151" w:name="chapter_level1_12_3500_section_1_end"/>
      <w:bookmarkStart w:id="152" w:name="field_0_indatatable_1_end"/>
      <w:bookmarkEnd w:id="151"/>
      <w:bookmarkEnd w:id="152"/>
      <w:r>
        <w:rPr>
          <w:sz w:val="21"/>
          <w:szCs w:val="21"/>
        </w:rPr>
        <w:t xml:space="preserve"> </w:t>
      </w:r>
      <w:r w:rsidR="00F95A3D" w:rsidRPr="00F95A3D">
        <w:rPr>
          <w:rFonts w:hint="eastAsia"/>
          <w:sz w:val="21"/>
          <w:szCs w:val="21"/>
        </w:rPr>
        <w:t xml:space="preserve"> </w:t>
      </w:r>
    </w:p>
    <w:p w14:paraId="0A6CF4AA"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10F2DDC0" w14:textId="77777777" w:rsidR="00F95A3D" w:rsidRPr="00F95A3D" w:rsidRDefault="00F95A3D" w:rsidP="00F95A3D">
      <w:pPr>
        <w:pStyle w:val="2"/>
        <w:jc w:val="center"/>
        <w:rPr>
          <w:rFonts w:ascii="宋体" w:eastAsia="宋体" w:hAnsi="宋体"/>
          <w:sz w:val="30"/>
        </w:rPr>
      </w:pPr>
      <w:bookmarkStart w:id="153" w:name="chapter_level1_13_62"/>
      <w:bookmarkStart w:id="154" w:name="_Toc26386862"/>
      <w:r w:rsidRPr="00F95A3D">
        <w:rPr>
          <w:rFonts w:ascii="宋体" w:eastAsia="宋体" w:hAnsi="宋体" w:hint="eastAsia"/>
          <w:sz w:val="30"/>
        </w:rPr>
        <w:t>第十部分  基金的财产</w:t>
      </w:r>
      <w:bookmarkEnd w:id="153"/>
      <w:bookmarkEnd w:id="154"/>
    </w:p>
    <w:p w14:paraId="5031C6DF" w14:textId="77777777" w:rsidR="00F95A3D" w:rsidRPr="00F95A3D" w:rsidRDefault="00F95A3D">
      <w:pPr>
        <w:pStyle w:val="a3"/>
        <w:spacing w:before="0" w:beforeAutospacing="0" w:after="0" w:afterAutospacing="0" w:line="360" w:lineRule="auto"/>
        <w:ind w:firstLine="420"/>
        <w:divId w:val="768551463"/>
        <w:rPr>
          <w:sz w:val="21"/>
          <w:szCs w:val="21"/>
        </w:rPr>
      </w:pPr>
      <w:bookmarkStart w:id="155" w:name="chapter_level1_13_62_section_1"/>
      <w:bookmarkEnd w:id="155"/>
      <w:r w:rsidRPr="00F95A3D">
        <w:rPr>
          <w:rStyle w:val="a4"/>
          <w:rFonts w:hint="eastAsia"/>
          <w:sz w:val="21"/>
          <w:szCs w:val="21"/>
        </w:rPr>
        <w:t>一、基金资产总值</w:t>
      </w:r>
      <w:r w:rsidR="00356327">
        <w:rPr>
          <w:sz w:val="21"/>
          <w:szCs w:val="21"/>
        </w:rPr>
        <w:t xml:space="preserve"> </w:t>
      </w:r>
      <w:r w:rsidRPr="00F95A3D">
        <w:rPr>
          <w:rFonts w:hint="eastAsia"/>
          <w:sz w:val="21"/>
          <w:szCs w:val="21"/>
        </w:rPr>
        <w:t xml:space="preserve"> </w:t>
      </w:r>
    </w:p>
    <w:p w14:paraId="20A734BA"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Fonts w:hint="eastAsia"/>
          <w:sz w:val="21"/>
          <w:szCs w:val="21"/>
        </w:rPr>
        <w:t xml:space="preserve">基金资产总值是指购买的各类证券及票据价值、银行存款本息和基金应收的申购基金款以及其他投资所形成的价值总和。 </w:t>
      </w:r>
    </w:p>
    <w:p w14:paraId="499E83A2"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Style w:val="a4"/>
          <w:rFonts w:hint="eastAsia"/>
          <w:sz w:val="21"/>
          <w:szCs w:val="21"/>
        </w:rPr>
        <w:t>二、基金资产净值</w:t>
      </w:r>
      <w:r w:rsidR="00356327">
        <w:rPr>
          <w:sz w:val="21"/>
          <w:szCs w:val="21"/>
        </w:rPr>
        <w:t xml:space="preserve"> </w:t>
      </w:r>
      <w:r w:rsidRPr="00F95A3D">
        <w:rPr>
          <w:rFonts w:hint="eastAsia"/>
          <w:sz w:val="21"/>
          <w:szCs w:val="21"/>
        </w:rPr>
        <w:t xml:space="preserve"> </w:t>
      </w:r>
    </w:p>
    <w:p w14:paraId="612CC34E"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Fonts w:hint="eastAsia"/>
          <w:sz w:val="21"/>
          <w:szCs w:val="21"/>
        </w:rPr>
        <w:t xml:space="preserve">基金资产净值是指基金资产总值减去基金负债后的价值。 </w:t>
      </w:r>
    </w:p>
    <w:p w14:paraId="0D4D5EEE"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Style w:val="a4"/>
          <w:rFonts w:hint="eastAsia"/>
          <w:sz w:val="21"/>
          <w:szCs w:val="21"/>
        </w:rPr>
        <w:t>三、基金财产的账户</w:t>
      </w:r>
      <w:r w:rsidR="00356327">
        <w:rPr>
          <w:sz w:val="21"/>
          <w:szCs w:val="21"/>
        </w:rPr>
        <w:t xml:space="preserve"> </w:t>
      </w:r>
      <w:r w:rsidRPr="00F95A3D">
        <w:rPr>
          <w:rFonts w:hint="eastAsia"/>
          <w:sz w:val="21"/>
          <w:szCs w:val="21"/>
        </w:rPr>
        <w:t xml:space="preserve"> </w:t>
      </w:r>
    </w:p>
    <w:p w14:paraId="6C3F90E6"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Fonts w:hint="eastAsia"/>
          <w:sz w:val="21"/>
          <w:szCs w:val="21"/>
        </w:rPr>
        <w:t xml:space="preserve">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 </w:t>
      </w:r>
    </w:p>
    <w:p w14:paraId="5DA6A97C"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Style w:val="a4"/>
          <w:rFonts w:hint="eastAsia"/>
          <w:sz w:val="21"/>
          <w:szCs w:val="21"/>
        </w:rPr>
        <w:t>四、基金财产的保管和处分</w:t>
      </w:r>
      <w:r w:rsidR="00356327">
        <w:rPr>
          <w:sz w:val="21"/>
          <w:szCs w:val="21"/>
        </w:rPr>
        <w:t xml:space="preserve"> </w:t>
      </w:r>
      <w:r w:rsidRPr="00F95A3D">
        <w:rPr>
          <w:rFonts w:hint="eastAsia"/>
          <w:sz w:val="21"/>
          <w:szCs w:val="21"/>
        </w:rPr>
        <w:t xml:space="preserve"> </w:t>
      </w:r>
    </w:p>
    <w:p w14:paraId="5DC0E378"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14:paraId="4BE3623D" w14:textId="77777777" w:rsidR="00F95A3D" w:rsidRPr="00F95A3D" w:rsidRDefault="00F95A3D">
      <w:pPr>
        <w:pStyle w:val="a3"/>
        <w:spacing w:before="0" w:beforeAutospacing="0" w:after="0" w:afterAutospacing="0" w:line="360" w:lineRule="auto"/>
        <w:ind w:firstLine="420"/>
        <w:divId w:val="768551463"/>
        <w:rPr>
          <w:sz w:val="21"/>
          <w:szCs w:val="21"/>
        </w:rPr>
      </w:pPr>
      <w:r w:rsidRPr="00F95A3D">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56" w:name="chapter_level1_13_62_section_1_end"/>
      <w:bookmarkEnd w:id="156"/>
      <w:r w:rsidRPr="00F95A3D">
        <w:rPr>
          <w:rFonts w:hint="eastAsia"/>
          <w:sz w:val="21"/>
          <w:szCs w:val="21"/>
        </w:rPr>
        <w:t xml:space="preserve">得相互抵销。 </w:t>
      </w:r>
    </w:p>
    <w:p w14:paraId="6D3C8A5C"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4694E136" w14:textId="77777777" w:rsidR="00F95A3D" w:rsidRPr="00F95A3D" w:rsidRDefault="00F95A3D" w:rsidP="00F95A3D">
      <w:pPr>
        <w:pStyle w:val="2"/>
        <w:jc w:val="center"/>
        <w:rPr>
          <w:rFonts w:ascii="宋体" w:eastAsia="宋体" w:hAnsi="宋体"/>
          <w:sz w:val="30"/>
        </w:rPr>
      </w:pPr>
      <w:bookmarkStart w:id="157" w:name="chapter_level1_14_63"/>
      <w:bookmarkStart w:id="158" w:name="_Toc26386863"/>
      <w:r w:rsidRPr="00F95A3D">
        <w:rPr>
          <w:rFonts w:ascii="宋体" w:eastAsia="宋体" w:hAnsi="宋体" w:hint="eastAsia"/>
          <w:sz w:val="30"/>
        </w:rPr>
        <w:t>第十一部分  基金资产的估值</w:t>
      </w:r>
      <w:bookmarkEnd w:id="157"/>
      <w:bookmarkEnd w:id="158"/>
    </w:p>
    <w:p w14:paraId="58909CC6" w14:textId="77777777" w:rsidR="00F95A3D" w:rsidRPr="00F95A3D" w:rsidRDefault="00F95A3D">
      <w:pPr>
        <w:pStyle w:val="a3"/>
        <w:spacing w:before="0" w:beforeAutospacing="0" w:after="0" w:afterAutospacing="0" w:line="360" w:lineRule="auto"/>
        <w:ind w:firstLine="420"/>
        <w:divId w:val="1371110028"/>
        <w:rPr>
          <w:sz w:val="21"/>
          <w:szCs w:val="21"/>
        </w:rPr>
      </w:pPr>
      <w:bookmarkStart w:id="159" w:name="chapter_level1_14_63_section_1"/>
      <w:bookmarkEnd w:id="159"/>
      <w:r w:rsidRPr="00F95A3D">
        <w:rPr>
          <w:rStyle w:val="a4"/>
          <w:rFonts w:hint="eastAsia"/>
          <w:sz w:val="21"/>
          <w:szCs w:val="21"/>
        </w:rPr>
        <w:t>一、估值日</w:t>
      </w:r>
      <w:r w:rsidR="00356327">
        <w:rPr>
          <w:sz w:val="21"/>
          <w:szCs w:val="21"/>
        </w:rPr>
        <w:t xml:space="preserve"> </w:t>
      </w:r>
      <w:r w:rsidRPr="00F95A3D">
        <w:rPr>
          <w:rFonts w:hint="eastAsia"/>
          <w:sz w:val="21"/>
          <w:szCs w:val="21"/>
        </w:rPr>
        <w:t xml:space="preserve"> </w:t>
      </w:r>
    </w:p>
    <w:p w14:paraId="3EDB2EB2"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本基金的估值日为本基金相关的证券交易场所的交易日以及国家法律法规规定需要对外披露基金净值的非交易日。 </w:t>
      </w:r>
    </w:p>
    <w:p w14:paraId="799B498A"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Style w:val="a4"/>
          <w:rFonts w:hint="eastAsia"/>
          <w:sz w:val="21"/>
          <w:szCs w:val="21"/>
        </w:rPr>
        <w:t>二、估值对象</w:t>
      </w:r>
      <w:r w:rsidR="00356327">
        <w:rPr>
          <w:sz w:val="21"/>
          <w:szCs w:val="21"/>
        </w:rPr>
        <w:t xml:space="preserve"> </w:t>
      </w:r>
      <w:r w:rsidRPr="00F95A3D">
        <w:rPr>
          <w:rFonts w:hint="eastAsia"/>
          <w:sz w:val="21"/>
          <w:szCs w:val="21"/>
        </w:rPr>
        <w:t xml:space="preserve"> </w:t>
      </w:r>
    </w:p>
    <w:p w14:paraId="55611C08"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基金所拥有的股票、权证、债券和银行存款本息、股指期货合约、应收款项、其它投资等资产及负债。 </w:t>
      </w:r>
    </w:p>
    <w:p w14:paraId="097D4423"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Style w:val="a4"/>
          <w:rFonts w:hint="eastAsia"/>
          <w:sz w:val="21"/>
          <w:szCs w:val="21"/>
        </w:rPr>
        <w:t>三、估值方法</w:t>
      </w:r>
      <w:r w:rsidR="00356327">
        <w:rPr>
          <w:sz w:val="21"/>
          <w:szCs w:val="21"/>
        </w:rPr>
        <w:t xml:space="preserve"> </w:t>
      </w:r>
      <w:r w:rsidRPr="00F95A3D">
        <w:rPr>
          <w:rFonts w:hint="eastAsia"/>
          <w:sz w:val="21"/>
          <w:szCs w:val="21"/>
        </w:rPr>
        <w:t xml:space="preserve"> </w:t>
      </w:r>
    </w:p>
    <w:p w14:paraId="25ABB567"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1、证券交易所上市的有价证券的估值 </w:t>
      </w:r>
    </w:p>
    <w:p w14:paraId="475AFD38"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14:paraId="08B12E28"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 </w:t>
      </w:r>
    </w:p>
    <w:p w14:paraId="10445BB9"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（3）交易所上市不存在活跃市场的有价证券，采用估值技术确定公允价值。交易所上市的资产支持证券，采用估值技术确定公允价值，在估值技术难以可靠计量公允价值的情况下，按成本估值。 </w:t>
      </w:r>
    </w:p>
    <w:p w14:paraId="297F7B9C"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2、处于未上市期间的有价证券应区分如下情况处理： </w:t>
      </w:r>
    </w:p>
    <w:p w14:paraId="1AB5DA61"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（1）送股、转增股、配股和公开增发的新股，按估值日在证券交易所挂牌的同一股票的估值方法估值；该日无交易的，以最近一日的市价（收盘价）估值； </w:t>
      </w:r>
    </w:p>
    <w:p w14:paraId="4D877263"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（2）首次公开发行未上市的股票、债券和权证，采用估值技术确定公允价值，在估值技术难以可靠计量公允价值的情况下，按成本估值； </w:t>
      </w:r>
    </w:p>
    <w:p w14:paraId="603C0DD0"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14:paraId="7AEADA32"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3、全国银行间债券市场交易的债券、资产支持证券等固定收益品种，采用估值技术确定公允价值。 </w:t>
      </w:r>
    </w:p>
    <w:p w14:paraId="1EC1B71D"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4、因持有股票而享有的配股权，采用估值技术确定公允价值，在估值技术难以可靠计量公允价值的情况下，按成本估值。 </w:t>
      </w:r>
    </w:p>
    <w:p w14:paraId="089A8C42"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5、同一债券同时在两个或两个以上市场交易的，按债券所处的市场分别估值。 </w:t>
      </w:r>
    </w:p>
    <w:p w14:paraId="2C0386B6"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6、本基金投资股指期货合约，一般以估值当日结算价进行估值，估值当日无结算价的，且最近交易日后经济环境未发生重大变化的，采用最近交易日结算价估值。 </w:t>
      </w:r>
    </w:p>
    <w:p w14:paraId="1E53B994"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7、中小企业私募债券，采用估值技术确定公允价值。在估值技术难以可靠计量公允价值的情况下，按成本估值。 </w:t>
      </w:r>
    </w:p>
    <w:p w14:paraId="0D0324DB"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8、如有确凿证据表明按上述方法进行估值不能客观反映其公允价值的，基金管理人可根据具体情况与基金托管人商定后，按最能反映公允价值的价格估值。 </w:t>
      </w:r>
    </w:p>
    <w:p w14:paraId="4CA9A0FA"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9、相关法律法规以及监管部门有强制规定的，从其规定。如有新增事项，按国家最新规定估值。 </w:t>
      </w:r>
    </w:p>
    <w:p w14:paraId="2291723C" w14:textId="77777777"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40D8325A" w14:textId="380A0442" w:rsidR="00F95A3D" w:rsidRPr="00F95A3D" w:rsidRDefault="00F95A3D">
      <w:pPr>
        <w:pStyle w:val="a3"/>
        <w:spacing w:before="0" w:beforeAutospacing="0" w:after="0" w:afterAutospacing="0" w:line="360" w:lineRule="auto"/>
        <w:ind w:firstLine="420"/>
        <w:divId w:val="1371110028"/>
        <w:rPr>
          <w:sz w:val="21"/>
          <w:szCs w:val="21"/>
        </w:rPr>
      </w:pPr>
      <w:r w:rsidRPr="00F95A3D">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60" w:name="chapter_level1_14_63_section_1_end"/>
      <w:bookmarkEnd w:id="160"/>
      <w:r w:rsidRPr="00F95A3D">
        <w:rPr>
          <w:rFonts w:hint="eastAsia"/>
          <w:sz w:val="21"/>
          <w:szCs w:val="21"/>
        </w:rPr>
        <w:t xml:space="preserve">结果对外予以公布。 </w:t>
      </w:r>
    </w:p>
    <w:p w14:paraId="41107645" w14:textId="77777777" w:rsidR="00F95A3D" w:rsidRPr="00F95A3D" w:rsidRDefault="00F95A3D">
      <w:pPr>
        <w:pStyle w:val="a3"/>
        <w:spacing w:before="0" w:beforeAutospacing="0" w:after="0" w:afterAutospacing="0" w:line="360" w:lineRule="auto"/>
        <w:ind w:firstLine="420"/>
        <w:divId w:val="1444887238"/>
        <w:rPr>
          <w:sz w:val="21"/>
          <w:szCs w:val="21"/>
        </w:rPr>
      </w:pPr>
      <w:bookmarkStart w:id="161" w:name="chapter_level1_14_63_section_2"/>
      <w:bookmarkEnd w:id="161"/>
      <w:r w:rsidRPr="00F95A3D">
        <w:rPr>
          <w:rStyle w:val="a4"/>
          <w:rFonts w:hint="eastAsia"/>
          <w:sz w:val="21"/>
          <w:szCs w:val="21"/>
        </w:rPr>
        <w:t>四、估值程序</w:t>
      </w:r>
      <w:r w:rsidR="00356327">
        <w:rPr>
          <w:sz w:val="21"/>
          <w:szCs w:val="21"/>
        </w:rPr>
        <w:t xml:space="preserve"> </w:t>
      </w:r>
      <w:r w:rsidRPr="00F95A3D">
        <w:rPr>
          <w:rFonts w:hint="eastAsia"/>
          <w:sz w:val="21"/>
          <w:szCs w:val="21"/>
        </w:rPr>
        <w:t xml:space="preserve"> </w:t>
      </w:r>
    </w:p>
    <w:p w14:paraId="2F960B29"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1、基金份额净值是按照每个工作日闭市后，基金资产净值除以当日基金份额的余额数量计算，精确到</w:t>
      </w:r>
      <w:bookmarkStart w:id="162" w:name="field_63_netdecimalvalue_1"/>
      <w:r w:rsidR="00356327">
        <w:rPr>
          <w:sz w:val="21"/>
          <w:szCs w:val="21"/>
        </w:rPr>
        <w:t>0.001</w:t>
      </w:r>
      <w:bookmarkEnd w:id="162"/>
      <w:r w:rsidRPr="00F95A3D">
        <w:rPr>
          <w:rFonts w:hint="eastAsia"/>
          <w:sz w:val="21"/>
          <w:szCs w:val="21"/>
        </w:rPr>
        <w:t>元，小数点后第</w:t>
      </w:r>
      <w:bookmarkStart w:id="163" w:name="field_63_netdecimaladd1_1"/>
      <w:r w:rsidR="00356327">
        <w:rPr>
          <w:sz w:val="21"/>
          <w:szCs w:val="21"/>
        </w:rPr>
        <w:t>4</w:t>
      </w:r>
      <w:bookmarkEnd w:id="163"/>
      <w:r w:rsidRPr="00F95A3D">
        <w:rPr>
          <w:rFonts w:hint="eastAsia"/>
          <w:sz w:val="21"/>
          <w:szCs w:val="21"/>
        </w:rPr>
        <w:t xml:space="preserve">位四舍五入。国家另有规定的，从其规定。 </w:t>
      </w:r>
    </w:p>
    <w:p w14:paraId="2A36F26C"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基金管理人应每个工作日计算基金资产净值及基金份额净值，并按规定进行公告。 </w:t>
      </w:r>
    </w:p>
    <w:p w14:paraId="18FEDA80"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按约定对外公布。 </w:t>
      </w:r>
    </w:p>
    <w:p w14:paraId="04111BFF"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Style w:val="a4"/>
          <w:rFonts w:hint="eastAsia"/>
          <w:sz w:val="21"/>
          <w:szCs w:val="21"/>
        </w:rPr>
        <w:t>五、估值错误的处理</w:t>
      </w:r>
      <w:r w:rsidR="00356327">
        <w:rPr>
          <w:sz w:val="21"/>
          <w:szCs w:val="21"/>
        </w:rPr>
        <w:t xml:space="preserve"> </w:t>
      </w:r>
      <w:r w:rsidRPr="00F95A3D">
        <w:rPr>
          <w:rFonts w:hint="eastAsia"/>
          <w:sz w:val="21"/>
          <w:szCs w:val="21"/>
        </w:rPr>
        <w:t xml:space="preserve"> </w:t>
      </w:r>
    </w:p>
    <w:p w14:paraId="1F6BC1A8"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基金管理人和基金托管人将采取必要、适当、合理的措施确保基金资产估值的准确性、及时性。当基金份额净值小数点后</w:t>
      </w:r>
      <w:bookmarkStart w:id="164" w:name="field_63_netdecimal_1"/>
      <w:r w:rsidR="00356327">
        <w:rPr>
          <w:sz w:val="21"/>
          <w:szCs w:val="21"/>
        </w:rPr>
        <w:t>3</w:t>
      </w:r>
      <w:bookmarkEnd w:id="164"/>
      <w:r w:rsidRPr="00F95A3D">
        <w:rPr>
          <w:rFonts w:hint="eastAsia"/>
          <w:sz w:val="21"/>
          <w:szCs w:val="21"/>
        </w:rPr>
        <w:t>位以内（含第</w:t>
      </w:r>
      <w:bookmarkStart w:id="165" w:name="field_63_netdecimal_2"/>
      <w:r w:rsidR="00356327">
        <w:rPr>
          <w:sz w:val="21"/>
          <w:szCs w:val="21"/>
        </w:rPr>
        <w:t>3</w:t>
      </w:r>
      <w:bookmarkEnd w:id="165"/>
      <w:r w:rsidRPr="00F95A3D">
        <w:rPr>
          <w:rFonts w:hint="eastAsia"/>
          <w:sz w:val="21"/>
          <w:szCs w:val="21"/>
        </w:rPr>
        <w:t xml:space="preserve">位）发生估值错误时，视为基金份额净值错误。 </w:t>
      </w:r>
    </w:p>
    <w:p w14:paraId="03F11078"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基金合同的当事人应按照以下约定处理： </w:t>
      </w:r>
    </w:p>
    <w:p w14:paraId="5211752E"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1、估值错误类型 </w:t>
      </w:r>
    </w:p>
    <w:p w14:paraId="02C93849"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14:paraId="7C810270"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上述估值错误的主要类型包括但不限于：资料申报差错、数据传输差错、数据计算差错、系统故障差错、下达指令差错等。 </w:t>
      </w:r>
    </w:p>
    <w:p w14:paraId="7C476C2F"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2、估值错误处理原则 </w:t>
      </w:r>
    </w:p>
    <w:p w14:paraId="5B0E54C3"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14:paraId="4FD6A943"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（2）估值错误的责任方对有关当事人的直接损失负责，不对间接损失负责，并且仅对估值错误的有关直接当事人负责，不对第三方负责。 </w:t>
      </w:r>
    </w:p>
    <w:p w14:paraId="792842CF"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14:paraId="1897E661"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（4）估值错误调整采用尽量恢复至假设未发生估值错误的正确情形的方式。 </w:t>
      </w:r>
    </w:p>
    <w:p w14:paraId="166DCF5D"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3、估值错误处理程序 </w:t>
      </w:r>
    </w:p>
    <w:p w14:paraId="0DB8D823"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估值错误被发现后，有关的当事人应当及时进行处理，处理的程序如下： </w:t>
      </w:r>
    </w:p>
    <w:p w14:paraId="074876C8"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（1）查明估值错误发生的原因，列明所有的当事人，并根据估值错误发生的原因确定估值错误的责任方； </w:t>
      </w:r>
    </w:p>
    <w:p w14:paraId="020195C0"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（2）根据估值错误处理原则或当事人协商的方法对因估值错误造成的损失进行评估； </w:t>
      </w:r>
    </w:p>
    <w:p w14:paraId="11DA97FB"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（3）根据估值错误处理原则或当事人协商的方法由估值错误的责任方进行更正和赔偿损失； </w:t>
      </w:r>
    </w:p>
    <w:p w14:paraId="0A0538A1"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（4）根据估值错误处理的方法，需要修改基金登记机构交易数据的，由基金登记机构进行更正，并就估值错误的更正向有关当事人进行确认。 </w:t>
      </w:r>
    </w:p>
    <w:p w14:paraId="055A24B3"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4、基金份额净值估值错误处理的方法如下： </w:t>
      </w:r>
    </w:p>
    <w:p w14:paraId="6E3EA0F2"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（1）基金份额净值计算出现错误时，基金管理人应当立即予以纠正，通报基金托管人，并采取合理的措施防止损失进一步扩大。 </w:t>
      </w:r>
    </w:p>
    <w:p w14:paraId="73B14D69"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（2）错误偏差达到基金份额净值的0.25%时，基金管理人应当通报基金托管人并报中国证监会备案；错误偏差达到基金份额净值的0.5%时，基金管理人应当公告。 </w:t>
      </w:r>
    </w:p>
    <w:p w14:paraId="73F3ABC1"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（3）前述内容如法律法规或监管机关另有规定的，从其规定处理。 </w:t>
      </w:r>
    </w:p>
    <w:p w14:paraId="6610F9A1"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Style w:val="a4"/>
          <w:rFonts w:hint="eastAsia"/>
          <w:sz w:val="21"/>
          <w:szCs w:val="21"/>
        </w:rPr>
        <w:t>六、暂停估值的情形</w:t>
      </w:r>
      <w:r w:rsidR="00356327">
        <w:rPr>
          <w:sz w:val="21"/>
          <w:szCs w:val="21"/>
        </w:rPr>
        <w:t xml:space="preserve"> </w:t>
      </w:r>
      <w:r w:rsidRPr="00F95A3D">
        <w:rPr>
          <w:rFonts w:hint="eastAsia"/>
          <w:sz w:val="21"/>
          <w:szCs w:val="21"/>
        </w:rPr>
        <w:t xml:space="preserve"> </w:t>
      </w:r>
    </w:p>
    <w:p w14:paraId="344592B2"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1、基金投资所涉及的证券、期货交易市场遇法定节假日或因其他原因暂停营业时； </w:t>
      </w:r>
    </w:p>
    <w:p w14:paraId="6C197E25"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2、因不可抗力致使基金管理人、基金托管人无法准确评估基金资产价值时； </w:t>
      </w:r>
    </w:p>
    <w:p w14:paraId="29093639"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14:paraId="6171E805"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4、法律法规规定、中国证监会和基金合同认定的其它情形。 </w:t>
      </w:r>
    </w:p>
    <w:p w14:paraId="69DEF44F"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Style w:val="a4"/>
          <w:rFonts w:hint="eastAsia"/>
          <w:sz w:val="21"/>
          <w:szCs w:val="21"/>
        </w:rPr>
        <w:t>七、基金净值的确认</w:t>
      </w:r>
      <w:r w:rsidR="00356327">
        <w:rPr>
          <w:sz w:val="21"/>
          <w:szCs w:val="21"/>
        </w:rPr>
        <w:t xml:space="preserve"> </w:t>
      </w:r>
      <w:r w:rsidRPr="00F95A3D">
        <w:rPr>
          <w:rFonts w:hint="eastAsia"/>
          <w:sz w:val="21"/>
          <w:szCs w:val="21"/>
        </w:rPr>
        <w:t xml:space="preserve"> </w:t>
      </w:r>
    </w:p>
    <w:p w14:paraId="294F7B81" w14:textId="735238DB"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按约定予以公布。 </w:t>
      </w:r>
    </w:p>
    <w:p w14:paraId="6941C08E"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Style w:val="a4"/>
          <w:rFonts w:hint="eastAsia"/>
          <w:sz w:val="21"/>
          <w:szCs w:val="21"/>
        </w:rPr>
        <w:t>八、特殊情况的处理方法</w:t>
      </w:r>
      <w:r w:rsidR="00356327">
        <w:rPr>
          <w:sz w:val="21"/>
          <w:szCs w:val="21"/>
        </w:rPr>
        <w:t xml:space="preserve"> </w:t>
      </w:r>
      <w:r w:rsidRPr="00F95A3D">
        <w:rPr>
          <w:rFonts w:hint="eastAsia"/>
          <w:sz w:val="21"/>
          <w:szCs w:val="21"/>
        </w:rPr>
        <w:t xml:space="preserve"> </w:t>
      </w:r>
    </w:p>
    <w:p w14:paraId="1A84E65F"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 xml:space="preserve">1、基金管理人或基金托管人按估值方法的第8项进行估值时，所造成的误差不作为基金资产估值错误处理。 </w:t>
      </w:r>
    </w:p>
    <w:p w14:paraId="77869BBB" w14:textId="77777777" w:rsidR="00F95A3D" w:rsidRPr="00F95A3D" w:rsidRDefault="00F95A3D">
      <w:pPr>
        <w:pStyle w:val="a3"/>
        <w:spacing w:before="0" w:beforeAutospacing="0" w:after="0" w:afterAutospacing="0" w:line="360" w:lineRule="auto"/>
        <w:ind w:firstLine="420"/>
        <w:divId w:val="1444887238"/>
        <w:rPr>
          <w:sz w:val="21"/>
          <w:szCs w:val="21"/>
        </w:rPr>
      </w:pPr>
      <w:r w:rsidRPr="00F95A3D">
        <w:rPr>
          <w:rFonts w:hint="eastAsia"/>
          <w:sz w:val="21"/>
          <w:szCs w:val="21"/>
        </w:rPr>
        <w:t>2、由于不可抗力原因，或由于证券、期货交易所及登记结算公司发送的数据错误等原因，基金管理人和基金托管人虽然已经采取必要、适当、合理的措施进行检查，但未能发现错误的，由此造成的基金资产估值错误，基金管理人和基金托管人免除赔偿责任，但基金管</w:t>
      </w:r>
      <w:bookmarkStart w:id="166" w:name="chapter_level1_14_63_section_2_end"/>
      <w:bookmarkEnd w:id="166"/>
      <w:r w:rsidRPr="00F95A3D">
        <w:rPr>
          <w:rFonts w:hint="eastAsia"/>
          <w:sz w:val="21"/>
          <w:szCs w:val="21"/>
        </w:rPr>
        <w:t xml:space="preserve">理人、基金托管人应当积极采取必要的措施消除或减轻由此造成的影响。 </w:t>
      </w:r>
    </w:p>
    <w:p w14:paraId="0211513E"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6D66782F" w14:textId="77777777" w:rsidR="00F95A3D" w:rsidRPr="00F95A3D" w:rsidRDefault="00F95A3D" w:rsidP="00F95A3D">
      <w:pPr>
        <w:pStyle w:val="2"/>
        <w:jc w:val="center"/>
        <w:rPr>
          <w:rFonts w:ascii="宋体" w:eastAsia="宋体" w:hAnsi="宋体"/>
          <w:sz w:val="30"/>
        </w:rPr>
      </w:pPr>
      <w:bookmarkStart w:id="167" w:name="chapter_level1_15_64"/>
      <w:bookmarkStart w:id="168" w:name="_Toc26386864"/>
      <w:r w:rsidRPr="00F95A3D">
        <w:rPr>
          <w:rFonts w:ascii="宋体" w:eastAsia="宋体" w:hAnsi="宋体" w:hint="eastAsia"/>
          <w:sz w:val="30"/>
        </w:rPr>
        <w:t>第十二部分  基金的收益与分配</w:t>
      </w:r>
      <w:bookmarkEnd w:id="167"/>
      <w:bookmarkEnd w:id="168"/>
    </w:p>
    <w:p w14:paraId="0F1D99EB" w14:textId="77777777" w:rsidR="00F95A3D" w:rsidRPr="00F95A3D" w:rsidRDefault="00F95A3D">
      <w:pPr>
        <w:pStyle w:val="a3"/>
        <w:spacing w:before="0" w:beforeAutospacing="0" w:after="0" w:afterAutospacing="0" w:line="360" w:lineRule="auto"/>
        <w:ind w:firstLine="420"/>
        <w:divId w:val="411242846"/>
        <w:rPr>
          <w:sz w:val="21"/>
          <w:szCs w:val="21"/>
        </w:rPr>
      </w:pPr>
      <w:bookmarkStart w:id="169" w:name="chapter_level1_15_64_section_1"/>
      <w:bookmarkEnd w:id="169"/>
      <w:r w:rsidRPr="00F95A3D">
        <w:rPr>
          <w:rStyle w:val="a4"/>
          <w:rFonts w:hint="eastAsia"/>
          <w:sz w:val="21"/>
          <w:szCs w:val="21"/>
        </w:rPr>
        <w:t>一、基金利润的构成</w:t>
      </w:r>
    </w:p>
    <w:p w14:paraId="7DA673B4" w14:textId="77777777" w:rsidR="00F95A3D" w:rsidRPr="00F95A3D" w:rsidRDefault="00F95A3D">
      <w:pPr>
        <w:pStyle w:val="a3"/>
        <w:spacing w:before="0" w:beforeAutospacing="0" w:after="0" w:afterAutospacing="0" w:line="360" w:lineRule="auto"/>
        <w:ind w:firstLine="420"/>
        <w:divId w:val="411242846"/>
        <w:rPr>
          <w:sz w:val="21"/>
          <w:szCs w:val="21"/>
        </w:rPr>
      </w:pPr>
      <w:r w:rsidRPr="00F95A3D">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14:paraId="75B1CE74" w14:textId="77777777" w:rsidR="00F95A3D" w:rsidRPr="00F95A3D" w:rsidRDefault="00F95A3D">
      <w:pPr>
        <w:pStyle w:val="a3"/>
        <w:spacing w:before="0" w:beforeAutospacing="0" w:after="0" w:afterAutospacing="0" w:line="360" w:lineRule="auto"/>
        <w:ind w:firstLine="420"/>
        <w:divId w:val="411242846"/>
        <w:rPr>
          <w:sz w:val="21"/>
          <w:szCs w:val="21"/>
        </w:rPr>
      </w:pPr>
      <w:r w:rsidRPr="00F95A3D">
        <w:rPr>
          <w:rStyle w:val="a4"/>
          <w:rFonts w:hint="eastAsia"/>
          <w:sz w:val="21"/>
          <w:szCs w:val="21"/>
        </w:rPr>
        <w:t>二、基金可供分配利润</w:t>
      </w:r>
    </w:p>
    <w:p w14:paraId="414A20F7" w14:textId="77777777" w:rsidR="00F95A3D" w:rsidRPr="00F95A3D" w:rsidRDefault="00F95A3D">
      <w:pPr>
        <w:pStyle w:val="a3"/>
        <w:spacing w:before="0" w:beforeAutospacing="0" w:after="0" w:afterAutospacing="0" w:line="360" w:lineRule="auto"/>
        <w:ind w:firstLine="420"/>
        <w:divId w:val="411242846"/>
        <w:rPr>
          <w:sz w:val="21"/>
          <w:szCs w:val="21"/>
        </w:rPr>
      </w:pPr>
      <w:r w:rsidRPr="00F95A3D">
        <w:rPr>
          <w:rFonts w:hint="eastAsia"/>
          <w:sz w:val="21"/>
          <w:szCs w:val="21"/>
        </w:rPr>
        <w:t xml:space="preserve">基金可供分配利润指截至收益分配基准日基金未分配利润与未分配利润中已实现收益的孰低数。 </w:t>
      </w:r>
    </w:p>
    <w:p w14:paraId="53DF8210" w14:textId="77777777" w:rsidR="00F95A3D" w:rsidRPr="00F95A3D" w:rsidRDefault="00F95A3D">
      <w:pPr>
        <w:pStyle w:val="a3"/>
        <w:spacing w:before="0" w:beforeAutospacing="0" w:after="0" w:afterAutospacing="0" w:line="360" w:lineRule="auto"/>
        <w:ind w:firstLine="420"/>
        <w:divId w:val="411242846"/>
        <w:rPr>
          <w:sz w:val="21"/>
          <w:szCs w:val="21"/>
        </w:rPr>
      </w:pPr>
      <w:r w:rsidRPr="00F95A3D">
        <w:rPr>
          <w:rStyle w:val="a4"/>
          <w:rFonts w:hint="eastAsia"/>
          <w:sz w:val="21"/>
          <w:szCs w:val="21"/>
        </w:rPr>
        <w:t>三、基金收益分配原则</w:t>
      </w:r>
    </w:p>
    <w:p w14:paraId="408D93F4" w14:textId="77777777" w:rsidR="00F95A3D" w:rsidRPr="00F95A3D" w:rsidRDefault="00F95A3D">
      <w:pPr>
        <w:pStyle w:val="a3"/>
        <w:spacing w:before="0" w:beforeAutospacing="0" w:after="0" w:afterAutospacing="0" w:line="360" w:lineRule="auto"/>
        <w:ind w:firstLine="420"/>
        <w:divId w:val="411242846"/>
        <w:rPr>
          <w:sz w:val="21"/>
          <w:szCs w:val="21"/>
        </w:rPr>
      </w:pPr>
      <w:r w:rsidRPr="00F95A3D">
        <w:rPr>
          <w:rFonts w:hint="eastAsia"/>
          <w:sz w:val="21"/>
          <w:szCs w:val="21"/>
        </w:rPr>
        <w:t xml:space="preserve">1、本基金收益分配方式分两种：现金分红与红利再投资，投资者可选择现金红利或将现金红利自动转为基金份额进行再投资；若投资者不选择，本基金默认的收益分配方式是现金分红； </w:t>
      </w:r>
    </w:p>
    <w:p w14:paraId="1271BFF3" w14:textId="77777777" w:rsidR="00F95A3D" w:rsidRPr="00F95A3D" w:rsidRDefault="00F95A3D">
      <w:pPr>
        <w:pStyle w:val="a3"/>
        <w:spacing w:before="0" w:beforeAutospacing="0" w:after="0" w:afterAutospacing="0" w:line="360" w:lineRule="auto"/>
        <w:ind w:firstLine="420"/>
        <w:divId w:val="411242846"/>
        <w:rPr>
          <w:sz w:val="21"/>
          <w:szCs w:val="21"/>
        </w:rPr>
      </w:pPr>
      <w:r w:rsidRPr="00F95A3D">
        <w:rPr>
          <w:rFonts w:hint="eastAsia"/>
          <w:sz w:val="21"/>
          <w:szCs w:val="21"/>
        </w:rPr>
        <w:t xml:space="preserve">2、基金收益分配后基金份额净值不能低于面值，即基金收益分配基准日的基金份额净值减去每单位基金份额收益分配金额后不能低于面值； </w:t>
      </w:r>
    </w:p>
    <w:p w14:paraId="30DD8B9E" w14:textId="77777777" w:rsidR="00F95A3D" w:rsidRPr="00F95A3D" w:rsidRDefault="00F95A3D">
      <w:pPr>
        <w:pStyle w:val="a3"/>
        <w:spacing w:before="0" w:beforeAutospacing="0" w:after="0" w:afterAutospacing="0" w:line="360" w:lineRule="auto"/>
        <w:ind w:firstLine="420"/>
        <w:divId w:val="411242846"/>
        <w:rPr>
          <w:sz w:val="21"/>
          <w:szCs w:val="21"/>
        </w:rPr>
      </w:pPr>
      <w:r w:rsidRPr="00F95A3D">
        <w:rPr>
          <w:rFonts w:hint="eastAsia"/>
          <w:sz w:val="21"/>
          <w:szCs w:val="21"/>
        </w:rPr>
        <w:t xml:space="preserve">3、每一基金份额享有同等分配权； </w:t>
      </w:r>
    </w:p>
    <w:p w14:paraId="3E420B09" w14:textId="77777777" w:rsidR="00F95A3D" w:rsidRPr="00F95A3D" w:rsidRDefault="00F95A3D">
      <w:pPr>
        <w:pStyle w:val="a3"/>
        <w:spacing w:before="0" w:beforeAutospacing="0" w:after="0" w:afterAutospacing="0" w:line="360" w:lineRule="auto"/>
        <w:ind w:firstLine="420"/>
        <w:divId w:val="411242846"/>
        <w:rPr>
          <w:sz w:val="21"/>
          <w:szCs w:val="21"/>
        </w:rPr>
      </w:pPr>
      <w:bookmarkStart w:id="170" w:name="chapter_level1_15_64_section_1_end"/>
      <w:bookmarkEnd w:id="170"/>
      <w:r w:rsidRPr="00F95A3D">
        <w:rPr>
          <w:rFonts w:hint="eastAsia"/>
          <w:sz w:val="21"/>
          <w:szCs w:val="21"/>
        </w:rPr>
        <w:t xml:space="preserve">4、法律法规或监管机关另有规定的，从其规定。 </w:t>
      </w:r>
    </w:p>
    <w:p w14:paraId="06AE1B8F" w14:textId="77777777" w:rsidR="00F95A3D" w:rsidRPr="00F95A3D" w:rsidRDefault="00F95A3D">
      <w:pPr>
        <w:pStyle w:val="a3"/>
        <w:spacing w:before="0" w:beforeAutospacing="0" w:after="0" w:afterAutospacing="0" w:line="360" w:lineRule="auto"/>
        <w:ind w:firstLine="420"/>
        <w:divId w:val="113602067"/>
        <w:rPr>
          <w:sz w:val="21"/>
          <w:szCs w:val="21"/>
        </w:rPr>
      </w:pPr>
      <w:bookmarkStart w:id="171" w:name="chapter_level1_15_64_section_2"/>
      <w:bookmarkEnd w:id="171"/>
      <w:r w:rsidRPr="00F95A3D">
        <w:rPr>
          <w:rStyle w:val="a4"/>
          <w:rFonts w:hint="eastAsia"/>
          <w:sz w:val="21"/>
          <w:szCs w:val="21"/>
        </w:rPr>
        <w:t>四、收益分配方案</w:t>
      </w:r>
    </w:p>
    <w:p w14:paraId="6063F4C5" w14:textId="77777777" w:rsidR="00F95A3D" w:rsidRPr="00F95A3D" w:rsidRDefault="00F95A3D">
      <w:pPr>
        <w:pStyle w:val="a3"/>
        <w:spacing w:before="0" w:beforeAutospacing="0" w:after="0" w:afterAutospacing="0" w:line="360" w:lineRule="auto"/>
        <w:ind w:firstLine="420"/>
        <w:divId w:val="113602067"/>
        <w:rPr>
          <w:sz w:val="21"/>
          <w:szCs w:val="21"/>
        </w:rPr>
      </w:pPr>
      <w:r w:rsidRPr="00F95A3D">
        <w:rPr>
          <w:rFonts w:hint="eastAsia"/>
          <w:sz w:val="21"/>
          <w:szCs w:val="21"/>
        </w:rPr>
        <w:t xml:space="preserve">基金收益分配方案中应载明截止收益分配基准日的可供分配利润、基金收益分配对象、分配时间、分配数额及比例、分配方式等内容。 </w:t>
      </w:r>
    </w:p>
    <w:p w14:paraId="75B20FC4" w14:textId="77777777" w:rsidR="00F95A3D" w:rsidRPr="00F95A3D" w:rsidRDefault="00F95A3D">
      <w:pPr>
        <w:pStyle w:val="a3"/>
        <w:spacing w:before="0" w:beforeAutospacing="0" w:after="0" w:afterAutospacing="0" w:line="360" w:lineRule="auto"/>
        <w:ind w:firstLine="420"/>
        <w:divId w:val="113602067"/>
        <w:rPr>
          <w:sz w:val="21"/>
          <w:szCs w:val="21"/>
        </w:rPr>
      </w:pPr>
      <w:r w:rsidRPr="00F95A3D">
        <w:rPr>
          <w:rStyle w:val="a4"/>
          <w:rFonts w:hint="eastAsia"/>
          <w:sz w:val="21"/>
          <w:szCs w:val="21"/>
        </w:rPr>
        <w:t>五、收益分配方案的确定、公告与实施</w:t>
      </w:r>
    </w:p>
    <w:p w14:paraId="4B13C91D" w14:textId="5EFBEFBE" w:rsidR="00F95A3D" w:rsidRPr="00F95A3D" w:rsidRDefault="00F95A3D">
      <w:pPr>
        <w:pStyle w:val="a3"/>
        <w:spacing w:before="0" w:beforeAutospacing="0" w:after="0" w:afterAutospacing="0" w:line="360" w:lineRule="auto"/>
        <w:ind w:firstLine="420"/>
        <w:divId w:val="113602067"/>
        <w:rPr>
          <w:sz w:val="21"/>
          <w:szCs w:val="21"/>
        </w:rPr>
      </w:pPr>
      <w:r w:rsidRPr="00F95A3D">
        <w:rPr>
          <w:rFonts w:hint="eastAsia"/>
          <w:sz w:val="21"/>
          <w:szCs w:val="21"/>
        </w:rPr>
        <w:t>本基金收益分配方案由基金管理人拟定，并由基金托管人复核，</w:t>
      </w:r>
      <w:r w:rsidR="002071BE" w:rsidRPr="006D641C">
        <w:rPr>
          <w:bCs/>
          <w:sz w:val="21"/>
          <w:szCs w:val="21"/>
        </w:rPr>
        <w:t>依照《信息披露办法》的有关</w:t>
      </w:r>
      <w:r w:rsidRPr="00F95A3D">
        <w:rPr>
          <w:rFonts w:hint="eastAsia"/>
          <w:sz w:val="21"/>
          <w:szCs w:val="21"/>
        </w:rPr>
        <w:t>规定</w:t>
      </w:r>
      <w:r w:rsidR="002071BE" w:rsidRPr="006D641C">
        <w:rPr>
          <w:bCs/>
          <w:sz w:val="21"/>
          <w:szCs w:val="21"/>
        </w:rPr>
        <w:t>在指定媒介</w:t>
      </w:r>
      <w:r w:rsidRPr="00F95A3D">
        <w:rPr>
          <w:rFonts w:hint="eastAsia"/>
          <w:sz w:val="21"/>
          <w:szCs w:val="21"/>
        </w:rPr>
        <w:t xml:space="preserve">公告。 </w:t>
      </w:r>
    </w:p>
    <w:p w14:paraId="51174190" w14:textId="77777777" w:rsidR="00F95A3D" w:rsidRPr="00F95A3D" w:rsidRDefault="00F95A3D">
      <w:pPr>
        <w:pStyle w:val="a3"/>
        <w:spacing w:before="0" w:beforeAutospacing="0" w:after="0" w:afterAutospacing="0" w:line="360" w:lineRule="auto"/>
        <w:ind w:firstLine="420"/>
        <w:divId w:val="113602067"/>
        <w:rPr>
          <w:sz w:val="21"/>
          <w:szCs w:val="21"/>
        </w:rPr>
      </w:pPr>
      <w:r w:rsidRPr="00F95A3D">
        <w:rPr>
          <w:rFonts w:hint="eastAsia"/>
          <w:sz w:val="21"/>
          <w:szCs w:val="21"/>
        </w:rPr>
        <w:t xml:space="preserve">基金红利发放日距离收益分配基准日（即可供分配利润计算截止日）的时间不得超过15个工作日。 </w:t>
      </w:r>
    </w:p>
    <w:p w14:paraId="043B1DF6" w14:textId="77777777" w:rsidR="00F95A3D" w:rsidRPr="00F95A3D" w:rsidRDefault="00F95A3D">
      <w:pPr>
        <w:pStyle w:val="a3"/>
        <w:spacing w:before="0" w:beforeAutospacing="0" w:after="0" w:afterAutospacing="0" w:line="360" w:lineRule="auto"/>
        <w:ind w:firstLine="420"/>
        <w:divId w:val="113602067"/>
        <w:rPr>
          <w:sz w:val="21"/>
          <w:szCs w:val="21"/>
        </w:rPr>
      </w:pPr>
      <w:r w:rsidRPr="00F95A3D">
        <w:rPr>
          <w:rStyle w:val="a4"/>
          <w:rFonts w:hint="eastAsia"/>
          <w:sz w:val="21"/>
          <w:szCs w:val="21"/>
        </w:rPr>
        <w:t>六、基金收益分配中发生的费用</w:t>
      </w:r>
    </w:p>
    <w:p w14:paraId="6AF92860" w14:textId="77777777" w:rsidR="00F95A3D" w:rsidRPr="00F95A3D" w:rsidRDefault="00F95A3D">
      <w:pPr>
        <w:pStyle w:val="a3"/>
        <w:spacing w:before="0" w:beforeAutospacing="0" w:after="0" w:afterAutospacing="0" w:line="360" w:lineRule="auto"/>
        <w:ind w:firstLine="420"/>
        <w:divId w:val="113602067"/>
        <w:rPr>
          <w:sz w:val="21"/>
          <w:szCs w:val="21"/>
        </w:rPr>
      </w:pPr>
      <w:r w:rsidRPr="00F95A3D">
        <w:rPr>
          <w:rFonts w:hint="eastAsia"/>
          <w:sz w:val="21"/>
          <w:szCs w:val="21"/>
        </w:rPr>
        <w:t>基金收益分配时所发生的银行转账或其他手续费用由投资者自行承担。当投资者的现金红利小于一定金额，不足于支付银行转账或其他手续费用时，基金登记机构可将基金份额持</w:t>
      </w:r>
      <w:bookmarkStart w:id="172" w:name="chapter_level1_15_64_section_2_end"/>
      <w:bookmarkEnd w:id="172"/>
      <w:r w:rsidRPr="00F95A3D">
        <w:rPr>
          <w:rFonts w:hint="eastAsia"/>
          <w:sz w:val="21"/>
          <w:szCs w:val="21"/>
        </w:rPr>
        <w:t xml:space="preserve">有人的现金红利自动转为基金份额。红利再投资的计算方法，依照《业务规则》执行。 </w:t>
      </w:r>
    </w:p>
    <w:p w14:paraId="738EEC0C"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4D028E41" w14:textId="77777777" w:rsidR="00F95A3D" w:rsidRPr="00F95A3D" w:rsidRDefault="00F95A3D" w:rsidP="00F95A3D">
      <w:pPr>
        <w:pStyle w:val="2"/>
        <w:jc w:val="center"/>
        <w:rPr>
          <w:rFonts w:ascii="宋体" w:eastAsia="宋体" w:hAnsi="宋体"/>
          <w:sz w:val="30"/>
        </w:rPr>
      </w:pPr>
      <w:bookmarkStart w:id="173" w:name="chapter_level1_16_65"/>
      <w:bookmarkStart w:id="174" w:name="_Toc26386865"/>
      <w:r w:rsidRPr="00F95A3D">
        <w:rPr>
          <w:rFonts w:ascii="宋体" w:eastAsia="宋体" w:hAnsi="宋体" w:hint="eastAsia"/>
          <w:sz w:val="30"/>
        </w:rPr>
        <w:t>第十三部分  基金费用与税收</w:t>
      </w:r>
      <w:bookmarkEnd w:id="173"/>
      <w:bookmarkEnd w:id="174"/>
    </w:p>
    <w:p w14:paraId="7618443A" w14:textId="77777777" w:rsidR="00F95A3D" w:rsidRPr="00F95A3D" w:rsidRDefault="00F95A3D">
      <w:pPr>
        <w:pStyle w:val="a3"/>
        <w:spacing w:before="0" w:beforeAutospacing="0" w:after="0" w:afterAutospacing="0" w:line="360" w:lineRule="auto"/>
        <w:ind w:firstLine="420"/>
        <w:divId w:val="711807440"/>
        <w:rPr>
          <w:sz w:val="21"/>
          <w:szCs w:val="21"/>
        </w:rPr>
      </w:pPr>
      <w:bookmarkStart w:id="175" w:name="chapter_level1_16_65_section_1"/>
      <w:bookmarkEnd w:id="175"/>
      <w:r w:rsidRPr="00F95A3D">
        <w:rPr>
          <w:rStyle w:val="a4"/>
          <w:rFonts w:hint="eastAsia"/>
          <w:sz w:val="21"/>
          <w:szCs w:val="21"/>
        </w:rPr>
        <w:t>一、基金费用的种类</w:t>
      </w:r>
    </w:p>
    <w:p w14:paraId="1BFE6580"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1、基金管理人的管理费； </w:t>
      </w:r>
    </w:p>
    <w:p w14:paraId="09889FDE"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2、基金托管人的托管费； </w:t>
      </w:r>
    </w:p>
    <w:p w14:paraId="5969BC3F"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3、《基金合同》生效后与基金相关的信息披露费用</w:t>
      </w:r>
      <w:r w:rsidR="002071BE" w:rsidRPr="006D641C">
        <w:rPr>
          <w:rFonts w:hint="eastAsia"/>
          <w:bCs/>
          <w:sz w:val="21"/>
          <w:szCs w:val="21"/>
        </w:rPr>
        <w:t>，法律法规、中国证监会另有规定的除外</w:t>
      </w:r>
      <w:r w:rsidRPr="00F95A3D">
        <w:rPr>
          <w:rFonts w:hint="eastAsia"/>
          <w:sz w:val="21"/>
          <w:szCs w:val="21"/>
        </w:rPr>
        <w:t xml:space="preserve">； </w:t>
      </w:r>
    </w:p>
    <w:p w14:paraId="4867AA5B"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4、《基金合同》生效后与基金相关的会计师费、律师费和诉讼费； </w:t>
      </w:r>
    </w:p>
    <w:p w14:paraId="4BFF4D5C"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5、基金份额持有人大会费用； </w:t>
      </w:r>
    </w:p>
    <w:p w14:paraId="1C479645"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6、基金的证券、期货交易费用； </w:t>
      </w:r>
    </w:p>
    <w:p w14:paraId="015C925D"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7、基金的银行汇划费用； </w:t>
      </w:r>
    </w:p>
    <w:p w14:paraId="57679D3A"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8、基金的开户费用、账户维护费用； </w:t>
      </w:r>
    </w:p>
    <w:p w14:paraId="3D0790B0"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9、按照国家有关规定和《基金合同》约定，可以在基金财产中列支的其他费用。 </w:t>
      </w:r>
    </w:p>
    <w:p w14:paraId="66469457"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Style w:val="a4"/>
          <w:rFonts w:hint="eastAsia"/>
          <w:sz w:val="21"/>
          <w:szCs w:val="21"/>
        </w:rPr>
        <w:t>二、基金费用计提方法、计提标准和支付方式</w:t>
      </w:r>
    </w:p>
    <w:p w14:paraId="3CB5B6BB"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1、基金管理人的管理费 </w:t>
      </w:r>
    </w:p>
    <w:p w14:paraId="222FF7B5"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本基金的管理费按前一日基金资产净值的</w:t>
      </w:r>
      <w:bookmarkStart w:id="176" w:name="field_0_managementrate_1"/>
      <w:r w:rsidR="00356327">
        <w:rPr>
          <w:sz w:val="21"/>
          <w:szCs w:val="21"/>
        </w:rPr>
        <w:t>1.50</w:t>
      </w:r>
      <w:bookmarkEnd w:id="176"/>
      <w:r w:rsidRPr="00F95A3D">
        <w:rPr>
          <w:rFonts w:hint="eastAsia"/>
          <w:sz w:val="21"/>
          <w:szCs w:val="21"/>
        </w:rPr>
        <w:t xml:space="preserve">%年费率计提。管理费的计算方法如下： </w:t>
      </w:r>
    </w:p>
    <w:p w14:paraId="253E9114"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H＝E×</w:t>
      </w:r>
      <w:bookmarkStart w:id="177" w:name="field_0_managementrate_2"/>
      <w:r w:rsidR="00356327">
        <w:rPr>
          <w:sz w:val="21"/>
          <w:szCs w:val="21"/>
        </w:rPr>
        <w:t>1.50</w:t>
      </w:r>
      <w:bookmarkEnd w:id="177"/>
      <w:r w:rsidRPr="00F95A3D">
        <w:rPr>
          <w:rFonts w:hint="eastAsia"/>
          <w:sz w:val="21"/>
          <w:szCs w:val="21"/>
        </w:rPr>
        <w:t xml:space="preserve">%÷当年天数 </w:t>
      </w:r>
    </w:p>
    <w:p w14:paraId="6C507A30"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H为每日应计提的基金管理费 </w:t>
      </w:r>
    </w:p>
    <w:p w14:paraId="666C800B"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E为前一日的基金资产净值 </w:t>
      </w:r>
    </w:p>
    <w:p w14:paraId="6B790288"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基金管理费每日计提，逐日累计至每个月月末，按月支付。经基金管理人与基金托管人核对一致后，由基金托管人于次月首日起2-5个工作日内从基金财产中一次性支付给基金管理人。若遇法定节假日、公休假等，支付日期顺延。 </w:t>
      </w:r>
    </w:p>
    <w:p w14:paraId="1C6301C3"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2、基金托管人的托管费 </w:t>
      </w:r>
    </w:p>
    <w:p w14:paraId="1D474E1D"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本基金的托管费按前一日基金资产净值的</w:t>
      </w:r>
      <w:bookmarkStart w:id="178" w:name="field_0_trusteerate_1"/>
      <w:r w:rsidR="00356327">
        <w:rPr>
          <w:sz w:val="21"/>
          <w:szCs w:val="21"/>
        </w:rPr>
        <w:t>0.25</w:t>
      </w:r>
      <w:bookmarkEnd w:id="178"/>
      <w:r w:rsidRPr="00F95A3D">
        <w:rPr>
          <w:rFonts w:hint="eastAsia"/>
          <w:sz w:val="21"/>
          <w:szCs w:val="21"/>
        </w:rPr>
        <w:t xml:space="preserve">%的年费率计提。托管费的计算方法如下： </w:t>
      </w:r>
    </w:p>
    <w:p w14:paraId="538C71D2"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H＝E×</w:t>
      </w:r>
      <w:bookmarkStart w:id="179" w:name="field_0_trusteerate_2"/>
      <w:r w:rsidR="00356327">
        <w:rPr>
          <w:sz w:val="21"/>
          <w:szCs w:val="21"/>
        </w:rPr>
        <w:t>0.25</w:t>
      </w:r>
      <w:bookmarkEnd w:id="179"/>
      <w:r w:rsidRPr="00F95A3D">
        <w:rPr>
          <w:rFonts w:hint="eastAsia"/>
          <w:sz w:val="21"/>
          <w:szCs w:val="21"/>
        </w:rPr>
        <w:t xml:space="preserve">%÷当年天数 </w:t>
      </w:r>
    </w:p>
    <w:p w14:paraId="4DF76379"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H为每日应计提的基金托管费 </w:t>
      </w:r>
    </w:p>
    <w:p w14:paraId="26AFFF29"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E为前一日的基金资产净值 </w:t>
      </w:r>
    </w:p>
    <w:p w14:paraId="48DC9871"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基金托管费每日计提，逐日累计至每个月月末，按月支付。经基金管理人与基金托管人核对一致后，由基金托管人于次月首日起2-5个工作日内从基金财产中一次性支付给基金托管人。若遇法定节假日、公休日等，支付日期顺延。 </w:t>
      </w:r>
    </w:p>
    <w:p w14:paraId="51D10B01"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上述“一、基金费用的种类中第3－9项费用”，根据有关法规及相应协议规定，按费用实际支出金额列入当期费用，由基金托管人从基金财产中支付。 </w:t>
      </w:r>
    </w:p>
    <w:p w14:paraId="5BA00B0A"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Style w:val="a4"/>
          <w:rFonts w:hint="eastAsia"/>
          <w:sz w:val="21"/>
          <w:szCs w:val="21"/>
        </w:rPr>
        <w:t>三、不列入基金费用的项目</w:t>
      </w:r>
    </w:p>
    <w:p w14:paraId="25D46B22"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下列费用不列入基金费用： </w:t>
      </w:r>
    </w:p>
    <w:p w14:paraId="611EAB6D"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1、基金管理人和基金托管人因未履行或未完全履行义务导致的费用支出或基金财产的损失； </w:t>
      </w:r>
    </w:p>
    <w:p w14:paraId="70A357A6"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2、基金管理人和基金托管人处理与基金运作无关的事项发生的费用； </w:t>
      </w:r>
    </w:p>
    <w:p w14:paraId="45668074"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3、《基金合同》生效前的相关费用； </w:t>
      </w:r>
    </w:p>
    <w:p w14:paraId="085AB371"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Fonts w:hint="eastAsia"/>
          <w:sz w:val="21"/>
          <w:szCs w:val="21"/>
        </w:rPr>
        <w:t xml:space="preserve">4、其他根据相关法律法规及中国证监会的有关规定不得列入基金费用的项目。 </w:t>
      </w:r>
    </w:p>
    <w:p w14:paraId="1AA2AC9A" w14:textId="77777777" w:rsidR="00F95A3D" w:rsidRPr="00F95A3D" w:rsidRDefault="00F95A3D">
      <w:pPr>
        <w:pStyle w:val="a3"/>
        <w:spacing w:before="0" w:beforeAutospacing="0" w:after="0" w:afterAutospacing="0" w:line="360" w:lineRule="auto"/>
        <w:ind w:firstLine="420"/>
        <w:divId w:val="711807440"/>
        <w:rPr>
          <w:sz w:val="21"/>
          <w:szCs w:val="21"/>
        </w:rPr>
      </w:pPr>
      <w:r w:rsidRPr="00F95A3D">
        <w:rPr>
          <w:rStyle w:val="a4"/>
          <w:rFonts w:hint="eastAsia"/>
          <w:sz w:val="21"/>
          <w:szCs w:val="21"/>
        </w:rPr>
        <w:t>四、基金税收</w:t>
      </w:r>
    </w:p>
    <w:p w14:paraId="6DC44C69" w14:textId="77777777" w:rsidR="00F95A3D" w:rsidRPr="00F95A3D" w:rsidRDefault="00F95A3D">
      <w:pPr>
        <w:pStyle w:val="a3"/>
        <w:spacing w:before="0" w:beforeAutospacing="0" w:after="0" w:afterAutospacing="0" w:line="360" w:lineRule="auto"/>
        <w:ind w:firstLine="420"/>
        <w:divId w:val="711807440"/>
        <w:rPr>
          <w:sz w:val="21"/>
          <w:szCs w:val="21"/>
        </w:rPr>
      </w:pPr>
      <w:bookmarkStart w:id="180" w:name="chapter_level1_16_65_section_1_end"/>
      <w:bookmarkEnd w:id="180"/>
      <w:r w:rsidRPr="00F95A3D">
        <w:rPr>
          <w:rFonts w:hint="eastAsia"/>
          <w:sz w:val="21"/>
          <w:szCs w:val="21"/>
        </w:rPr>
        <w:t xml:space="preserve">本基金运作过程中涉及的各纳税主体，其纳税义务按国家税收法律、法规执行。 </w:t>
      </w:r>
    </w:p>
    <w:p w14:paraId="1EB44864"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0549DBB4" w14:textId="77777777" w:rsidR="00F95A3D" w:rsidRPr="00F95A3D" w:rsidRDefault="00F95A3D" w:rsidP="00F95A3D">
      <w:pPr>
        <w:pStyle w:val="2"/>
        <w:jc w:val="center"/>
        <w:rPr>
          <w:rFonts w:ascii="宋体" w:eastAsia="宋体" w:hAnsi="宋体"/>
          <w:sz w:val="30"/>
        </w:rPr>
      </w:pPr>
      <w:bookmarkStart w:id="181" w:name="chapter_level1_17_66"/>
      <w:bookmarkStart w:id="182" w:name="_Toc26386866"/>
      <w:r w:rsidRPr="00F95A3D">
        <w:rPr>
          <w:rFonts w:ascii="宋体" w:eastAsia="宋体" w:hAnsi="宋体" w:hint="eastAsia"/>
          <w:sz w:val="30"/>
        </w:rPr>
        <w:t>第十四部分  基金的会计与审计</w:t>
      </w:r>
      <w:bookmarkEnd w:id="181"/>
      <w:bookmarkEnd w:id="182"/>
    </w:p>
    <w:p w14:paraId="7D7E44C8" w14:textId="77777777" w:rsidR="00F95A3D" w:rsidRPr="00F95A3D" w:rsidRDefault="00F95A3D">
      <w:pPr>
        <w:pStyle w:val="a3"/>
        <w:spacing w:before="0" w:beforeAutospacing="0" w:after="0" w:afterAutospacing="0" w:line="360" w:lineRule="auto"/>
        <w:ind w:firstLine="420"/>
        <w:divId w:val="564612185"/>
        <w:rPr>
          <w:sz w:val="21"/>
          <w:szCs w:val="21"/>
        </w:rPr>
      </w:pPr>
      <w:bookmarkStart w:id="183" w:name="chapter_level1_17_66_section_1"/>
      <w:bookmarkEnd w:id="183"/>
      <w:r w:rsidRPr="00F95A3D">
        <w:rPr>
          <w:rStyle w:val="a4"/>
          <w:rFonts w:hint="eastAsia"/>
          <w:sz w:val="21"/>
          <w:szCs w:val="21"/>
        </w:rPr>
        <w:t>一、基金会计政策</w:t>
      </w:r>
    </w:p>
    <w:p w14:paraId="702195EE"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1、基金管理人为本基金的基金会计责任方； </w:t>
      </w:r>
    </w:p>
    <w:p w14:paraId="5381AD3E"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2、基金的会计年度为公历年度的1月1日至12月31日；基金首次募集的会计年度按如下原则：如果《基金合同》生效少于2个月，可以并入下一个会计年度披露； </w:t>
      </w:r>
    </w:p>
    <w:p w14:paraId="30DFFF03"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3、基金核算以人民币为记账本位币，以人民币元为记账单位； </w:t>
      </w:r>
    </w:p>
    <w:p w14:paraId="1C46E79D"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4、会计制度执行国家有关会计制度； </w:t>
      </w:r>
    </w:p>
    <w:p w14:paraId="67303D7C"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5、本基金独立建账、独立核算； </w:t>
      </w:r>
    </w:p>
    <w:p w14:paraId="40B3BAE1"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6、基金管理人及基金托管人各自保留完整的会计账目、凭证并进行日常的会计核算，按照有关规定编制基金会计报表； </w:t>
      </w:r>
    </w:p>
    <w:p w14:paraId="4A1514BE"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7、基金托管人每月与基金管理人就基金的会计核算、报表编制等进行核对并以书面方式确认。 </w:t>
      </w:r>
    </w:p>
    <w:p w14:paraId="25C9900C"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Style w:val="a4"/>
          <w:rFonts w:hint="eastAsia"/>
          <w:sz w:val="21"/>
          <w:szCs w:val="21"/>
        </w:rPr>
        <w:t>二、基金的年度审计</w:t>
      </w:r>
    </w:p>
    <w:p w14:paraId="40A7D9BA" w14:textId="02292604"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1、基金管理人聘请与基金管理人、基金托管人相互独立的具有证券</w:t>
      </w:r>
      <w:r w:rsidR="002071BE" w:rsidRPr="006D641C">
        <w:rPr>
          <w:bCs/>
          <w:sz w:val="21"/>
          <w:szCs w:val="21"/>
        </w:rPr>
        <w:t>、期货相关业务</w:t>
      </w:r>
      <w:r w:rsidRPr="00F95A3D">
        <w:rPr>
          <w:rFonts w:hint="eastAsia"/>
          <w:sz w:val="21"/>
          <w:szCs w:val="21"/>
        </w:rPr>
        <w:t xml:space="preserve">资格的会计师事务所及其注册会计师对本基金的年度财务报表进行审计。 </w:t>
      </w:r>
    </w:p>
    <w:p w14:paraId="02588559" w14:textId="77777777"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 xml:space="preserve">2、会计师事务所更换经办注册会计师，应事先征得基金管理人同意。 </w:t>
      </w:r>
    </w:p>
    <w:p w14:paraId="19005378" w14:textId="64FC4A28" w:rsidR="00F95A3D" w:rsidRPr="00F95A3D" w:rsidRDefault="00F95A3D">
      <w:pPr>
        <w:pStyle w:val="a3"/>
        <w:spacing w:before="0" w:beforeAutospacing="0" w:after="0" w:afterAutospacing="0" w:line="360" w:lineRule="auto"/>
        <w:ind w:firstLine="420"/>
        <w:divId w:val="564612185"/>
        <w:rPr>
          <w:sz w:val="21"/>
          <w:szCs w:val="21"/>
        </w:rPr>
      </w:pPr>
      <w:r w:rsidRPr="00F95A3D">
        <w:rPr>
          <w:rFonts w:hint="eastAsia"/>
          <w:sz w:val="21"/>
          <w:szCs w:val="21"/>
        </w:rPr>
        <w:t>3、基金管理人认为有充足理由更换会计师事务所，须通报基金托管人。更换会计师事</w:t>
      </w:r>
      <w:bookmarkStart w:id="184" w:name="chapter_level1_17_66_section_1_end"/>
      <w:bookmarkEnd w:id="184"/>
      <w:r w:rsidRPr="00F95A3D">
        <w:rPr>
          <w:rFonts w:hint="eastAsia"/>
          <w:sz w:val="21"/>
          <w:szCs w:val="21"/>
        </w:rPr>
        <w:t>务所需</w:t>
      </w:r>
      <w:r w:rsidR="002071BE" w:rsidRPr="006D641C">
        <w:rPr>
          <w:bCs/>
          <w:sz w:val="21"/>
          <w:szCs w:val="21"/>
        </w:rPr>
        <w:t>按照《信息披露办法》的有关规定</w:t>
      </w:r>
      <w:r w:rsidRPr="00F95A3D">
        <w:rPr>
          <w:rFonts w:hint="eastAsia"/>
          <w:sz w:val="21"/>
          <w:szCs w:val="21"/>
        </w:rPr>
        <w:t xml:space="preserve">在指定媒介公告。 </w:t>
      </w:r>
    </w:p>
    <w:p w14:paraId="3C8ED58C"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4EA33A1E" w14:textId="77777777" w:rsidR="00F95A3D" w:rsidRPr="00F95A3D" w:rsidRDefault="00F95A3D" w:rsidP="00F95A3D">
      <w:pPr>
        <w:pStyle w:val="2"/>
        <w:jc w:val="center"/>
        <w:rPr>
          <w:rFonts w:ascii="宋体" w:eastAsia="宋体" w:hAnsi="宋体"/>
          <w:sz w:val="30"/>
        </w:rPr>
      </w:pPr>
      <w:bookmarkStart w:id="185" w:name="chapter_level1_18_67"/>
      <w:bookmarkStart w:id="186" w:name="_Toc26386867"/>
      <w:r w:rsidRPr="00F95A3D">
        <w:rPr>
          <w:rFonts w:ascii="宋体" w:eastAsia="宋体" w:hAnsi="宋体" w:hint="eastAsia"/>
          <w:sz w:val="30"/>
        </w:rPr>
        <w:t>第十五部分  基金的信息披露</w:t>
      </w:r>
      <w:bookmarkEnd w:id="185"/>
      <w:bookmarkEnd w:id="186"/>
    </w:p>
    <w:p w14:paraId="66F97E11" w14:textId="77777777" w:rsidR="00F95A3D" w:rsidRPr="00F95A3D" w:rsidRDefault="00F95A3D">
      <w:pPr>
        <w:pStyle w:val="a3"/>
        <w:spacing w:before="0" w:beforeAutospacing="0" w:after="0" w:afterAutospacing="0" w:line="360" w:lineRule="auto"/>
        <w:ind w:firstLine="420"/>
        <w:divId w:val="1998920715"/>
        <w:rPr>
          <w:sz w:val="21"/>
          <w:szCs w:val="21"/>
        </w:rPr>
      </w:pPr>
      <w:bookmarkStart w:id="187" w:name="chapter_level1_18_67_section_1"/>
      <w:bookmarkEnd w:id="187"/>
      <w:r w:rsidRPr="00F95A3D">
        <w:rPr>
          <w:rStyle w:val="a4"/>
          <w:rFonts w:hint="eastAsia"/>
          <w:sz w:val="21"/>
          <w:szCs w:val="21"/>
        </w:rPr>
        <w:t>一、本基金的信息披露应符合《基金法》、《运作办法》、《信息披露办法》、《基金合同》及其他有关规定。</w:t>
      </w:r>
    </w:p>
    <w:p w14:paraId="0C6644F8" w14:textId="77777777" w:rsidR="00F95A3D" w:rsidRPr="00F95A3D" w:rsidRDefault="00F95A3D">
      <w:pPr>
        <w:pStyle w:val="a3"/>
        <w:spacing w:before="0" w:beforeAutospacing="0" w:after="0" w:afterAutospacing="0" w:line="360" w:lineRule="auto"/>
        <w:ind w:firstLine="420"/>
        <w:divId w:val="1998920715"/>
        <w:rPr>
          <w:sz w:val="21"/>
          <w:szCs w:val="21"/>
        </w:rPr>
      </w:pPr>
      <w:r w:rsidRPr="00F95A3D">
        <w:rPr>
          <w:rStyle w:val="a4"/>
          <w:rFonts w:hint="eastAsia"/>
          <w:sz w:val="21"/>
          <w:szCs w:val="21"/>
        </w:rPr>
        <w:t>二、信息披露义务人</w:t>
      </w:r>
    </w:p>
    <w:p w14:paraId="4A709C0F" w14:textId="3DB5D0D9"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本基金信息披露义务人包括基金管理人、基金托管人、召集基金份额持有人大会的基金份额持有人等法律</w:t>
      </w:r>
      <w:r w:rsidR="009A241F" w:rsidRPr="006D641C">
        <w:rPr>
          <w:bCs/>
          <w:sz w:val="21"/>
          <w:szCs w:val="21"/>
        </w:rPr>
        <w:t>、行政</w:t>
      </w:r>
      <w:r w:rsidRPr="00F95A3D">
        <w:rPr>
          <w:rFonts w:hint="eastAsia"/>
          <w:sz w:val="21"/>
          <w:szCs w:val="21"/>
        </w:rPr>
        <w:t>法规和中国证监会规定的自然人、法人和</w:t>
      </w:r>
      <w:r w:rsidR="009A241F" w:rsidRPr="006D641C">
        <w:rPr>
          <w:bCs/>
          <w:sz w:val="21"/>
          <w:szCs w:val="21"/>
        </w:rPr>
        <w:t>非法人</w:t>
      </w:r>
      <w:r w:rsidRPr="00F95A3D">
        <w:rPr>
          <w:rFonts w:hint="eastAsia"/>
          <w:sz w:val="21"/>
          <w:szCs w:val="21"/>
        </w:rPr>
        <w:t xml:space="preserve">组织。 </w:t>
      </w:r>
    </w:p>
    <w:p w14:paraId="5D1FCD9B" w14:textId="0319F964"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本基金信息披露义务人</w:t>
      </w:r>
      <w:r w:rsidR="009A241F" w:rsidRPr="006D641C">
        <w:rPr>
          <w:bCs/>
          <w:sz w:val="21"/>
          <w:szCs w:val="21"/>
        </w:rPr>
        <w:t>以保护基金份额持有人利益为根本出发点，</w:t>
      </w:r>
      <w:r w:rsidRPr="00F95A3D">
        <w:rPr>
          <w:rFonts w:hint="eastAsia"/>
          <w:sz w:val="21"/>
          <w:szCs w:val="21"/>
        </w:rPr>
        <w:t>按照法律法规和中国证监会的规定披露基金信息，并保证所披露信息的真实性、准确性</w:t>
      </w:r>
      <w:r w:rsidR="009A241F">
        <w:rPr>
          <w:rFonts w:hint="eastAsia"/>
          <w:sz w:val="21"/>
          <w:szCs w:val="21"/>
        </w:rPr>
        <w:t>、</w:t>
      </w:r>
      <w:r w:rsidRPr="00F95A3D">
        <w:rPr>
          <w:rFonts w:hint="eastAsia"/>
          <w:sz w:val="21"/>
          <w:szCs w:val="21"/>
        </w:rPr>
        <w:t>完整性</w:t>
      </w:r>
      <w:r w:rsidR="009A241F" w:rsidRPr="006D641C">
        <w:rPr>
          <w:bCs/>
          <w:sz w:val="21"/>
          <w:szCs w:val="21"/>
        </w:rPr>
        <w:t>、及时性、简明性和易得性</w:t>
      </w:r>
      <w:r w:rsidRPr="00F95A3D">
        <w:rPr>
          <w:rFonts w:hint="eastAsia"/>
          <w:sz w:val="21"/>
          <w:szCs w:val="21"/>
        </w:rPr>
        <w:t xml:space="preserve">。 </w:t>
      </w:r>
    </w:p>
    <w:p w14:paraId="281F8B34" w14:textId="16811BAA"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本基金信息披露义务人应当在中国证监会规定时间内，将应予披露的基金信息通过中国证监会</w:t>
      </w:r>
      <w:r w:rsidR="009A241F" w:rsidRPr="006D641C">
        <w:rPr>
          <w:rFonts w:hint="eastAsia"/>
          <w:bCs/>
          <w:sz w:val="21"/>
          <w:szCs w:val="21"/>
        </w:rPr>
        <w:t>指定的全国性报刊（以下简称“指定报刊”）及指定互联网网站（以下简称“指定网站”）等媒介披露</w:t>
      </w:r>
      <w:r w:rsidRPr="00F95A3D">
        <w:rPr>
          <w:rFonts w:hint="eastAsia"/>
          <w:sz w:val="21"/>
          <w:szCs w:val="21"/>
        </w:rPr>
        <w:t xml:space="preserve">，并保证基金投资者能够按照《基金合同》约定的时间和方式查阅或者复制公开披露的信息资料。 </w:t>
      </w:r>
    </w:p>
    <w:p w14:paraId="5D2BFFD6" w14:textId="77777777" w:rsidR="00F95A3D" w:rsidRPr="00F95A3D" w:rsidRDefault="00F95A3D">
      <w:pPr>
        <w:pStyle w:val="a3"/>
        <w:spacing w:before="0" w:beforeAutospacing="0" w:after="0" w:afterAutospacing="0" w:line="360" w:lineRule="auto"/>
        <w:ind w:firstLine="420"/>
        <w:divId w:val="1998920715"/>
        <w:rPr>
          <w:sz w:val="21"/>
          <w:szCs w:val="21"/>
        </w:rPr>
      </w:pPr>
      <w:r w:rsidRPr="00F95A3D">
        <w:rPr>
          <w:rStyle w:val="a4"/>
          <w:rFonts w:hint="eastAsia"/>
          <w:sz w:val="21"/>
          <w:szCs w:val="21"/>
        </w:rPr>
        <w:t>三、本基金信息披露义务人承诺公开披露的基金信息，不得有下列行为：</w:t>
      </w:r>
    </w:p>
    <w:p w14:paraId="7C02AC8D" w14:textId="77777777"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 xml:space="preserve">1、虚假记载、误导性陈述或者重大遗漏； </w:t>
      </w:r>
    </w:p>
    <w:p w14:paraId="0DA28813" w14:textId="77777777"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 xml:space="preserve">2、对证券投资业绩进行预测； </w:t>
      </w:r>
    </w:p>
    <w:p w14:paraId="2F4AF547" w14:textId="77777777"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 xml:space="preserve">3、违规承诺收益或者承担损失； </w:t>
      </w:r>
    </w:p>
    <w:p w14:paraId="69B07D5B" w14:textId="77777777"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 xml:space="preserve">4、诋毁其他基金管理人、基金托管人或者基金销售机构； </w:t>
      </w:r>
    </w:p>
    <w:p w14:paraId="32C600B9" w14:textId="478A28F5"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5、登载任何自然人、法人</w:t>
      </w:r>
      <w:r w:rsidR="009A241F" w:rsidRPr="006D641C">
        <w:rPr>
          <w:bCs/>
          <w:sz w:val="21"/>
          <w:szCs w:val="21"/>
        </w:rPr>
        <w:t>和非法人</w:t>
      </w:r>
      <w:r w:rsidRPr="00F95A3D">
        <w:rPr>
          <w:rFonts w:hint="eastAsia"/>
          <w:sz w:val="21"/>
          <w:szCs w:val="21"/>
        </w:rPr>
        <w:t xml:space="preserve">组织的祝贺性、恭维性或推荐性文字； </w:t>
      </w:r>
    </w:p>
    <w:p w14:paraId="71168BED" w14:textId="77777777" w:rsidR="00F95A3D" w:rsidRPr="00F95A3D" w:rsidRDefault="00F95A3D">
      <w:pPr>
        <w:pStyle w:val="a3"/>
        <w:spacing w:before="0" w:beforeAutospacing="0" w:after="0" w:afterAutospacing="0" w:line="360" w:lineRule="auto"/>
        <w:ind w:firstLine="420"/>
        <w:divId w:val="1998920715"/>
        <w:rPr>
          <w:sz w:val="21"/>
          <w:szCs w:val="21"/>
        </w:rPr>
      </w:pPr>
      <w:r w:rsidRPr="00F95A3D">
        <w:rPr>
          <w:rFonts w:hint="eastAsia"/>
          <w:sz w:val="21"/>
          <w:szCs w:val="21"/>
        </w:rPr>
        <w:t xml:space="preserve">6、中国证监会禁止的其他行为。 </w:t>
      </w:r>
    </w:p>
    <w:p w14:paraId="0902F152" w14:textId="5C225609" w:rsidR="00F95A3D" w:rsidRPr="00F95A3D" w:rsidRDefault="00F95A3D">
      <w:pPr>
        <w:pStyle w:val="a3"/>
        <w:spacing w:before="0" w:beforeAutospacing="0" w:after="0" w:afterAutospacing="0" w:line="360" w:lineRule="auto"/>
        <w:ind w:firstLine="420"/>
        <w:divId w:val="1998920715"/>
        <w:rPr>
          <w:sz w:val="21"/>
          <w:szCs w:val="21"/>
        </w:rPr>
      </w:pPr>
      <w:r w:rsidRPr="00F95A3D">
        <w:rPr>
          <w:rStyle w:val="a4"/>
          <w:rFonts w:hint="eastAsia"/>
          <w:sz w:val="21"/>
          <w:szCs w:val="21"/>
        </w:rPr>
        <w:t>四、本基金</w:t>
      </w:r>
      <w:r w:rsidRPr="009A241F">
        <w:rPr>
          <w:rStyle w:val="a4"/>
          <w:rFonts w:hint="eastAsia"/>
          <w:sz w:val="21"/>
          <w:szCs w:val="21"/>
        </w:rPr>
        <w:t>公开披露的信息应采用中文文本。如同时采用外文文本的，基金信息披露义务人应保证</w:t>
      </w:r>
      <w:r w:rsidR="009A241F" w:rsidRPr="00B42A43">
        <w:rPr>
          <w:b/>
          <w:bCs/>
          <w:sz w:val="21"/>
          <w:szCs w:val="21"/>
        </w:rPr>
        <w:t>不同</w:t>
      </w:r>
      <w:r w:rsidRPr="009A241F">
        <w:rPr>
          <w:rStyle w:val="a4"/>
          <w:rFonts w:hint="eastAsia"/>
          <w:sz w:val="21"/>
          <w:szCs w:val="21"/>
        </w:rPr>
        <w:t>文本的内容一致。</w:t>
      </w:r>
      <w:r w:rsidR="009A241F" w:rsidRPr="00B42A43">
        <w:rPr>
          <w:b/>
          <w:bCs/>
          <w:sz w:val="21"/>
          <w:szCs w:val="21"/>
        </w:rPr>
        <w:t>不同</w:t>
      </w:r>
      <w:r w:rsidRPr="009A241F">
        <w:rPr>
          <w:rStyle w:val="a4"/>
          <w:rFonts w:hint="eastAsia"/>
          <w:sz w:val="21"/>
          <w:szCs w:val="21"/>
        </w:rPr>
        <w:t>文本</w:t>
      </w:r>
      <w:r w:rsidR="009A241F" w:rsidRPr="009A241F">
        <w:rPr>
          <w:rStyle w:val="a4"/>
          <w:rFonts w:hint="eastAsia"/>
          <w:sz w:val="21"/>
          <w:szCs w:val="21"/>
        </w:rPr>
        <w:t>之间</w:t>
      </w:r>
      <w:r w:rsidRPr="009A241F">
        <w:rPr>
          <w:rStyle w:val="a4"/>
          <w:rFonts w:hint="eastAsia"/>
          <w:sz w:val="21"/>
          <w:szCs w:val="21"/>
        </w:rPr>
        <w:t>发生</w:t>
      </w:r>
      <w:r w:rsidRPr="00F95A3D">
        <w:rPr>
          <w:rStyle w:val="a4"/>
          <w:rFonts w:hint="eastAsia"/>
          <w:sz w:val="21"/>
          <w:szCs w:val="21"/>
        </w:rPr>
        <w:t>歧义的，以中文文本为准。</w:t>
      </w:r>
    </w:p>
    <w:p w14:paraId="50F091C2" w14:textId="77777777" w:rsidR="00F95A3D" w:rsidRPr="00F95A3D" w:rsidRDefault="00F95A3D">
      <w:pPr>
        <w:pStyle w:val="a3"/>
        <w:spacing w:before="0" w:beforeAutospacing="0" w:after="0" w:afterAutospacing="0" w:line="360" w:lineRule="auto"/>
        <w:ind w:firstLine="420"/>
        <w:divId w:val="1998920715"/>
        <w:rPr>
          <w:sz w:val="21"/>
          <w:szCs w:val="21"/>
        </w:rPr>
      </w:pPr>
      <w:bookmarkStart w:id="188" w:name="chapter_level1_18_67_section_1_end"/>
      <w:bookmarkEnd w:id="188"/>
      <w:r w:rsidRPr="00F95A3D">
        <w:rPr>
          <w:rFonts w:hint="eastAsia"/>
          <w:sz w:val="21"/>
          <w:szCs w:val="21"/>
        </w:rPr>
        <w:t xml:space="preserve">本基金公开披露的信息采用阿拉伯数字；除特别说明外，货币单位为人民币元。 </w:t>
      </w:r>
    </w:p>
    <w:p w14:paraId="38149771" w14:textId="77777777" w:rsidR="00F95A3D" w:rsidRPr="00F95A3D" w:rsidRDefault="00F95A3D">
      <w:pPr>
        <w:pStyle w:val="a3"/>
        <w:spacing w:before="0" w:beforeAutospacing="0" w:after="0" w:afterAutospacing="0" w:line="360" w:lineRule="auto"/>
        <w:ind w:firstLine="420"/>
        <w:divId w:val="333343606"/>
        <w:rPr>
          <w:sz w:val="21"/>
          <w:szCs w:val="21"/>
        </w:rPr>
      </w:pPr>
      <w:bookmarkStart w:id="189" w:name="chapter_level1_18_67_section_2"/>
      <w:bookmarkEnd w:id="189"/>
      <w:r w:rsidRPr="00F95A3D">
        <w:rPr>
          <w:rStyle w:val="a4"/>
          <w:rFonts w:hint="eastAsia"/>
          <w:sz w:val="21"/>
          <w:szCs w:val="21"/>
        </w:rPr>
        <w:t>五、公开披露的基金信息</w:t>
      </w:r>
    </w:p>
    <w:p w14:paraId="0902AD56"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公开披露的基金信息包括： </w:t>
      </w:r>
    </w:p>
    <w:p w14:paraId="46C06334"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（一）基金招募说明书、《基金合同》、基金托管协议</w:t>
      </w:r>
      <w:r w:rsidR="009A241F" w:rsidRPr="006D641C">
        <w:rPr>
          <w:bCs/>
          <w:sz w:val="21"/>
          <w:szCs w:val="21"/>
        </w:rPr>
        <w:t>、基金产品资料概要</w:t>
      </w:r>
      <w:r w:rsidRPr="00F95A3D">
        <w:rPr>
          <w:rFonts w:hint="eastAsia"/>
          <w:sz w:val="21"/>
          <w:szCs w:val="21"/>
        </w:rPr>
        <w:t xml:space="preserve"> </w:t>
      </w:r>
    </w:p>
    <w:p w14:paraId="5DAAAD1D"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1、《基金合同》是界定《基金合同》当事人的各项权利、义务关系，明确基金份额持有人大会召开的规则及具体程序，说明基金产品的特性等涉及基金投资者重大利益的事项的法律文件。 </w:t>
      </w:r>
    </w:p>
    <w:p w14:paraId="77C00899" w14:textId="5E884FF6"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2、基金招募说明书应当最大限度地披露影响基金投资者决策的全部事项，说明基金认购、申购和赎回安排、基金投资、基金产品特性、风险揭示、信息披露及基金份额持有人服务等内容。《基金合同》生效后，</w:t>
      </w:r>
      <w:r w:rsidR="009A241F" w:rsidRPr="006D641C">
        <w:rPr>
          <w:bCs/>
          <w:sz w:val="21"/>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F95A3D">
        <w:rPr>
          <w:rFonts w:hint="eastAsia"/>
          <w:sz w:val="21"/>
          <w:szCs w:val="21"/>
        </w:rPr>
        <w:t xml:space="preserve">。 </w:t>
      </w:r>
    </w:p>
    <w:p w14:paraId="1D16D856" w14:textId="77777777" w:rsid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3、基金托管协议是界定基金托管人和基金管理人在基金财产保管及基金运作监督等活动中的权利、义务关系的法律文件。 </w:t>
      </w:r>
    </w:p>
    <w:p w14:paraId="10760D5F" w14:textId="77777777" w:rsidR="009A241F" w:rsidRPr="006D641C" w:rsidRDefault="009A241F" w:rsidP="009A241F">
      <w:pPr>
        <w:spacing w:line="360" w:lineRule="auto"/>
        <w:ind w:firstLineChars="200" w:firstLine="420"/>
        <w:divId w:val="333343606"/>
        <w:rPr>
          <w:bCs/>
          <w:szCs w:val="21"/>
        </w:rPr>
      </w:pPr>
      <w:r w:rsidRPr="006D641C">
        <w:rPr>
          <w:bCs/>
          <w:szCs w:val="21"/>
        </w:rPr>
        <w:t>4</w:t>
      </w:r>
      <w:r w:rsidRPr="006D641C">
        <w:rPr>
          <w:bCs/>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1BEBBCD9" w14:textId="77777777" w:rsidR="00F95A3D" w:rsidRPr="00F95A3D" w:rsidRDefault="009A241F">
      <w:pPr>
        <w:pStyle w:val="a3"/>
        <w:spacing w:before="0" w:beforeAutospacing="0" w:after="0" w:afterAutospacing="0" w:line="360" w:lineRule="auto"/>
        <w:ind w:firstLine="420"/>
        <w:divId w:val="333343606"/>
        <w:rPr>
          <w:sz w:val="21"/>
          <w:szCs w:val="21"/>
        </w:rPr>
      </w:pPr>
      <w:r>
        <w:rPr>
          <w:rFonts w:hint="eastAsia"/>
          <w:sz w:val="21"/>
          <w:szCs w:val="21"/>
        </w:rPr>
        <w:t>5、</w:t>
      </w:r>
      <w:r w:rsidR="00F95A3D" w:rsidRPr="00F95A3D">
        <w:rPr>
          <w:rFonts w:hint="eastAsia"/>
          <w:sz w:val="21"/>
          <w:szCs w:val="21"/>
        </w:rPr>
        <w:t xml:space="preserve">基金募集申请经中国证监会注册后，基金管理人在基金份额发售的3日前，将基金招募说明书、《基金合同》摘要登载在指定媒介上；基金管理人、基金托管人应当将《基金合同》、基金托管协议登载在各自网站上。 </w:t>
      </w:r>
    </w:p>
    <w:p w14:paraId="3DB88150"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（二）基金份额发售公告 </w:t>
      </w:r>
    </w:p>
    <w:p w14:paraId="6A45A18B"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基金管理人应当就基金份额发售的具体事宜编制基金份额发售公告，并在披露招募说明书的当日登载于指定媒介上。 </w:t>
      </w:r>
    </w:p>
    <w:p w14:paraId="0C533647"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（三）《基金合同》生效公告 </w:t>
      </w:r>
    </w:p>
    <w:p w14:paraId="6F560108"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基金管理人应当在收到中国证监会确认文件的次日在指定媒介上登载《基金合同》生效公告。 </w:t>
      </w:r>
    </w:p>
    <w:p w14:paraId="5172756F" w14:textId="77777777" w:rsidR="009A241F" w:rsidRPr="006D641C" w:rsidRDefault="009A241F" w:rsidP="009A241F">
      <w:pPr>
        <w:spacing w:line="360" w:lineRule="auto"/>
        <w:ind w:firstLineChars="200" w:firstLine="420"/>
        <w:divId w:val="333343606"/>
        <w:rPr>
          <w:bCs/>
          <w:szCs w:val="21"/>
        </w:rPr>
      </w:pPr>
      <w:r w:rsidRPr="006D641C">
        <w:rPr>
          <w:bCs/>
          <w:szCs w:val="21"/>
        </w:rPr>
        <w:t>（四）基金净值信息</w:t>
      </w:r>
    </w:p>
    <w:p w14:paraId="2F1001F6" w14:textId="77777777" w:rsidR="009A241F" w:rsidRPr="006D641C" w:rsidRDefault="009A241F" w:rsidP="009A241F">
      <w:pPr>
        <w:spacing w:line="360" w:lineRule="auto"/>
        <w:ind w:firstLineChars="200" w:firstLine="420"/>
        <w:divId w:val="333343606"/>
        <w:rPr>
          <w:bCs/>
          <w:szCs w:val="21"/>
        </w:rPr>
      </w:pPr>
      <w:r w:rsidRPr="006D641C">
        <w:rPr>
          <w:bCs/>
          <w:szCs w:val="21"/>
        </w:rPr>
        <w:t>《基金合同》生效后，在开始办理基金份额申购或者赎回前，基金管理人应当至少每周在指定网站披露一次基金份额净值和基金份额累计净值。</w:t>
      </w:r>
    </w:p>
    <w:p w14:paraId="1427FDA8" w14:textId="77777777" w:rsidR="009A241F" w:rsidRPr="006D641C" w:rsidRDefault="009A241F" w:rsidP="009A241F">
      <w:pPr>
        <w:spacing w:line="360" w:lineRule="auto"/>
        <w:ind w:firstLineChars="200" w:firstLine="420"/>
        <w:divId w:val="333343606"/>
        <w:rPr>
          <w:bCs/>
          <w:szCs w:val="21"/>
        </w:rPr>
      </w:pPr>
      <w:r w:rsidRPr="006D641C">
        <w:rPr>
          <w:bCs/>
          <w:szCs w:val="21"/>
        </w:rPr>
        <w:t>在开始办理基金份额申购或者赎回后，基金管理人应当在不晚于每个开放日的次日，通过指定网站、基金销售机构网站或营业网点披露开放日的基金份额净值和基金份额累计净值。</w:t>
      </w:r>
    </w:p>
    <w:p w14:paraId="5D3ACDDA" w14:textId="77777777" w:rsidR="009A241F" w:rsidRPr="006D641C" w:rsidRDefault="009A241F" w:rsidP="009A241F">
      <w:pPr>
        <w:spacing w:line="360" w:lineRule="auto"/>
        <w:ind w:firstLineChars="200" w:firstLine="420"/>
        <w:divId w:val="333343606"/>
        <w:rPr>
          <w:bCs/>
          <w:szCs w:val="21"/>
        </w:rPr>
      </w:pPr>
      <w:r w:rsidRPr="006D641C">
        <w:rPr>
          <w:bCs/>
          <w:szCs w:val="21"/>
        </w:rPr>
        <w:t>基金管理人应当在不晚于半年度和年度最后一日的次日，在指定网站披露半年度和年度最后一日的基金份额净值和基金份额累计净值。</w:t>
      </w:r>
    </w:p>
    <w:p w14:paraId="384B22EF"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（五）基金份额申购、赎回价格 </w:t>
      </w:r>
    </w:p>
    <w:p w14:paraId="3587F5E5" w14:textId="0F789F7A"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基金管理人应当在《基金合同》、招募说明书等信息披露文件上载明基金份额申购、赎回价格的计算方式及有关申购、赎回费率，并保证投资者能够在基金</w:t>
      </w:r>
      <w:r w:rsidR="009A241F" w:rsidRPr="006D641C">
        <w:rPr>
          <w:bCs/>
          <w:sz w:val="21"/>
          <w:szCs w:val="21"/>
        </w:rPr>
        <w:t>销售机构网站或营业</w:t>
      </w:r>
      <w:r w:rsidRPr="00F95A3D">
        <w:rPr>
          <w:rFonts w:hint="eastAsia"/>
          <w:sz w:val="21"/>
          <w:szCs w:val="21"/>
        </w:rPr>
        <w:t xml:space="preserve">网点查阅或者复制前述信息资料。 </w:t>
      </w:r>
    </w:p>
    <w:p w14:paraId="3BF11CE5" w14:textId="218ABE0D"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（六）基金定期报告，包括基金年度报告、基金</w:t>
      </w:r>
      <w:r w:rsidR="009A241F" w:rsidRPr="006D641C">
        <w:rPr>
          <w:bCs/>
          <w:sz w:val="21"/>
          <w:szCs w:val="21"/>
        </w:rPr>
        <w:t>中期</w:t>
      </w:r>
      <w:r w:rsidRPr="00F95A3D">
        <w:rPr>
          <w:rFonts w:hint="eastAsia"/>
          <w:sz w:val="21"/>
          <w:szCs w:val="21"/>
        </w:rPr>
        <w:t xml:space="preserve">报告和基金季度报告 </w:t>
      </w:r>
    </w:p>
    <w:p w14:paraId="2BEE5AB4" w14:textId="77777777" w:rsidR="009A241F" w:rsidRPr="006D641C" w:rsidRDefault="009A241F" w:rsidP="009A241F">
      <w:pPr>
        <w:spacing w:line="360" w:lineRule="auto"/>
        <w:ind w:firstLineChars="200" w:firstLine="420"/>
        <w:divId w:val="333343606"/>
        <w:rPr>
          <w:bCs/>
          <w:szCs w:val="21"/>
        </w:rPr>
      </w:pPr>
      <w:r w:rsidRPr="006D641C">
        <w:rPr>
          <w:bCs/>
          <w:szCs w:val="21"/>
        </w:rPr>
        <w:t>基金管理人应当在每年结束之日起</w:t>
      </w:r>
      <w:bookmarkStart w:id="190" w:name="_Hlk27847282"/>
      <w:r w:rsidRPr="006D641C">
        <w:rPr>
          <w:bCs/>
          <w:szCs w:val="21"/>
        </w:rPr>
        <w:t>三个月内</w:t>
      </w:r>
      <w:bookmarkEnd w:id="190"/>
      <w:r w:rsidRPr="006D641C">
        <w:rPr>
          <w:bCs/>
          <w:szCs w:val="21"/>
        </w:rPr>
        <w:t>，编制完成基金年度报告，将年度报告登载在指定网站上，并将年度报告提示性公告登载在指定报刊上。基金年度报告中的财务会计报告应当经过具有证券、期货相关业务资格的会计师事务所审计。</w:t>
      </w:r>
    </w:p>
    <w:p w14:paraId="721A793D" w14:textId="77777777" w:rsidR="009A241F" w:rsidRPr="006D641C" w:rsidRDefault="009A241F" w:rsidP="009A241F">
      <w:pPr>
        <w:spacing w:line="360" w:lineRule="auto"/>
        <w:ind w:firstLineChars="200" w:firstLine="420"/>
        <w:divId w:val="333343606"/>
        <w:rPr>
          <w:bCs/>
          <w:szCs w:val="21"/>
        </w:rPr>
      </w:pPr>
      <w:r w:rsidRPr="006D641C">
        <w:rPr>
          <w:bCs/>
          <w:szCs w:val="21"/>
        </w:rPr>
        <w:t>基金管理人应当在上半年结束之日起两个月内，编制完成基金中期报告，将中期报告登载在指定网站上，并将中期报告提示性公告登载在指定报刊上。</w:t>
      </w:r>
    </w:p>
    <w:p w14:paraId="7CAA0ECB" w14:textId="77777777" w:rsidR="009A241F" w:rsidRPr="006D641C" w:rsidRDefault="009A241F" w:rsidP="009A241F">
      <w:pPr>
        <w:spacing w:line="360" w:lineRule="auto"/>
        <w:ind w:firstLineChars="200" w:firstLine="420"/>
        <w:divId w:val="333343606"/>
        <w:rPr>
          <w:bCs/>
          <w:szCs w:val="21"/>
        </w:rPr>
      </w:pPr>
      <w:r w:rsidRPr="006D641C">
        <w:rPr>
          <w:bCs/>
          <w:szCs w:val="21"/>
        </w:rPr>
        <w:t>基金管理人应当在季度结束之日起</w:t>
      </w:r>
      <w:r w:rsidRPr="006D641C">
        <w:rPr>
          <w:bCs/>
          <w:szCs w:val="21"/>
        </w:rPr>
        <w:t>15</w:t>
      </w:r>
      <w:r w:rsidRPr="006D641C">
        <w:rPr>
          <w:bCs/>
          <w:szCs w:val="21"/>
        </w:rPr>
        <w:t>个工作日内，编制完成基金季度报告，将季度报告登载在指定网站上，并将季度报告提示性公告登载在指定报刊上。</w:t>
      </w:r>
    </w:p>
    <w:p w14:paraId="230688D8" w14:textId="77777777" w:rsidR="009A241F" w:rsidRPr="006D641C" w:rsidRDefault="009A241F" w:rsidP="009A241F">
      <w:pPr>
        <w:spacing w:line="360" w:lineRule="auto"/>
        <w:ind w:firstLineChars="200" w:firstLine="420"/>
        <w:divId w:val="333343606"/>
        <w:rPr>
          <w:bCs/>
          <w:szCs w:val="21"/>
        </w:rPr>
      </w:pPr>
      <w:r w:rsidRPr="006D641C">
        <w:rPr>
          <w:bCs/>
          <w:szCs w:val="21"/>
        </w:rPr>
        <w:t>《基金合同》生效不足</w:t>
      </w:r>
      <w:r w:rsidRPr="006D641C">
        <w:rPr>
          <w:bCs/>
          <w:szCs w:val="21"/>
        </w:rPr>
        <w:t>2</w:t>
      </w:r>
      <w:r w:rsidRPr="006D641C">
        <w:rPr>
          <w:bCs/>
          <w:szCs w:val="21"/>
        </w:rPr>
        <w:t>个月的，基金管理人可以不编制当期季度报告、中期报告或者年度报告。</w:t>
      </w:r>
    </w:p>
    <w:p w14:paraId="4CBC8D20" w14:textId="77777777" w:rsidR="009A241F" w:rsidRPr="006D641C" w:rsidRDefault="009A241F" w:rsidP="009A241F">
      <w:pPr>
        <w:spacing w:line="360" w:lineRule="auto"/>
        <w:ind w:firstLineChars="200" w:firstLine="420"/>
        <w:divId w:val="333343606"/>
        <w:rPr>
          <w:bCs/>
          <w:szCs w:val="21"/>
        </w:rPr>
      </w:pPr>
      <w:r w:rsidRPr="006D641C">
        <w:rPr>
          <w:rFonts w:hint="eastAsia"/>
          <w:bCs/>
          <w:szCs w:val="21"/>
        </w:rPr>
        <w:t>本基金持续运作过程中，应当在基金年度报告和中期报告中披露基金组合资产情况及其流动性风险分析等。</w:t>
      </w:r>
    </w:p>
    <w:p w14:paraId="2055A018"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 </w:t>
      </w:r>
    </w:p>
    <w:p w14:paraId="0FEB7484"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（七）临时报告 </w:t>
      </w:r>
    </w:p>
    <w:p w14:paraId="56E19D7B" w14:textId="77777777" w:rsidR="009A241F" w:rsidRPr="006D641C" w:rsidRDefault="009A241F" w:rsidP="009A241F">
      <w:pPr>
        <w:spacing w:line="360" w:lineRule="auto"/>
        <w:ind w:firstLineChars="200" w:firstLine="420"/>
        <w:divId w:val="333343606"/>
        <w:rPr>
          <w:bCs/>
          <w:szCs w:val="21"/>
        </w:rPr>
      </w:pPr>
      <w:r w:rsidRPr="006D641C">
        <w:rPr>
          <w:bCs/>
          <w:szCs w:val="21"/>
        </w:rPr>
        <w:t>本基金发生重大事件，有关信息披露义务人应当</w:t>
      </w:r>
      <w:r w:rsidRPr="006D641C">
        <w:rPr>
          <w:rFonts w:hint="eastAsia"/>
          <w:bCs/>
          <w:szCs w:val="21"/>
        </w:rPr>
        <w:t>按规定</w:t>
      </w:r>
      <w:r w:rsidRPr="006D641C">
        <w:rPr>
          <w:bCs/>
          <w:szCs w:val="21"/>
        </w:rPr>
        <w:t>编制临时报告书，并登载在指定报刊和指定网站上。</w:t>
      </w:r>
    </w:p>
    <w:p w14:paraId="286353FF" w14:textId="77777777" w:rsidR="009A241F" w:rsidRPr="006D641C" w:rsidRDefault="009A241F" w:rsidP="009A241F">
      <w:pPr>
        <w:spacing w:line="360" w:lineRule="auto"/>
        <w:ind w:firstLineChars="200" w:firstLine="420"/>
        <w:divId w:val="333343606"/>
        <w:rPr>
          <w:bCs/>
          <w:szCs w:val="21"/>
        </w:rPr>
      </w:pPr>
      <w:r w:rsidRPr="006D641C">
        <w:rPr>
          <w:bCs/>
          <w:szCs w:val="21"/>
        </w:rPr>
        <w:t>前款所称重大事件，是指可能对基金份额持有人权益或者基金份额的价格产生重大影响的下列事件：</w:t>
      </w:r>
    </w:p>
    <w:p w14:paraId="059A2F16"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w:t>
      </w:r>
      <w:r w:rsidRPr="00B42A43">
        <w:rPr>
          <w:rFonts w:asciiTheme="minorEastAsia" w:hAnsiTheme="minorEastAsia" w:hint="eastAsia"/>
          <w:bCs/>
          <w:szCs w:val="21"/>
        </w:rPr>
        <w:t>、基金份额持有人大会的召开及决定的事项；</w:t>
      </w:r>
    </w:p>
    <w:p w14:paraId="070D237B"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2</w:t>
      </w:r>
      <w:r w:rsidRPr="00B42A43">
        <w:rPr>
          <w:rFonts w:asciiTheme="minorEastAsia" w:hAnsiTheme="minorEastAsia" w:hint="eastAsia"/>
          <w:bCs/>
          <w:szCs w:val="21"/>
        </w:rPr>
        <w:t>、《基金合同》终止、基金清算；</w:t>
      </w:r>
    </w:p>
    <w:p w14:paraId="1E16D9E9"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3</w:t>
      </w:r>
      <w:r w:rsidRPr="00B42A43">
        <w:rPr>
          <w:rFonts w:asciiTheme="minorEastAsia" w:hAnsiTheme="minorEastAsia" w:hint="eastAsia"/>
          <w:bCs/>
          <w:szCs w:val="21"/>
        </w:rPr>
        <w:t>、转换基金运作方式、基金合并；</w:t>
      </w:r>
    </w:p>
    <w:p w14:paraId="6DB28A45"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4</w:t>
      </w:r>
      <w:r w:rsidRPr="00B42A43">
        <w:rPr>
          <w:rFonts w:asciiTheme="minorEastAsia" w:hAnsiTheme="minorEastAsia" w:hint="eastAsia"/>
          <w:bCs/>
          <w:szCs w:val="21"/>
        </w:rPr>
        <w:t>、更换基金管理人、基金托管人、基金份额登记机构，基金改聘会计师事务所；</w:t>
      </w:r>
    </w:p>
    <w:p w14:paraId="756F75F8"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5</w:t>
      </w:r>
      <w:r w:rsidRPr="00B42A43">
        <w:rPr>
          <w:rFonts w:asciiTheme="minorEastAsia" w:hAnsiTheme="minorEastAsia" w:hint="eastAsia"/>
          <w:bCs/>
          <w:szCs w:val="21"/>
        </w:rPr>
        <w:t>、基金管理人委托基金服务机构代为办理基金的份额登记、核算、估值等事项，基金托管人委托基金服务机构代为办理基金的核算、估值、复核等事项；</w:t>
      </w:r>
    </w:p>
    <w:p w14:paraId="500DA381"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6</w:t>
      </w:r>
      <w:r w:rsidRPr="00B42A43">
        <w:rPr>
          <w:rFonts w:asciiTheme="minorEastAsia" w:hAnsiTheme="minorEastAsia" w:hint="eastAsia"/>
          <w:bCs/>
          <w:szCs w:val="21"/>
        </w:rPr>
        <w:t>、基金管理人、基金托管人的法定名称、住所发生变更；</w:t>
      </w:r>
    </w:p>
    <w:p w14:paraId="364661CF"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7</w:t>
      </w:r>
      <w:r w:rsidRPr="00B42A43">
        <w:rPr>
          <w:rFonts w:asciiTheme="minorEastAsia" w:hAnsiTheme="minorEastAsia" w:hint="eastAsia"/>
          <w:bCs/>
          <w:szCs w:val="21"/>
        </w:rPr>
        <w:t>、基金管理人变更持有百分之五以上股权的股东、基金管理人的实际控制人变更；</w:t>
      </w:r>
    </w:p>
    <w:p w14:paraId="452302CA"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8</w:t>
      </w:r>
      <w:r w:rsidRPr="00B42A43">
        <w:rPr>
          <w:rFonts w:asciiTheme="minorEastAsia" w:hAnsiTheme="minorEastAsia" w:hint="eastAsia"/>
          <w:bCs/>
          <w:szCs w:val="21"/>
        </w:rPr>
        <w:t>、基金募集期延长或提前结束募集；</w:t>
      </w:r>
    </w:p>
    <w:p w14:paraId="6B2EC8E3"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9</w:t>
      </w:r>
      <w:r w:rsidRPr="00B42A43">
        <w:rPr>
          <w:rFonts w:asciiTheme="minorEastAsia" w:hAnsiTheme="minorEastAsia" w:hint="eastAsia"/>
          <w:bCs/>
          <w:szCs w:val="21"/>
        </w:rPr>
        <w:t>、基金管理人的高级管理人员、基金经理和基金托管人专门基金托管部门负责人发生变动；</w:t>
      </w:r>
    </w:p>
    <w:p w14:paraId="7CDD8D92"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10</w:t>
      </w:r>
      <w:r w:rsidRPr="00B42A43">
        <w:rPr>
          <w:rFonts w:asciiTheme="minorEastAsia" w:hAnsiTheme="minorEastAsia" w:hint="eastAsia"/>
          <w:bCs/>
          <w:szCs w:val="21"/>
        </w:rPr>
        <w:t>、基金管理人的董事在最近</w:t>
      </w:r>
      <w:r w:rsidRPr="00B42A43">
        <w:rPr>
          <w:rFonts w:asciiTheme="minorEastAsia" w:hAnsiTheme="minorEastAsia"/>
          <w:bCs/>
          <w:szCs w:val="21"/>
        </w:rPr>
        <w:t>12</w:t>
      </w:r>
      <w:r w:rsidRPr="00B42A43">
        <w:rPr>
          <w:rFonts w:asciiTheme="minorEastAsia" w:hAnsiTheme="minorEastAsia" w:hint="eastAsia"/>
          <w:bCs/>
          <w:szCs w:val="21"/>
        </w:rPr>
        <w:t>个月内变更超过百分之五十；</w:t>
      </w:r>
    </w:p>
    <w:p w14:paraId="5A8D0376"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11</w:t>
      </w:r>
      <w:r w:rsidRPr="00B42A43">
        <w:rPr>
          <w:rFonts w:asciiTheme="minorEastAsia" w:hAnsiTheme="minorEastAsia" w:hint="eastAsia"/>
          <w:bCs/>
          <w:szCs w:val="21"/>
        </w:rPr>
        <w:t>、基金管理人、基金托管人专门基金托管部门的主要业务人员在最近</w:t>
      </w:r>
      <w:r w:rsidRPr="00B42A43">
        <w:rPr>
          <w:rFonts w:asciiTheme="minorEastAsia" w:hAnsiTheme="minorEastAsia"/>
          <w:bCs/>
          <w:szCs w:val="21"/>
        </w:rPr>
        <w:t>12</w:t>
      </w:r>
      <w:r w:rsidRPr="00B42A43">
        <w:rPr>
          <w:rFonts w:asciiTheme="minorEastAsia" w:hAnsiTheme="minorEastAsia" w:hint="eastAsia"/>
          <w:bCs/>
          <w:szCs w:val="21"/>
        </w:rPr>
        <w:t>个月内变动超过百分之三十；</w:t>
      </w:r>
    </w:p>
    <w:p w14:paraId="6ECAB595"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12</w:t>
      </w:r>
      <w:r w:rsidRPr="00B42A43">
        <w:rPr>
          <w:rFonts w:asciiTheme="minorEastAsia" w:hAnsiTheme="minorEastAsia" w:hint="eastAsia"/>
          <w:bCs/>
          <w:szCs w:val="21"/>
        </w:rPr>
        <w:t>、涉及基金财产、基金管理业务、基金托管业务的诉讼或仲裁；</w:t>
      </w:r>
    </w:p>
    <w:p w14:paraId="71A50EA9"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13</w:t>
      </w:r>
      <w:r w:rsidRPr="00B42A43">
        <w:rPr>
          <w:rFonts w:asciiTheme="minorEastAsia" w:hAnsiTheme="minorEastAsia"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64305B35"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14</w:t>
      </w:r>
      <w:r w:rsidRPr="00B42A43">
        <w:rPr>
          <w:rFonts w:ascii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2E27FD29"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15</w:t>
      </w:r>
      <w:r w:rsidRPr="00B42A43">
        <w:rPr>
          <w:rFonts w:asciiTheme="minorEastAsia" w:hAnsiTheme="minorEastAsia" w:hint="eastAsia"/>
          <w:bCs/>
          <w:szCs w:val="21"/>
        </w:rPr>
        <w:t>、基金收益分配事项；</w:t>
      </w:r>
    </w:p>
    <w:p w14:paraId="4F27DFDE"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16</w:t>
      </w:r>
      <w:r w:rsidRPr="00B42A43">
        <w:rPr>
          <w:rFonts w:asciiTheme="minorEastAsia" w:hAnsiTheme="minorEastAsia" w:hint="eastAsia"/>
          <w:bCs/>
          <w:szCs w:val="21"/>
        </w:rPr>
        <w:t>、管理费、托管费、申购费、赎回费等费用计提标准、计提方式和费率发生变更；</w:t>
      </w:r>
    </w:p>
    <w:p w14:paraId="47C4168C"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17</w:t>
      </w:r>
      <w:r w:rsidRPr="00B42A43">
        <w:rPr>
          <w:rFonts w:asciiTheme="minorEastAsia" w:hAnsiTheme="minorEastAsia" w:hint="eastAsia"/>
          <w:bCs/>
          <w:szCs w:val="21"/>
        </w:rPr>
        <w:t>、基金份额净值计价错误达基金份额净值百分之零点五；</w:t>
      </w:r>
    </w:p>
    <w:p w14:paraId="48A1DCF7"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18</w:t>
      </w:r>
      <w:r w:rsidRPr="00B42A43">
        <w:rPr>
          <w:rFonts w:asciiTheme="minorEastAsia" w:hAnsiTheme="minorEastAsia" w:hint="eastAsia"/>
          <w:bCs/>
          <w:szCs w:val="21"/>
        </w:rPr>
        <w:t>、本基金开始办理申购、赎回；</w:t>
      </w:r>
    </w:p>
    <w:p w14:paraId="04A6BCFC"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19</w:t>
      </w:r>
      <w:r w:rsidRPr="00B42A43">
        <w:rPr>
          <w:rFonts w:asciiTheme="minorEastAsia" w:hAnsiTheme="minorEastAsia" w:hint="eastAsia"/>
          <w:bCs/>
          <w:szCs w:val="21"/>
        </w:rPr>
        <w:t>、本基金发生巨额赎回并延期办理；</w:t>
      </w:r>
    </w:p>
    <w:p w14:paraId="0BACCD71"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20</w:t>
      </w:r>
      <w:r w:rsidRPr="00B42A43">
        <w:rPr>
          <w:rFonts w:asciiTheme="minorEastAsia" w:hAnsiTheme="minorEastAsia" w:hint="eastAsia"/>
          <w:bCs/>
          <w:szCs w:val="21"/>
        </w:rPr>
        <w:t>、本基金连续发生巨额赎回并暂停接受赎回申请或延缓支付赎回款项；</w:t>
      </w:r>
    </w:p>
    <w:p w14:paraId="7F521CDF"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21</w:t>
      </w:r>
      <w:r w:rsidRPr="00B42A43">
        <w:rPr>
          <w:rFonts w:asciiTheme="minorEastAsia" w:hAnsiTheme="minorEastAsia" w:hint="eastAsia"/>
          <w:bCs/>
          <w:szCs w:val="21"/>
        </w:rPr>
        <w:t>、本基金暂停接受申购、赎回申请或重新接受申购、赎回申请；</w:t>
      </w:r>
    </w:p>
    <w:p w14:paraId="0C2A9964" w14:textId="77777777" w:rsidR="009A241F" w:rsidRPr="00B42A43" w:rsidRDefault="009A241F" w:rsidP="009A241F">
      <w:pPr>
        <w:spacing w:line="360" w:lineRule="auto"/>
        <w:ind w:firstLineChars="200" w:firstLine="420"/>
        <w:divId w:val="333343606"/>
        <w:rPr>
          <w:rFonts w:asciiTheme="minorEastAsia" w:hAnsiTheme="minorEastAsia"/>
          <w:bCs/>
          <w:szCs w:val="21"/>
        </w:rPr>
      </w:pPr>
      <w:r w:rsidRPr="00B42A43">
        <w:rPr>
          <w:rFonts w:asciiTheme="minorEastAsia" w:hAnsiTheme="minorEastAsia"/>
          <w:bCs/>
          <w:szCs w:val="21"/>
        </w:rPr>
        <w:t>22</w:t>
      </w:r>
      <w:r w:rsidRPr="00B42A43">
        <w:rPr>
          <w:rFonts w:asciiTheme="minorEastAsia" w:hAnsiTheme="minorEastAsia" w:hint="eastAsia"/>
          <w:bCs/>
          <w:szCs w:val="21"/>
        </w:rPr>
        <w:t>、发生涉及本基金申购、赎回事项调整或潜在影响投资者赎回等重大事项时；</w:t>
      </w:r>
    </w:p>
    <w:p w14:paraId="594B46E7" w14:textId="77777777" w:rsidR="009A241F" w:rsidRPr="006D641C" w:rsidRDefault="009A241F" w:rsidP="009A241F">
      <w:pPr>
        <w:spacing w:line="360" w:lineRule="auto"/>
        <w:ind w:firstLineChars="200" w:firstLine="420"/>
        <w:divId w:val="333343606"/>
        <w:rPr>
          <w:bCs/>
          <w:szCs w:val="21"/>
        </w:rPr>
      </w:pPr>
      <w:r>
        <w:rPr>
          <w:rFonts w:asciiTheme="minorEastAsia" w:hAnsiTheme="minorEastAsia" w:hint="eastAsia"/>
          <w:bCs/>
          <w:szCs w:val="21"/>
        </w:rPr>
        <w:t>2</w:t>
      </w:r>
      <w:r>
        <w:rPr>
          <w:rFonts w:asciiTheme="minorEastAsia" w:hAnsiTheme="minorEastAsia"/>
          <w:bCs/>
          <w:szCs w:val="21"/>
        </w:rPr>
        <w:t>3</w:t>
      </w:r>
      <w:r>
        <w:rPr>
          <w:rFonts w:asciiTheme="minorEastAsia" w:hAnsiTheme="minorEastAsia" w:hint="eastAsia"/>
          <w:bCs/>
          <w:szCs w:val="21"/>
        </w:rPr>
        <w:t>、</w:t>
      </w:r>
      <w:r w:rsidRPr="00B42A43">
        <w:rPr>
          <w:rFonts w:asciiTheme="minorEastAsia" w:hAnsiTheme="minorEastAsia" w:hint="eastAsia"/>
          <w:bCs/>
          <w:szCs w:val="21"/>
        </w:rPr>
        <w:t>基金信息披露义务人认为可能对基金份额持有人权益或者基金份额的价格产生重大影响的其他事</w:t>
      </w:r>
      <w:r w:rsidRPr="006D641C">
        <w:rPr>
          <w:bCs/>
          <w:szCs w:val="21"/>
        </w:rPr>
        <w:t>项或中国证监会规定的其他事项。</w:t>
      </w:r>
    </w:p>
    <w:p w14:paraId="7C27B24B"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（八）澄清公告 </w:t>
      </w:r>
    </w:p>
    <w:p w14:paraId="19EFDEAF" w14:textId="77777777" w:rsidR="009A241F" w:rsidRPr="006D641C" w:rsidRDefault="009A241F" w:rsidP="009A241F">
      <w:pPr>
        <w:spacing w:line="360" w:lineRule="auto"/>
        <w:ind w:firstLineChars="200" w:firstLine="420"/>
        <w:divId w:val="333343606"/>
        <w:rPr>
          <w:bCs/>
          <w:szCs w:val="21"/>
        </w:rPr>
      </w:pPr>
      <w:r w:rsidRPr="006D641C">
        <w:rPr>
          <w:bCs/>
          <w:szCs w:val="21"/>
        </w:rPr>
        <w:t>在基金合同</w:t>
      </w:r>
      <w:r w:rsidRPr="006D641C">
        <w:rPr>
          <w:rFonts w:hint="eastAsia"/>
          <w:bCs/>
          <w:szCs w:val="21"/>
        </w:rPr>
        <w:t>存续</w:t>
      </w:r>
      <w:r w:rsidRPr="006D641C">
        <w:rPr>
          <w:bCs/>
          <w:szCs w:val="21"/>
        </w:rPr>
        <w:t>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58B587B3"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（九）基金份额持有人大会决议 </w:t>
      </w:r>
    </w:p>
    <w:p w14:paraId="4723C4E7" w14:textId="77777777" w:rsid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 xml:space="preserve">基金份额持有人大会决定的事项，应当依法报中国证监会备案，并予以公告。 </w:t>
      </w:r>
    </w:p>
    <w:p w14:paraId="4245BAD1" w14:textId="77777777" w:rsidR="009A241F" w:rsidRPr="006D641C" w:rsidRDefault="009A241F" w:rsidP="009A241F">
      <w:pPr>
        <w:spacing w:line="360" w:lineRule="auto"/>
        <w:ind w:firstLineChars="200" w:firstLine="420"/>
        <w:divId w:val="333343606"/>
        <w:rPr>
          <w:bCs/>
          <w:szCs w:val="21"/>
        </w:rPr>
      </w:pPr>
      <w:r w:rsidRPr="006D641C">
        <w:rPr>
          <w:bCs/>
          <w:szCs w:val="21"/>
        </w:rPr>
        <w:t>（十）清算报告</w:t>
      </w:r>
    </w:p>
    <w:p w14:paraId="081CC928" w14:textId="77777777" w:rsidR="009A241F" w:rsidRPr="006D641C" w:rsidRDefault="009A241F" w:rsidP="009A241F">
      <w:pPr>
        <w:spacing w:line="360" w:lineRule="auto"/>
        <w:ind w:firstLineChars="200" w:firstLine="420"/>
        <w:divId w:val="333343606"/>
        <w:rPr>
          <w:bCs/>
          <w:szCs w:val="21"/>
        </w:rPr>
      </w:pPr>
      <w:r w:rsidRPr="006D641C">
        <w:rPr>
          <w:bCs/>
          <w:szCs w:val="21"/>
        </w:rPr>
        <w:t>基金终止</w:t>
      </w:r>
      <w:r w:rsidRPr="006D641C">
        <w:rPr>
          <w:rFonts w:hint="eastAsia"/>
          <w:bCs/>
          <w:szCs w:val="21"/>
        </w:rPr>
        <w:t>运作</w:t>
      </w:r>
      <w:r w:rsidRPr="006D641C">
        <w:rPr>
          <w:bCs/>
          <w:szCs w:val="21"/>
        </w:rPr>
        <w:t>的，基金管理人应当依法组织基金财产清算小组对基金财产进行清算并作出清算报告。基金财产清算小组应当将清算报告登载在指定网站上，并将清算报告提示性公告登载在指定报刊上。</w:t>
      </w:r>
    </w:p>
    <w:p w14:paraId="535DC637" w14:textId="7777777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（十</w:t>
      </w:r>
      <w:r w:rsidR="009A241F">
        <w:rPr>
          <w:rFonts w:hint="eastAsia"/>
          <w:sz w:val="21"/>
          <w:szCs w:val="21"/>
        </w:rPr>
        <w:t>一</w:t>
      </w:r>
      <w:r w:rsidRPr="00F95A3D">
        <w:rPr>
          <w:rFonts w:hint="eastAsia"/>
          <w:sz w:val="21"/>
          <w:szCs w:val="21"/>
        </w:rPr>
        <w:t xml:space="preserve">）投资股指期货相关公告 </w:t>
      </w:r>
    </w:p>
    <w:p w14:paraId="4F8A1F25" w14:textId="11C02214"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基金管理人应当在季度报告、</w:t>
      </w:r>
      <w:r w:rsidR="00FA0007" w:rsidRPr="006D641C">
        <w:rPr>
          <w:rFonts w:hint="eastAsia"/>
          <w:bCs/>
          <w:sz w:val="21"/>
          <w:szCs w:val="21"/>
        </w:rPr>
        <w:t>中期</w:t>
      </w:r>
      <w:r w:rsidRPr="00F95A3D">
        <w:rPr>
          <w:rFonts w:hint="eastAsia"/>
          <w:sz w:val="21"/>
          <w:szCs w:val="21"/>
        </w:rPr>
        <w:t xml:space="preserve">报告、年度报告等定期报告和招募说明书（更新）等文件中披露股指期货交易情况，包括投资政策、持仓情况、损益情况、风险指标等，并充分揭示股指期货交易对基金总体风险的影响以及是否符合既定的投资政策和投资目标等。 </w:t>
      </w:r>
    </w:p>
    <w:p w14:paraId="00D9AF41" w14:textId="12E811D7"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（十</w:t>
      </w:r>
      <w:r w:rsidR="009A241F">
        <w:rPr>
          <w:rFonts w:hint="eastAsia"/>
          <w:sz w:val="21"/>
          <w:szCs w:val="21"/>
        </w:rPr>
        <w:t>二</w:t>
      </w:r>
      <w:r w:rsidRPr="00F95A3D">
        <w:rPr>
          <w:rFonts w:hint="eastAsia"/>
          <w:sz w:val="21"/>
          <w:szCs w:val="21"/>
        </w:rPr>
        <w:t xml:space="preserve">）中小企业私募债券的投资情况 </w:t>
      </w:r>
    </w:p>
    <w:p w14:paraId="3A24F7CD" w14:textId="6C011DE6"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基金管理人应当在基金投资中小企业私募债券后2个交易日内，在中国证监会指定媒介披露所投资中小企业私募债券的名称、数量、期限、收益率等信息。基金管理人应当在基金年度报告、基金</w:t>
      </w:r>
      <w:r w:rsidR="00FA0007" w:rsidRPr="006D641C">
        <w:rPr>
          <w:rFonts w:hint="eastAsia"/>
          <w:bCs/>
          <w:sz w:val="21"/>
          <w:szCs w:val="21"/>
        </w:rPr>
        <w:t>中期</w:t>
      </w:r>
      <w:r w:rsidRPr="00F95A3D">
        <w:rPr>
          <w:rFonts w:hint="eastAsia"/>
          <w:sz w:val="21"/>
          <w:szCs w:val="21"/>
        </w:rPr>
        <w:t xml:space="preserve">报告和基金季度报告等定期报告和招募说明书等文件中披露中小企业私募债券的投资情况。 </w:t>
      </w:r>
    </w:p>
    <w:p w14:paraId="37434D3D" w14:textId="01E4F49F"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（十</w:t>
      </w:r>
      <w:r w:rsidR="00FA0007">
        <w:rPr>
          <w:rFonts w:hint="eastAsia"/>
          <w:sz w:val="21"/>
          <w:szCs w:val="21"/>
        </w:rPr>
        <w:t>三</w:t>
      </w:r>
      <w:r w:rsidRPr="00F95A3D">
        <w:rPr>
          <w:rFonts w:hint="eastAsia"/>
          <w:sz w:val="21"/>
          <w:szCs w:val="21"/>
        </w:rPr>
        <w:t xml:space="preserve">）资产支持证券的相关公告 </w:t>
      </w:r>
    </w:p>
    <w:p w14:paraId="2BF6F354" w14:textId="4789392D" w:rsidR="00F95A3D" w:rsidRPr="00F95A3D" w:rsidRDefault="00F95A3D">
      <w:pPr>
        <w:pStyle w:val="a3"/>
        <w:spacing w:before="0" w:beforeAutospacing="0" w:after="0" w:afterAutospacing="0" w:line="360" w:lineRule="auto"/>
        <w:ind w:firstLine="420"/>
        <w:divId w:val="333343606"/>
        <w:rPr>
          <w:sz w:val="21"/>
          <w:szCs w:val="21"/>
        </w:rPr>
      </w:pPr>
      <w:r w:rsidRPr="00F95A3D">
        <w:rPr>
          <w:rFonts w:hint="eastAsia"/>
          <w:sz w:val="21"/>
          <w:szCs w:val="21"/>
        </w:rPr>
        <w:t>基金管理人应在基金年报及</w:t>
      </w:r>
      <w:r w:rsidR="00FA0007" w:rsidRPr="006D641C">
        <w:rPr>
          <w:rFonts w:hint="eastAsia"/>
          <w:bCs/>
          <w:sz w:val="21"/>
          <w:szCs w:val="21"/>
        </w:rPr>
        <w:t>中期</w:t>
      </w:r>
      <w:r w:rsidR="00FA0007">
        <w:rPr>
          <w:rFonts w:hint="eastAsia"/>
          <w:bCs/>
          <w:sz w:val="21"/>
          <w:szCs w:val="21"/>
        </w:rPr>
        <w:t>报告</w:t>
      </w:r>
      <w:r w:rsidRPr="00F95A3D">
        <w:rPr>
          <w:rFonts w:hint="eastAsia"/>
          <w:sz w:val="21"/>
          <w:szCs w:val="21"/>
        </w:rPr>
        <w:t xml:space="preserve">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10名资产支持证券明细。 </w:t>
      </w:r>
    </w:p>
    <w:p w14:paraId="3BE1B302" w14:textId="76633CC7" w:rsidR="00F95A3D" w:rsidRPr="00F95A3D" w:rsidRDefault="00F95A3D">
      <w:pPr>
        <w:pStyle w:val="a3"/>
        <w:spacing w:before="0" w:beforeAutospacing="0" w:after="0" w:afterAutospacing="0" w:line="360" w:lineRule="auto"/>
        <w:ind w:firstLine="420"/>
        <w:divId w:val="333343606"/>
        <w:rPr>
          <w:sz w:val="21"/>
          <w:szCs w:val="21"/>
        </w:rPr>
      </w:pPr>
      <w:bookmarkStart w:id="191" w:name="chapter_level1_18_67_section_2_end"/>
      <w:bookmarkEnd w:id="191"/>
      <w:r w:rsidRPr="00F95A3D">
        <w:rPr>
          <w:rFonts w:hint="eastAsia"/>
          <w:sz w:val="21"/>
          <w:szCs w:val="21"/>
        </w:rPr>
        <w:t>（十</w:t>
      </w:r>
      <w:r w:rsidR="00FA0007">
        <w:rPr>
          <w:rFonts w:hint="eastAsia"/>
          <w:sz w:val="21"/>
          <w:szCs w:val="21"/>
        </w:rPr>
        <w:t>四</w:t>
      </w:r>
      <w:r w:rsidRPr="00F95A3D">
        <w:rPr>
          <w:rFonts w:hint="eastAsia"/>
          <w:sz w:val="21"/>
          <w:szCs w:val="21"/>
        </w:rPr>
        <w:t xml:space="preserve">）中国证监会规定的其他信息。 </w:t>
      </w:r>
    </w:p>
    <w:p w14:paraId="5C9D373B" w14:textId="77777777" w:rsidR="00F95A3D" w:rsidRPr="00F95A3D" w:rsidRDefault="00F95A3D">
      <w:pPr>
        <w:pStyle w:val="a3"/>
        <w:spacing w:before="0" w:beforeAutospacing="0" w:after="0" w:afterAutospacing="0" w:line="360" w:lineRule="auto"/>
        <w:ind w:firstLine="420"/>
        <w:divId w:val="584610497"/>
        <w:rPr>
          <w:sz w:val="21"/>
          <w:szCs w:val="21"/>
        </w:rPr>
      </w:pPr>
      <w:bookmarkStart w:id="192" w:name="chapter_level1_18_67_section_3"/>
      <w:bookmarkEnd w:id="192"/>
      <w:r w:rsidRPr="00F95A3D">
        <w:rPr>
          <w:rStyle w:val="a4"/>
          <w:rFonts w:hint="eastAsia"/>
          <w:sz w:val="21"/>
          <w:szCs w:val="21"/>
        </w:rPr>
        <w:t>六、信息披露事务管理</w:t>
      </w:r>
    </w:p>
    <w:p w14:paraId="165CB4AB" w14:textId="77777777" w:rsidR="00FA0007" w:rsidRPr="006D641C" w:rsidRDefault="00FA0007" w:rsidP="00FA0007">
      <w:pPr>
        <w:spacing w:line="360" w:lineRule="auto"/>
        <w:ind w:firstLineChars="200" w:firstLine="420"/>
        <w:divId w:val="584610497"/>
        <w:rPr>
          <w:bCs/>
          <w:szCs w:val="21"/>
        </w:rPr>
      </w:pPr>
      <w:r w:rsidRPr="006D641C">
        <w:rPr>
          <w:bCs/>
          <w:szCs w:val="21"/>
        </w:rPr>
        <w:t>基金管理人、基金托管人应当建立健全信息披露管理制度，指定专门部门及高级管理人员负责管理信息披露事务。</w:t>
      </w:r>
    </w:p>
    <w:p w14:paraId="7D8BBC9D" w14:textId="77777777" w:rsidR="00FA0007" w:rsidRPr="006D641C" w:rsidRDefault="00FA0007" w:rsidP="00FA0007">
      <w:pPr>
        <w:spacing w:line="360" w:lineRule="auto"/>
        <w:ind w:firstLineChars="200" w:firstLine="420"/>
        <w:divId w:val="584610497"/>
        <w:rPr>
          <w:bCs/>
          <w:szCs w:val="21"/>
        </w:rPr>
      </w:pPr>
      <w:r w:rsidRPr="006D641C">
        <w:rPr>
          <w:bCs/>
          <w:szCs w:val="21"/>
        </w:rPr>
        <w:t>基金信息披露义务人公开披露基金信息，应当符合中国证监会相关基金信息披露内容与格式准则等</w:t>
      </w:r>
      <w:r w:rsidRPr="006D641C">
        <w:rPr>
          <w:rFonts w:hint="eastAsia"/>
          <w:bCs/>
          <w:szCs w:val="21"/>
        </w:rPr>
        <w:t>法律</w:t>
      </w:r>
      <w:r w:rsidRPr="006D641C">
        <w:rPr>
          <w:bCs/>
          <w:szCs w:val="21"/>
        </w:rPr>
        <w:t>法规规定。</w:t>
      </w:r>
    </w:p>
    <w:p w14:paraId="74CFD196" w14:textId="77777777" w:rsidR="00FA0007" w:rsidRPr="006D641C" w:rsidRDefault="00FA0007" w:rsidP="00FA0007">
      <w:pPr>
        <w:spacing w:line="360" w:lineRule="auto"/>
        <w:ind w:firstLineChars="200" w:firstLine="420"/>
        <w:divId w:val="584610497"/>
        <w:rPr>
          <w:bCs/>
          <w:szCs w:val="21"/>
        </w:rPr>
      </w:pPr>
      <w:r w:rsidRPr="006D641C">
        <w:rPr>
          <w:bCs/>
          <w:szCs w:val="21"/>
        </w:rPr>
        <w:t>基金托管人应当按照相关法律法规、中国证监会的规定和基金合同的约定，对基金管理人编制的基金资产净值、基金份额净值、基金份额申购赎回</w:t>
      </w:r>
      <w:r w:rsidRPr="006D641C">
        <w:rPr>
          <w:rFonts w:hint="eastAsia"/>
          <w:bCs/>
          <w:szCs w:val="21"/>
        </w:rPr>
        <w:t>价格</w:t>
      </w:r>
      <w:r w:rsidRPr="006D641C">
        <w:rPr>
          <w:bCs/>
          <w:szCs w:val="21"/>
        </w:rPr>
        <w:t>、基金定期报告、更新的招募说明书、基金产品资料概要、基金清算报告等相关基金信息进行复核、审查，并向基金管理人进行书面或电子确认。</w:t>
      </w:r>
    </w:p>
    <w:p w14:paraId="63A85FC0" w14:textId="77777777" w:rsidR="00FA0007" w:rsidRPr="006D641C" w:rsidRDefault="00FA0007" w:rsidP="00FA0007">
      <w:pPr>
        <w:spacing w:line="360" w:lineRule="auto"/>
        <w:ind w:firstLineChars="200" w:firstLine="420"/>
        <w:divId w:val="584610497"/>
        <w:rPr>
          <w:bCs/>
          <w:szCs w:val="21"/>
        </w:rPr>
      </w:pPr>
      <w:r w:rsidRPr="006D641C">
        <w:rPr>
          <w:bCs/>
          <w:szCs w:val="21"/>
        </w:rPr>
        <w:t>基金管理人、基金托管人应当在指定报刊中选择一家报刊披露本基金信息。</w:t>
      </w:r>
    </w:p>
    <w:p w14:paraId="4D6E371E" w14:textId="77777777" w:rsidR="00FA0007" w:rsidRPr="006D641C" w:rsidRDefault="00FA0007" w:rsidP="00FA0007">
      <w:pPr>
        <w:spacing w:line="360" w:lineRule="auto"/>
        <w:ind w:firstLineChars="200" w:firstLine="420"/>
        <w:divId w:val="584610497"/>
        <w:rPr>
          <w:bCs/>
          <w:szCs w:val="21"/>
        </w:rPr>
      </w:pPr>
      <w:r w:rsidRPr="006D641C">
        <w:rPr>
          <w:bCs/>
          <w:szCs w:val="21"/>
        </w:rPr>
        <w:t>基金管理人、基金托管人应当向中国证监会基金电子披露网站报送拟披露的基金信息，并保证相关报送信息的真实、准确、完整、及时。</w:t>
      </w:r>
    </w:p>
    <w:p w14:paraId="18456918" w14:textId="77777777" w:rsidR="00FA0007" w:rsidRPr="006D641C" w:rsidRDefault="00FA0007" w:rsidP="00FA0007">
      <w:pPr>
        <w:spacing w:line="360" w:lineRule="auto"/>
        <w:ind w:firstLineChars="200" w:firstLine="420"/>
        <w:divId w:val="584610497"/>
        <w:rPr>
          <w:bCs/>
          <w:szCs w:val="21"/>
        </w:rPr>
      </w:pPr>
      <w:r w:rsidRPr="006D641C">
        <w:rPr>
          <w:bCs/>
          <w:szCs w:val="21"/>
        </w:rPr>
        <w:t>基金管理人、基金托管人除依法在指定</w:t>
      </w:r>
      <w:r w:rsidRPr="006D641C">
        <w:rPr>
          <w:rFonts w:hint="eastAsia"/>
          <w:bCs/>
          <w:szCs w:val="21"/>
        </w:rPr>
        <w:t>媒介</w:t>
      </w:r>
      <w:r w:rsidRPr="006D641C">
        <w:rPr>
          <w:bCs/>
          <w:szCs w:val="21"/>
        </w:rPr>
        <w:t>上披露信息外，还可以根据需要在其他公共媒介披露信息，但是其他公共媒介不得早于指定</w:t>
      </w:r>
      <w:r w:rsidRPr="006D641C">
        <w:rPr>
          <w:rFonts w:hint="eastAsia"/>
          <w:bCs/>
          <w:szCs w:val="21"/>
        </w:rPr>
        <w:t>媒介</w:t>
      </w:r>
      <w:r w:rsidRPr="006D641C">
        <w:rPr>
          <w:bCs/>
          <w:szCs w:val="21"/>
        </w:rPr>
        <w:t>披露信息，并且在不同媒介上披露同一信息的内容应当一致。</w:t>
      </w:r>
    </w:p>
    <w:p w14:paraId="39DD867A" w14:textId="77777777" w:rsidR="00FA0007" w:rsidRPr="006D641C" w:rsidRDefault="00FA0007" w:rsidP="00FA0007">
      <w:pPr>
        <w:spacing w:line="360" w:lineRule="auto"/>
        <w:ind w:firstLineChars="200" w:firstLine="420"/>
        <w:divId w:val="584610497"/>
        <w:rPr>
          <w:bCs/>
          <w:szCs w:val="21"/>
        </w:rPr>
      </w:pPr>
      <w:r w:rsidRPr="006D641C">
        <w:rPr>
          <w:bCs/>
          <w:szCs w:val="21"/>
        </w:rPr>
        <w:t>为基金信息披露义务人公开披露的基金信息出具审计报告、法律意见书的专业机构，应当制作工作底稿，并将相关档案至少保存到《基金合同》终止后</w:t>
      </w:r>
      <w:r w:rsidRPr="006D641C">
        <w:rPr>
          <w:rFonts w:hint="eastAsia"/>
          <w:bCs/>
          <w:szCs w:val="21"/>
        </w:rPr>
        <w:t>10</w:t>
      </w:r>
      <w:r w:rsidRPr="006D641C">
        <w:rPr>
          <w:bCs/>
          <w:szCs w:val="21"/>
        </w:rPr>
        <w:t>年。</w:t>
      </w:r>
    </w:p>
    <w:p w14:paraId="027CB81D" w14:textId="77777777" w:rsidR="00FA0007" w:rsidRPr="006D641C" w:rsidRDefault="00FA0007" w:rsidP="00FA0007">
      <w:pPr>
        <w:spacing w:line="360" w:lineRule="auto"/>
        <w:ind w:firstLineChars="200" w:firstLine="420"/>
        <w:divId w:val="584610497"/>
        <w:rPr>
          <w:bCs/>
          <w:szCs w:val="21"/>
        </w:rPr>
      </w:pPr>
      <w:r w:rsidRPr="006D641C">
        <w:rPr>
          <w:bCs/>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3A13A0BD" w14:textId="77777777" w:rsidR="00F95A3D" w:rsidRPr="00F95A3D" w:rsidRDefault="00F95A3D">
      <w:pPr>
        <w:pStyle w:val="a3"/>
        <w:spacing w:before="0" w:beforeAutospacing="0" w:after="0" w:afterAutospacing="0" w:line="360" w:lineRule="auto"/>
        <w:ind w:firstLine="420"/>
        <w:divId w:val="584610497"/>
        <w:rPr>
          <w:sz w:val="21"/>
          <w:szCs w:val="21"/>
        </w:rPr>
      </w:pPr>
      <w:r w:rsidRPr="00F95A3D">
        <w:rPr>
          <w:rStyle w:val="a4"/>
          <w:rFonts w:hint="eastAsia"/>
          <w:sz w:val="21"/>
          <w:szCs w:val="21"/>
        </w:rPr>
        <w:t>七、信息披露文件的存放与查阅</w:t>
      </w:r>
    </w:p>
    <w:p w14:paraId="1E0A4442" w14:textId="77777777" w:rsidR="00FA0007" w:rsidRPr="006D641C" w:rsidRDefault="00FA0007" w:rsidP="00FA0007">
      <w:pPr>
        <w:spacing w:line="360" w:lineRule="auto"/>
        <w:ind w:firstLineChars="200" w:firstLine="420"/>
        <w:rPr>
          <w:bCs/>
          <w:szCs w:val="21"/>
        </w:rPr>
      </w:pPr>
      <w:r w:rsidRPr="006D641C">
        <w:rPr>
          <w:bCs/>
          <w:szCs w:val="21"/>
        </w:rPr>
        <w:t>依法必须披露的信息发布后，基金管理人、基金托管人应当按照相关法律法规规定将信息置备于</w:t>
      </w:r>
      <w:r w:rsidRPr="006D641C">
        <w:rPr>
          <w:rFonts w:hint="eastAsia"/>
          <w:bCs/>
          <w:szCs w:val="21"/>
        </w:rPr>
        <w:t>公司</w:t>
      </w:r>
      <w:r w:rsidRPr="006D641C">
        <w:rPr>
          <w:bCs/>
          <w:szCs w:val="21"/>
        </w:rPr>
        <w:t>住所，供社会公众查阅、复制。</w:t>
      </w:r>
    </w:p>
    <w:p w14:paraId="1ADA43CC"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4267B89C" w14:textId="77777777" w:rsidR="00F95A3D" w:rsidRPr="00F95A3D" w:rsidRDefault="00F95A3D" w:rsidP="00F95A3D">
      <w:pPr>
        <w:pStyle w:val="2"/>
        <w:jc w:val="center"/>
        <w:rPr>
          <w:rFonts w:ascii="宋体" w:eastAsia="宋体" w:hAnsi="宋体"/>
          <w:sz w:val="30"/>
        </w:rPr>
      </w:pPr>
      <w:bookmarkStart w:id="193" w:name="chapter_level1_19_68"/>
      <w:bookmarkStart w:id="194" w:name="_Toc26386868"/>
      <w:r w:rsidRPr="00F95A3D">
        <w:rPr>
          <w:rFonts w:ascii="宋体" w:eastAsia="宋体" w:hAnsi="宋体" w:hint="eastAsia"/>
          <w:sz w:val="30"/>
        </w:rPr>
        <w:t>第十六部分  风险揭示</w:t>
      </w:r>
      <w:bookmarkEnd w:id="193"/>
      <w:bookmarkEnd w:id="194"/>
    </w:p>
    <w:p w14:paraId="202207CC" w14:textId="77777777" w:rsidR="00F95A3D" w:rsidRPr="00F95A3D" w:rsidRDefault="00F95A3D">
      <w:pPr>
        <w:pStyle w:val="a3"/>
        <w:spacing w:before="0" w:beforeAutospacing="0" w:after="0" w:afterAutospacing="0" w:line="360" w:lineRule="auto"/>
        <w:ind w:firstLine="420"/>
        <w:divId w:val="330454682"/>
        <w:rPr>
          <w:sz w:val="21"/>
          <w:szCs w:val="21"/>
        </w:rPr>
      </w:pPr>
      <w:bookmarkStart w:id="195" w:name="chapter_level1_19_68_section_1"/>
      <w:bookmarkEnd w:id="195"/>
      <w:r w:rsidRPr="00F95A3D">
        <w:rPr>
          <w:rStyle w:val="a4"/>
          <w:rFonts w:hint="eastAsia"/>
          <w:sz w:val="21"/>
          <w:szCs w:val="21"/>
        </w:rPr>
        <w:t>一、投资于本基金的主要风险</w:t>
      </w:r>
    </w:p>
    <w:p w14:paraId="5491EFC1"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1、市场风险 </w:t>
      </w:r>
    </w:p>
    <w:p w14:paraId="7DA7A65C"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证券市场价格受到经济因素、政治因素、投资心理和交易制度等各种因素的影响，导致基金收益水平变化而产生风险，主要包括： </w:t>
      </w:r>
    </w:p>
    <w:p w14:paraId="23A6232A"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（1）政策风险。因国家宏观政策（如货币政策、财政政策、行业政策、地区发展政策等）发生变化，导致市场价格波动而产生风险； </w:t>
      </w:r>
    </w:p>
    <w:p w14:paraId="379FD2F5"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（2）经济周期风险。随经济运行的周期性变化，证券市场的收益水平也呈周期性变化。基金投资于债券，收益水平也会随之变化，从而产生风险； </w:t>
      </w:r>
    </w:p>
    <w:p w14:paraId="096CCC89"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14:paraId="2DEF5AD8"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（4）债券市场流动性风险。由于银行间债券市场深度和宽度相对较低，交易相对较不活跃，可能增大银行间债券变现难度，从而影响基金资产变现能力的风险； </w:t>
      </w:r>
    </w:p>
    <w:p w14:paraId="527CD75A"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（5）购买力风险。基金的利润将主要通过现金形式来分配，而现金可能因为通货膨胀的影响而导致购买力下降，从而使基金的实际收益下降； </w:t>
      </w:r>
    </w:p>
    <w:p w14:paraId="1A5E6B18"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6）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14:paraId="333F3191"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（7）信用风险。基金所投资债券的发行人如出现违约、无法支付到期本息，或由于债券发行人信用等级降低导致债券价格下降，将造成基金资产损失； </w:t>
      </w:r>
    </w:p>
    <w:p w14:paraId="1A5D43D9"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（8）新股价格波动风险。本基金可投资于新股申购，本基金所投资新股价格波动将对基金收益率产生影响； </w:t>
      </w:r>
    </w:p>
    <w:p w14:paraId="070089D8"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9）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进行回购操作时，在对基金组合收益进行放大的同时，也对基金组合的波动性（标准差）进行了放大，即基金组合的风险将会加大。回购比例越高，风险暴露程度也就越高，对基金净值造成损失的可能性也就越大。 </w:t>
      </w:r>
    </w:p>
    <w:p w14:paraId="3AB4C4D0"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2、管理风险 </w:t>
      </w:r>
    </w:p>
    <w:p w14:paraId="43EF32E2"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基金运作过程中由于基金投资策略、人为因素、管理系统设置不当造成操作失误或公司内部失控而可能产生的损失。管理风险包括： </w:t>
      </w:r>
    </w:p>
    <w:p w14:paraId="4A7FE157"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（1）决策风险：指基金投资的投资策略制定、投资决策执行和投资绩效监督检查过程中，由于决策失误而给基金资产造成的可能的损失； </w:t>
      </w:r>
    </w:p>
    <w:p w14:paraId="26F4AD42"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（2）操作风险：指基金投资决策执行中，由于投资指令不明晰、交易操作失误等人为因素而可能导致的损失； </w:t>
      </w:r>
    </w:p>
    <w:p w14:paraId="13A790F9"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（3）技术风险：是指公司管理信息系统设置不当等因素而可能造成的损失。 </w:t>
      </w:r>
    </w:p>
    <w:p w14:paraId="1E716BB0"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3、职业道德风险：是指公司员工不遵守职业操守，发生违法、违规行为而可能导致的损失。 </w:t>
      </w:r>
    </w:p>
    <w:p w14:paraId="003D0081"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4、流动性风险 </w:t>
      </w:r>
    </w:p>
    <w:p w14:paraId="3F4905DE"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在开放式基金交易过程中，可能会发生巨额赎回的情形。巨额赎回可能会产生基金仓位调整的困难，导致流动性风险，甚至影响基金份额净值。 </w:t>
      </w:r>
    </w:p>
    <w:p w14:paraId="6F72E78B"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（1）基金申购、赎回安排 </w:t>
      </w:r>
    </w:p>
    <w:p w14:paraId="2629BC2E"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14:paraId="2A24EDC7"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（2）拟投资市场、行业及资产的流动性风险评估 </w:t>
      </w:r>
    </w:p>
    <w:p w14:paraId="65C2C68E"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14:paraId="7C481890"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（3）巨额赎回情形下的流动性风险管理措施 </w:t>
      </w:r>
    </w:p>
    <w:p w14:paraId="74E34A7D"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14:paraId="4EAD991E"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（4）实施备用的流动性风险管理工具的情形、程序及对投资者的潜在影响 </w:t>
      </w:r>
    </w:p>
    <w:p w14:paraId="74D7E98A"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14:paraId="1A274494"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5、合规性风险 </w:t>
      </w:r>
    </w:p>
    <w:p w14:paraId="6F7E958A"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指基金管理或运作过程中，违反国家法律、法规的规定，或者基金投资违反法规及基金合同有关规定的风险。 </w:t>
      </w:r>
    </w:p>
    <w:p w14:paraId="663BBCAD"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6、本基金特定投资策略带来的风险 </w:t>
      </w:r>
    </w:p>
    <w:p w14:paraId="1CC22845"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本基金作为主要投资于新兴消费主题相关行业的混合型基金，投资集中度比较明显，不仅受股票市场系统性风险影响较大，还受新兴消费主题相关行业的行业风险影响。当新兴消费主题相关行业股票整体表现较差时，本基金的净值增长率可能低于主要投资对象非新兴消费主题相关行业股票的基金。如果管理人投资失误，本基金投资回报可能低于业绩比较基准。 </w:t>
      </w:r>
    </w:p>
    <w:p w14:paraId="5F8F965D"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本基金的投资范围包括中小企业私募债券，中小企业私募债是根据相关法律法规由非上市中小企业采用非公开方式发行的债券。中小企业私募债的风险主要包括信用风险、流动性风险、市场风险等。信用风险指发债主体违约的风险，是中小企业私募债最大的风险。流动性风险是由于中小企业私募债交投不活跃导致的投资者被迫持有到期的风险。市场风险是未来市场价格（利率、汇率、股票价格、商品价格等）的不确定性带来的风险，它影响债券的实际收益率。这些风险可能会给基金净值带来一定的负面影响和损失。 </w:t>
      </w:r>
    </w:p>
    <w:p w14:paraId="22884993"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本基金将股指期货纳入到投资范围中，股指期货采用保证金交易制度，由于保证金交易具有杠杆性，当出现不利行情时，微小的变动就可能会使投资人权益遭受较大损失。同时，股指期货采用每日无负债结算制度，如果没有在规定的时间内补足保证金，按规定将被强制平仓，可能给基金净值带来重大损失。 </w:t>
      </w:r>
    </w:p>
    <w:p w14:paraId="617B536F"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金融衍生品是一种金融合约，其价值取决于一种或多种基础资产或指数，其评价主要源自于对挂钩资产的价格与价格波动的预期。投资于衍生品需承受市场风险、信用风险、流动性风险、操作风险和法律风险等。由于衍生品通常具有杠杆效应，价格波动比标的工具更为剧烈，有时候比投资标的资产要承担更高的风险。并且由于衍生品定价相当复杂，不适当的估值有可能使基金资产面临损失风险。 </w:t>
      </w:r>
    </w:p>
    <w:p w14:paraId="533CAAA8"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7、其他风险 </w:t>
      </w:r>
    </w:p>
    <w:p w14:paraId="596BC6FF"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（1）随着符合本基金投资理念的新投资工具的出现和发展，如果投资于这些工具，基金可能会面临一些特殊的风险； </w:t>
      </w:r>
    </w:p>
    <w:p w14:paraId="16BE07EB"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（2）因技术因素而产生的风险，如计算机系统不可靠产生的风险； </w:t>
      </w:r>
    </w:p>
    <w:p w14:paraId="13428FB3"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（3）因基金业务快速发展而在制度建设、人员配备、内控制度建立等方面不完善而产生的风险； </w:t>
      </w:r>
    </w:p>
    <w:p w14:paraId="7B8F8AE2"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（4）因人为因素而产生的风险、如内幕交易、欺诈行为等产生的风险； </w:t>
      </w:r>
    </w:p>
    <w:p w14:paraId="4CCFFD88"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（5）对主要业务人员如基金经理的依赖而可能产生的风险； </w:t>
      </w:r>
    </w:p>
    <w:p w14:paraId="623E26F1"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（6）战争、自然灾害等不可抗力可能导致基金资产的损失，影响基金收益水平，从而带来风险； </w:t>
      </w:r>
    </w:p>
    <w:p w14:paraId="0568D1E8"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（7）其他意外导致的风险。 </w:t>
      </w:r>
    </w:p>
    <w:p w14:paraId="21496968"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Style w:val="a4"/>
          <w:rFonts w:hint="eastAsia"/>
          <w:sz w:val="21"/>
          <w:szCs w:val="21"/>
        </w:rPr>
        <w:t>二、声明</w:t>
      </w:r>
    </w:p>
    <w:p w14:paraId="185D7022"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 xml:space="preserve">1、本基金未经任何一级政府、机构及部门担保。基金投资者自愿投资于本基金，须自行承担投资风险。 </w:t>
      </w:r>
    </w:p>
    <w:p w14:paraId="53A3886A" w14:textId="77777777" w:rsidR="00F95A3D" w:rsidRPr="00F95A3D" w:rsidRDefault="00F95A3D">
      <w:pPr>
        <w:pStyle w:val="a3"/>
        <w:spacing w:before="0" w:beforeAutospacing="0" w:after="0" w:afterAutospacing="0" w:line="360" w:lineRule="auto"/>
        <w:ind w:firstLine="420"/>
        <w:divId w:val="330454682"/>
        <w:rPr>
          <w:sz w:val="21"/>
          <w:szCs w:val="21"/>
        </w:rPr>
      </w:pPr>
      <w:r w:rsidRPr="00F95A3D">
        <w:rPr>
          <w:rFonts w:hint="eastAsia"/>
          <w:sz w:val="21"/>
          <w:szCs w:val="21"/>
        </w:rPr>
        <w:t>2、除基金管理人直接办理本基金的销售外，本基金还通过基金代销机构代理销售，但是，基金资产并不是代销机构的存款或负债，也没有经基金代销机构担保收益，代销机构并</w:t>
      </w:r>
      <w:bookmarkStart w:id="196" w:name="chapter_level1_19_68_section_1_end"/>
      <w:bookmarkEnd w:id="196"/>
      <w:r w:rsidRPr="00F95A3D">
        <w:rPr>
          <w:rFonts w:hint="eastAsia"/>
          <w:sz w:val="21"/>
          <w:szCs w:val="21"/>
        </w:rPr>
        <w:t xml:space="preserve">不能保证其收益或本金安全。 </w:t>
      </w:r>
    </w:p>
    <w:p w14:paraId="43B52FF6"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18FDC7F6" w14:textId="77777777" w:rsidR="00F95A3D" w:rsidRPr="00F95A3D" w:rsidRDefault="00F95A3D" w:rsidP="00F95A3D">
      <w:pPr>
        <w:pStyle w:val="2"/>
        <w:jc w:val="center"/>
        <w:rPr>
          <w:rFonts w:ascii="宋体" w:eastAsia="宋体" w:hAnsi="宋体"/>
          <w:sz w:val="30"/>
        </w:rPr>
      </w:pPr>
      <w:bookmarkStart w:id="197" w:name="chapter_level1_20_69"/>
      <w:bookmarkStart w:id="198" w:name="_Toc26386869"/>
      <w:r w:rsidRPr="00F95A3D">
        <w:rPr>
          <w:rFonts w:ascii="宋体" w:eastAsia="宋体" w:hAnsi="宋体" w:hint="eastAsia"/>
          <w:sz w:val="30"/>
        </w:rPr>
        <w:t>第十七部分  基金合同的变更、终止与基金财产的清算</w:t>
      </w:r>
      <w:bookmarkEnd w:id="197"/>
      <w:bookmarkEnd w:id="198"/>
    </w:p>
    <w:p w14:paraId="5AECE8CE" w14:textId="77777777" w:rsidR="00F95A3D" w:rsidRPr="00F95A3D" w:rsidRDefault="00F95A3D">
      <w:pPr>
        <w:pStyle w:val="a3"/>
        <w:spacing w:before="0" w:beforeAutospacing="0" w:after="0" w:afterAutospacing="0" w:line="360" w:lineRule="auto"/>
        <w:ind w:firstLine="420"/>
        <w:divId w:val="2112894863"/>
        <w:rPr>
          <w:sz w:val="21"/>
          <w:szCs w:val="21"/>
        </w:rPr>
      </w:pPr>
      <w:bookmarkStart w:id="199" w:name="chapter_level1_20_69_section_1"/>
      <w:bookmarkEnd w:id="199"/>
      <w:r w:rsidRPr="00F95A3D">
        <w:rPr>
          <w:rStyle w:val="a4"/>
          <w:rFonts w:hint="eastAsia"/>
          <w:sz w:val="21"/>
          <w:szCs w:val="21"/>
        </w:rPr>
        <w:t>一、《基金合同》的变更</w:t>
      </w:r>
    </w:p>
    <w:p w14:paraId="4DAC08C4"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5BD9308D" w14:textId="3E03BDEB"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2、关于《基金合同》变更的基金份额持有人大会决议自生效后方可执行，并自决议生效后</w:t>
      </w:r>
      <w:r w:rsidR="00AF27EC" w:rsidRPr="006D641C">
        <w:rPr>
          <w:rFonts w:hint="eastAsia"/>
          <w:bCs/>
          <w:sz w:val="21"/>
          <w:szCs w:val="21"/>
        </w:rPr>
        <w:t>按规定</w:t>
      </w:r>
      <w:r w:rsidRPr="00F95A3D">
        <w:rPr>
          <w:rFonts w:hint="eastAsia"/>
          <w:sz w:val="21"/>
          <w:szCs w:val="21"/>
        </w:rPr>
        <w:t xml:space="preserve">在指定媒介公告。 </w:t>
      </w:r>
    </w:p>
    <w:p w14:paraId="362879E6"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Style w:val="a4"/>
          <w:rFonts w:hint="eastAsia"/>
          <w:sz w:val="21"/>
          <w:szCs w:val="21"/>
        </w:rPr>
        <w:t>二、《基金合同》的终止事由</w:t>
      </w:r>
    </w:p>
    <w:p w14:paraId="49D93CE1"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有下列情形之一的，《基金合同》应当终止： </w:t>
      </w:r>
    </w:p>
    <w:p w14:paraId="2E0152CA"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1、基金份额持有人大会决定终止的； </w:t>
      </w:r>
    </w:p>
    <w:p w14:paraId="03D1DB10"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2、基金管理人、基金托管人职责终止，在6个月内没有新基金管理人、新基金托管人承接的； </w:t>
      </w:r>
    </w:p>
    <w:p w14:paraId="24CDB9D3"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3、《基金合同》约定的其他情形； </w:t>
      </w:r>
    </w:p>
    <w:p w14:paraId="035E924C"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4、相关法律法规和中国证监会规定的其他情况。 </w:t>
      </w:r>
    </w:p>
    <w:p w14:paraId="5E1F1B64"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Style w:val="a4"/>
          <w:rFonts w:hint="eastAsia"/>
          <w:sz w:val="21"/>
          <w:szCs w:val="21"/>
        </w:rPr>
        <w:t>三、基金财产的清算</w:t>
      </w:r>
    </w:p>
    <w:p w14:paraId="6A6AA47E"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18355576"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2、基金财产清算小组组成：基金财产清算小组成员由基金管理人、基金托管人、具有从事证券</w:t>
      </w:r>
      <w:r w:rsidR="00AF27EC" w:rsidRPr="006D641C">
        <w:rPr>
          <w:rFonts w:hint="eastAsia"/>
          <w:bCs/>
          <w:sz w:val="21"/>
          <w:szCs w:val="21"/>
        </w:rPr>
        <w:t>、期货</w:t>
      </w:r>
      <w:r w:rsidRPr="00F95A3D">
        <w:rPr>
          <w:rFonts w:hint="eastAsia"/>
          <w:sz w:val="21"/>
          <w:szCs w:val="21"/>
        </w:rPr>
        <w:t xml:space="preserve">相关业务资格的注册会计师、律师以及中国证监会指定的人员组成。基金财产清算小组可以聘用必要的工作人员。 </w:t>
      </w:r>
    </w:p>
    <w:p w14:paraId="511C419E"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3、基金财产清算小组职责：基金财产清算小组负责基金财产的保管、清理、估价、变现和分配。基金财产清算小组可以依法进行必要的民事活动。 </w:t>
      </w:r>
    </w:p>
    <w:p w14:paraId="440E3B9D"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4、基金财产清算程序： </w:t>
      </w:r>
    </w:p>
    <w:p w14:paraId="7111E17B"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（1）《基金合同》终止情形出现时，由基金财产清算小组统一接管基金； </w:t>
      </w:r>
    </w:p>
    <w:p w14:paraId="560417A7"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（2）对基金财产和债权债务进行清理和确认； </w:t>
      </w:r>
    </w:p>
    <w:p w14:paraId="760C5820"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（3）对基金财产进行估值和变现； </w:t>
      </w:r>
    </w:p>
    <w:p w14:paraId="529DCA7F"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（4）制作清算报告； </w:t>
      </w:r>
    </w:p>
    <w:p w14:paraId="0A6E422E"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（5）聘请会计师事务所对清算报告进行外部审计，聘请律师事务所对清算报告出具法律意见书； </w:t>
      </w:r>
    </w:p>
    <w:p w14:paraId="42EDA299"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（6）将清算报告报中国证监会备案并公告； </w:t>
      </w:r>
    </w:p>
    <w:p w14:paraId="318390CA"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（7）对基金剩余财产进行分配。 </w:t>
      </w:r>
    </w:p>
    <w:p w14:paraId="1F565A9E"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5、基金财产清算的期限为6个月。 </w:t>
      </w:r>
    </w:p>
    <w:p w14:paraId="4EDF32F1"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Style w:val="a4"/>
          <w:rFonts w:hint="eastAsia"/>
          <w:sz w:val="21"/>
          <w:szCs w:val="21"/>
        </w:rPr>
        <w:t>四、清算费用</w:t>
      </w:r>
    </w:p>
    <w:p w14:paraId="63B235B2"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清算费用是指基金财产清算小组在进行基金清算过程中发生的所有合理费用，清算费用由基金财产清算小组优先从基金财产中支付。 </w:t>
      </w:r>
    </w:p>
    <w:p w14:paraId="46C2C7F4"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Style w:val="a4"/>
          <w:rFonts w:hint="eastAsia"/>
          <w:sz w:val="21"/>
          <w:szCs w:val="21"/>
        </w:rPr>
        <w:t>五、基金财产清算剩余资产的分配</w:t>
      </w:r>
    </w:p>
    <w:p w14:paraId="397DB0C3"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25F2E981"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Style w:val="a4"/>
          <w:rFonts w:hint="eastAsia"/>
          <w:sz w:val="21"/>
          <w:szCs w:val="21"/>
        </w:rPr>
        <w:t>六、基金财产清算的公告</w:t>
      </w:r>
    </w:p>
    <w:p w14:paraId="72F4CA55"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Fonts w:hint="eastAsia"/>
          <w:sz w:val="21"/>
          <w:szCs w:val="21"/>
        </w:rPr>
        <w:t>清算过程中的有关重大事项须及时公告；基金财产清算报告经</w:t>
      </w:r>
      <w:r w:rsidR="00AF27EC" w:rsidRPr="006D641C">
        <w:rPr>
          <w:rFonts w:hint="eastAsia"/>
          <w:bCs/>
          <w:sz w:val="21"/>
          <w:szCs w:val="21"/>
        </w:rPr>
        <w:t>具有证券、期货相关业务资格的</w:t>
      </w:r>
      <w:r w:rsidRPr="00F95A3D">
        <w:rPr>
          <w:rFonts w:hint="eastAsia"/>
          <w:sz w:val="21"/>
          <w:szCs w:val="21"/>
        </w:rPr>
        <w:t>会计师事务所审计并由律师事务所出具法律意见书后报中国证监会备案并公告。基金财产清算公告于基金财产清算报告报中国证监会备案后5个工作日内由基金财产清算小组进行公告</w:t>
      </w:r>
      <w:r w:rsidR="00AF27EC" w:rsidRPr="006D641C">
        <w:rPr>
          <w:rFonts w:hint="eastAsia"/>
          <w:bCs/>
          <w:sz w:val="21"/>
          <w:szCs w:val="21"/>
        </w:rPr>
        <w:t>，基金财产清算小组应当将清算报告登载在指定网站上，并将清算报告提示性公告登载在指定报刊上</w:t>
      </w:r>
      <w:r w:rsidRPr="00F95A3D">
        <w:rPr>
          <w:rFonts w:hint="eastAsia"/>
          <w:sz w:val="21"/>
          <w:szCs w:val="21"/>
        </w:rPr>
        <w:t xml:space="preserve">。 </w:t>
      </w:r>
    </w:p>
    <w:p w14:paraId="3403223B" w14:textId="77777777" w:rsidR="00F95A3D" w:rsidRPr="00F95A3D" w:rsidRDefault="00F95A3D">
      <w:pPr>
        <w:pStyle w:val="a3"/>
        <w:spacing w:before="0" w:beforeAutospacing="0" w:after="0" w:afterAutospacing="0" w:line="360" w:lineRule="auto"/>
        <w:ind w:firstLine="420"/>
        <w:divId w:val="2112894863"/>
        <w:rPr>
          <w:sz w:val="21"/>
          <w:szCs w:val="21"/>
        </w:rPr>
      </w:pPr>
      <w:r w:rsidRPr="00F95A3D">
        <w:rPr>
          <w:rStyle w:val="a4"/>
          <w:rFonts w:hint="eastAsia"/>
          <w:sz w:val="21"/>
          <w:szCs w:val="21"/>
        </w:rPr>
        <w:t>七、基金财产清算账册及文件的保存</w:t>
      </w:r>
    </w:p>
    <w:p w14:paraId="7744F4F1" w14:textId="77777777" w:rsidR="00F95A3D" w:rsidRPr="00F95A3D" w:rsidRDefault="00F95A3D">
      <w:pPr>
        <w:pStyle w:val="a3"/>
        <w:spacing w:before="0" w:beforeAutospacing="0" w:after="0" w:afterAutospacing="0" w:line="360" w:lineRule="auto"/>
        <w:ind w:firstLine="420"/>
        <w:divId w:val="2112894863"/>
        <w:rPr>
          <w:sz w:val="21"/>
          <w:szCs w:val="21"/>
        </w:rPr>
      </w:pPr>
      <w:bookmarkStart w:id="200" w:name="chapter_level1_20_69_section_1_end"/>
      <w:bookmarkEnd w:id="200"/>
      <w:r w:rsidRPr="00F95A3D">
        <w:rPr>
          <w:rFonts w:hint="eastAsia"/>
          <w:sz w:val="21"/>
          <w:szCs w:val="21"/>
        </w:rPr>
        <w:t xml:space="preserve">基金财产清算账册及有关文件由基金托管人保存15年以上。 </w:t>
      </w:r>
    </w:p>
    <w:p w14:paraId="2B75B4A4"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5D9FD16A" w14:textId="77777777" w:rsidR="00F95A3D" w:rsidRPr="00F95A3D" w:rsidRDefault="00F95A3D" w:rsidP="00F95A3D">
      <w:pPr>
        <w:pStyle w:val="2"/>
        <w:jc w:val="center"/>
        <w:rPr>
          <w:rFonts w:ascii="宋体" w:eastAsia="宋体" w:hAnsi="宋体"/>
          <w:sz w:val="30"/>
        </w:rPr>
      </w:pPr>
      <w:bookmarkStart w:id="201" w:name="chapter_level1_21_71"/>
      <w:bookmarkStart w:id="202" w:name="_Toc26386870"/>
      <w:r w:rsidRPr="00F95A3D">
        <w:rPr>
          <w:rFonts w:ascii="宋体" w:eastAsia="宋体" w:hAnsi="宋体" w:hint="eastAsia"/>
          <w:sz w:val="30"/>
        </w:rPr>
        <w:t>第十八部分  基金合同的内容摘要</w:t>
      </w:r>
      <w:bookmarkEnd w:id="201"/>
      <w:bookmarkEnd w:id="202"/>
    </w:p>
    <w:p w14:paraId="5731C78B" w14:textId="77777777" w:rsidR="00F95A3D" w:rsidRPr="00F95A3D" w:rsidRDefault="00F95A3D">
      <w:pPr>
        <w:pStyle w:val="a3"/>
        <w:spacing w:before="0" w:beforeAutospacing="0" w:after="0" w:afterAutospacing="0" w:line="360" w:lineRule="auto"/>
        <w:ind w:firstLine="420"/>
        <w:divId w:val="1881361882"/>
        <w:rPr>
          <w:sz w:val="21"/>
          <w:szCs w:val="21"/>
        </w:rPr>
      </w:pPr>
      <w:bookmarkStart w:id="203" w:name="chapter_level1_21_71_section_1"/>
      <w:bookmarkEnd w:id="203"/>
      <w:r w:rsidRPr="00F95A3D">
        <w:rPr>
          <w:rStyle w:val="a4"/>
          <w:rFonts w:hint="eastAsia"/>
          <w:sz w:val="21"/>
          <w:szCs w:val="21"/>
        </w:rPr>
        <w:t>一、基金合同当事人及权利义务</w:t>
      </w:r>
    </w:p>
    <w:p w14:paraId="2BC0F8E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（一）、基金管理人 </w:t>
      </w:r>
    </w:p>
    <w:p w14:paraId="2518EAB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1、基金管理人简况 </w:t>
      </w:r>
    </w:p>
    <w:p w14:paraId="47F0540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名称：</w:t>
      </w:r>
      <w:bookmarkStart w:id="204" w:name="field_49_managerorgfullname_7"/>
      <w:r w:rsidR="00356327">
        <w:rPr>
          <w:rFonts w:hint="eastAsia"/>
          <w:sz w:val="21"/>
          <w:szCs w:val="21"/>
        </w:rPr>
        <w:t>博时基金管理有限公司</w:t>
      </w:r>
      <w:bookmarkEnd w:id="204"/>
      <w:r w:rsidRPr="00F95A3D">
        <w:rPr>
          <w:rFonts w:hint="eastAsia"/>
          <w:sz w:val="21"/>
          <w:szCs w:val="21"/>
        </w:rPr>
        <w:t xml:space="preserve"> </w:t>
      </w:r>
    </w:p>
    <w:p w14:paraId="69D56910" w14:textId="2C5ED961"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住所：</w:t>
      </w:r>
      <w:r w:rsidR="00FE3F62" w:rsidRPr="00F95A3D">
        <w:rPr>
          <w:rFonts w:hint="eastAsia"/>
          <w:sz w:val="21"/>
          <w:szCs w:val="21"/>
        </w:rPr>
        <w:t xml:space="preserve">深圳市福田区莲花街道福新社区益田路5999号基金大厦21层 </w:t>
      </w:r>
      <w:r w:rsidRPr="00F95A3D">
        <w:rPr>
          <w:rFonts w:hint="eastAsia"/>
          <w:sz w:val="21"/>
          <w:szCs w:val="21"/>
        </w:rPr>
        <w:t xml:space="preserve"> </w:t>
      </w:r>
    </w:p>
    <w:p w14:paraId="3B2C6BB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法定代表人：张光华 </w:t>
      </w:r>
    </w:p>
    <w:p w14:paraId="322C602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设立日期：1998年7月13日 </w:t>
      </w:r>
    </w:p>
    <w:p w14:paraId="6B72C0B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批准设立机关及批准设立文号：中国证监会证监基字【1998】26号 </w:t>
      </w:r>
    </w:p>
    <w:p w14:paraId="2C581DE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组织形式：有限责任公司 </w:t>
      </w:r>
    </w:p>
    <w:p w14:paraId="4B80C0D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注册资本：2.5亿元人民币 </w:t>
      </w:r>
    </w:p>
    <w:p w14:paraId="2574188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存续期限：持续经营 </w:t>
      </w:r>
    </w:p>
    <w:p w14:paraId="71DEEED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联系电话：0755-83169999 </w:t>
      </w:r>
    </w:p>
    <w:p w14:paraId="107E174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2、基金管理人的权利与义务 </w:t>
      </w:r>
    </w:p>
    <w:p w14:paraId="5050092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（1）根据《基金法》、《运作办法》及其他有关规定，基金管理人的权利包括但不限于： </w:t>
      </w:r>
    </w:p>
    <w:p w14:paraId="297D3CB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1）依法募集资金； </w:t>
      </w:r>
    </w:p>
    <w:p w14:paraId="448F473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2）自《基金合同》生效之日起，根据法律法规和《基金合同》独立运用并管理基金财产； </w:t>
      </w:r>
    </w:p>
    <w:p w14:paraId="47AC0A2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3）依照《基金合同》收取基金管理费以及法律法规规定或中国证监会批准的其他费用； </w:t>
      </w:r>
    </w:p>
    <w:p w14:paraId="2E0E801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4）销售基金份额； </w:t>
      </w:r>
    </w:p>
    <w:p w14:paraId="7D53D65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5）按照规定召集基金份额持有人大会； </w:t>
      </w:r>
    </w:p>
    <w:p w14:paraId="1453342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14:paraId="5704A6F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7）在基金托管人更换时，提名新的基金托管人； </w:t>
      </w:r>
    </w:p>
    <w:p w14:paraId="68853F2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8）选择、更换基金销售机构，对基金销售机构的相关行为进行监督和处理； </w:t>
      </w:r>
    </w:p>
    <w:p w14:paraId="5AD549B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9）担任或委托其他符合条件的机构担任基金登记机构办理基金登记业务并获得《基金合同》规定的费用； </w:t>
      </w:r>
    </w:p>
    <w:p w14:paraId="437A877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10）依据《基金合同》及有关法律规定决定基金收益的分配方案；</w:t>
      </w:r>
      <w:r w:rsidR="00356327">
        <w:rPr>
          <w:sz w:val="21"/>
          <w:szCs w:val="21"/>
        </w:rPr>
        <w:t xml:space="preserve">  </w:t>
      </w:r>
      <w:r w:rsidRPr="00F95A3D">
        <w:rPr>
          <w:rFonts w:hint="eastAsia"/>
          <w:sz w:val="21"/>
          <w:szCs w:val="21"/>
        </w:rPr>
        <w:t xml:space="preserve"> </w:t>
      </w:r>
    </w:p>
    <w:p w14:paraId="4EABB5B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11）在《基金合同》约定的范围内，拒绝或暂停受理申购与赎回申请； </w:t>
      </w:r>
    </w:p>
    <w:p w14:paraId="2C675DB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12）依照法律法规为基金的利益对被投资公司行使股东权利，为基金的利益行使因基金财产投资于证券所产生的权利；</w:t>
      </w:r>
      <w:r w:rsidR="00356327">
        <w:rPr>
          <w:sz w:val="21"/>
          <w:szCs w:val="21"/>
        </w:rPr>
        <w:t xml:space="preserve">      </w:t>
      </w:r>
      <w:r w:rsidRPr="00F95A3D">
        <w:rPr>
          <w:rFonts w:hint="eastAsia"/>
          <w:sz w:val="21"/>
          <w:szCs w:val="21"/>
        </w:rPr>
        <w:t xml:space="preserve"> </w:t>
      </w:r>
    </w:p>
    <w:p w14:paraId="1482F15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13）在法律法规允许的前提下，为基金的利益依法为基金进行融资、融券； </w:t>
      </w:r>
    </w:p>
    <w:p w14:paraId="7E71C23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14）以基金管理人的名义，代表基金份额持有人的利益行使诉讼权利或者实施其他法律行为；</w:t>
      </w:r>
      <w:r w:rsidR="00356327">
        <w:rPr>
          <w:sz w:val="21"/>
          <w:szCs w:val="21"/>
        </w:rPr>
        <w:t xml:space="preserve">  </w:t>
      </w:r>
      <w:r w:rsidRPr="00F95A3D">
        <w:rPr>
          <w:rFonts w:hint="eastAsia"/>
          <w:sz w:val="21"/>
          <w:szCs w:val="21"/>
        </w:rPr>
        <w:t xml:space="preserve"> </w:t>
      </w:r>
    </w:p>
    <w:p w14:paraId="6D33A9F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15）选择、更换律师事务所、会计师事务所、证券经纪商、期货经纪机构或其他为基金提供服务的外部机构；</w:t>
      </w:r>
      <w:r w:rsidR="00356327">
        <w:rPr>
          <w:sz w:val="21"/>
          <w:szCs w:val="21"/>
        </w:rPr>
        <w:t xml:space="preserve">      </w:t>
      </w:r>
      <w:r w:rsidRPr="00F95A3D">
        <w:rPr>
          <w:rFonts w:hint="eastAsia"/>
          <w:sz w:val="21"/>
          <w:szCs w:val="21"/>
        </w:rPr>
        <w:t xml:space="preserve"> </w:t>
      </w:r>
    </w:p>
    <w:p w14:paraId="720D472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16）在符合有关法律、法规的前提下，制订和调整有关基金认购、申购、赎回、转换和非交易过户等业务规则； </w:t>
      </w:r>
    </w:p>
    <w:p w14:paraId="02702AF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17）法律法规及中国证监会规定的和《基金合同》约定的其他权利。 </w:t>
      </w:r>
    </w:p>
    <w:p w14:paraId="242E1B2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（2）根据《基金法》、《运作办法》及其他有关规定，基金管理人的义务包括但不限于： </w:t>
      </w:r>
    </w:p>
    <w:p w14:paraId="17D5837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1）依法募集资金，办理或者委托经中国证监会认定的其他机构代为办理基金份额的发售、申购、赎回和登记事宜； </w:t>
      </w:r>
    </w:p>
    <w:p w14:paraId="7520345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2）办理基金备案手续； </w:t>
      </w:r>
    </w:p>
    <w:p w14:paraId="6F856AA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3）自《基金合同》生效之日起，以诚实信用、谨慎勤勉的原则管理和运用基金财产； </w:t>
      </w:r>
    </w:p>
    <w:p w14:paraId="6C58D87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4）配备足够的具有专业资格的人员进行基金投资分析、决策，以专业化的经营方式管理和运作基金财产； </w:t>
      </w:r>
    </w:p>
    <w:p w14:paraId="2776153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7817D44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6）除依据《基金法》、《基金合同》及其他有关规定外，不得利用基金财产为自己及任何第三人谋取利益，不得委托第三人运作基金财产； </w:t>
      </w:r>
    </w:p>
    <w:p w14:paraId="4537EC6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7）依法接受基金托管人的监督； </w:t>
      </w:r>
    </w:p>
    <w:p w14:paraId="0D751D3D" w14:textId="3099C3E1"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8）采取适当合理的措施使计算基金份额认购、申购、赎回和注销价格的方法符合《基金合同》等法律文件的规定，按有关规定计算并公告基金净值</w:t>
      </w:r>
      <w:r w:rsidR="00AF27EC">
        <w:rPr>
          <w:rFonts w:hint="eastAsia"/>
          <w:sz w:val="21"/>
          <w:szCs w:val="21"/>
        </w:rPr>
        <w:t>信息</w:t>
      </w:r>
      <w:r w:rsidRPr="00F95A3D">
        <w:rPr>
          <w:rFonts w:hint="eastAsia"/>
          <w:sz w:val="21"/>
          <w:szCs w:val="21"/>
        </w:rPr>
        <w:t xml:space="preserve">，确定基金份额申购、赎回的价格； </w:t>
      </w:r>
    </w:p>
    <w:p w14:paraId="60EF5D4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9）进行基金会计核算并编制基金财务会计报告； </w:t>
      </w:r>
    </w:p>
    <w:p w14:paraId="59D9C4B5" w14:textId="0AC6FB2C"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10）编制季度</w:t>
      </w:r>
      <w:bookmarkStart w:id="205" w:name="_Hlk27845642"/>
      <w:r w:rsidR="00AF27EC" w:rsidRPr="006D641C">
        <w:rPr>
          <w:bCs/>
          <w:sz w:val="21"/>
          <w:szCs w:val="21"/>
        </w:rPr>
        <w:t>报告、中期报告</w:t>
      </w:r>
      <w:bookmarkEnd w:id="205"/>
      <w:r w:rsidRPr="00F95A3D">
        <w:rPr>
          <w:rFonts w:hint="eastAsia"/>
          <w:sz w:val="21"/>
          <w:szCs w:val="21"/>
        </w:rPr>
        <w:t xml:space="preserve">和年度报告； </w:t>
      </w:r>
    </w:p>
    <w:p w14:paraId="125C26C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11）严格按照《基金法》、《基金合同》及其他有关规定，履行信息披露及报告义务； </w:t>
      </w:r>
    </w:p>
    <w:p w14:paraId="74485DA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173DED2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13）按《基金合同》的约定确定基金收益分配方案，及时向基金份额持有人分配基金收益； </w:t>
      </w:r>
    </w:p>
    <w:p w14:paraId="3DC05D44"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14）按规定受理申购与赎回申请，及时、足额支付赎回款项； </w:t>
      </w:r>
    </w:p>
    <w:p w14:paraId="17C6E0F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15）依据《基金法》、《基金合同》及其他有关规定召集基金份额持有人大会或配合基金托管人、基金份额持有人依法召集基金份额持有人大会； </w:t>
      </w:r>
    </w:p>
    <w:p w14:paraId="43B0D60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16）按规定保存基金财产管理业务活动的会计账册、报表、记录和其他相关资料15年以上； </w:t>
      </w:r>
    </w:p>
    <w:p w14:paraId="720F4E7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5041099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18）组织并参加基金财产清算小组，参与基金财产的保管、清理、估价、变现和分配； </w:t>
      </w:r>
    </w:p>
    <w:p w14:paraId="6A1A874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19）面临解散、依法被撤销或者被依法宣告破产时，及时报告中国证监会并通知基金托管人； </w:t>
      </w:r>
    </w:p>
    <w:p w14:paraId="16C588D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20）因违反《基金合同》导致基金财产的损失或损害基金份额持有人合法权益时，应当承担赔偿责任，其赔偿责任不因其退任而免除； </w:t>
      </w:r>
    </w:p>
    <w:p w14:paraId="331E665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3049A63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22）当基金管理人将其义务委托第三方处理时，应当对第三方处理有关基金事务的行为承担责任； </w:t>
      </w:r>
    </w:p>
    <w:p w14:paraId="147B9C0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23）以基金管理人名义，代表基金份额持有人利益行使诉讼权利或实施其他法律行为； </w:t>
      </w:r>
    </w:p>
    <w:p w14:paraId="651D638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24）基金管理人在募集期间未能达到基金的备案条件，《基金合同》不能生效，基金管理人承担全部募集费用，将已募集资金加计银行同期活期存款利息在基金募集期结束后30日内退还基金认购人； </w:t>
      </w:r>
    </w:p>
    <w:p w14:paraId="3380FC1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25）执行生效的基金份额持有人大会的决议； </w:t>
      </w:r>
    </w:p>
    <w:p w14:paraId="7654502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26）建立并保存基金份额持有人名册； </w:t>
      </w:r>
    </w:p>
    <w:p w14:paraId="1B93D8C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27）法律法规及中国证监会规定的和《基金合同》约定的其他义务。 </w:t>
      </w:r>
    </w:p>
    <w:p w14:paraId="11F0712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（二）基金托管人 </w:t>
      </w:r>
    </w:p>
    <w:p w14:paraId="5031F91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1、基金托管人简况 </w:t>
      </w:r>
    </w:p>
    <w:p w14:paraId="282D3D2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名称：</w:t>
      </w:r>
      <w:bookmarkStart w:id="206" w:name="field_49_trustorgfullname_2"/>
      <w:r w:rsidR="00356327">
        <w:rPr>
          <w:rFonts w:hint="eastAsia"/>
          <w:sz w:val="21"/>
          <w:szCs w:val="21"/>
        </w:rPr>
        <w:t>中国银行股份有限公司</w:t>
      </w:r>
      <w:bookmarkEnd w:id="206"/>
      <w:r w:rsidRPr="00F95A3D">
        <w:rPr>
          <w:rFonts w:hint="eastAsia"/>
          <w:sz w:val="21"/>
          <w:szCs w:val="21"/>
        </w:rPr>
        <w:t xml:space="preserve"> </w:t>
      </w:r>
    </w:p>
    <w:p w14:paraId="6A9090B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住所：北京市西城区复兴门内大街1</w:t>
      </w:r>
      <w:r w:rsidR="00356327">
        <w:rPr>
          <w:sz w:val="21"/>
          <w:szCs w:val="21"/>
        </w:rPr>
        <w:t xml:space="preserve"> </w:t>
      </w:r>
      <w:r w:rsidRPr="00F95A3D">
        <w:rPr>
          <w:rFonts w:hint="eastAsia"/>
          <w:sz w:val="21"/>
          <w:szCs w:val="21"/>
        </w:rPr>
        <w:t xml:space="preserve">号 </w:t>
      </w:r>
    </w:p>
    <w:p w14:paraId="470C53C8" w14:textId="0E9E78D1"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法定代表人：</w:t>
      </w:r>
      <w:r w:rsidR="000E5742" w:rsidRPr="006D641C">
        <w:rPr>
          <w:rFonts w:hint="eastAsia"/>
          <w:bCs/>
          <w:sz w:val="21"/>
          <w:szCs w:val="21"/>
        </w:rPr>
        <w:t>刘连舸</w:t>
      </w:r>
      <w:r w:rsidRPr="00F95A3D">
        <w:rPr>
          <w:rFonts w:hint="eastAsia"/>
          <w:sz w:val="21"/>
          <w:szCs w:val="21"/>
        </w:rPr>
        <w:t xml:space="preserve"> </w:t>
      </w:r>
    </w:p>
    <w:p w14:paraId="3EF70C4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成立时间：1983</w:t>
      </w:r>
      <w:r w:rsidR="00356327">
        <w:rPr>
          <w:sz w:val="21"/>
          <w:szCs w:val="21"/>
        </w:rPr>
        <w:t xml:space="preserve"> </w:t>
      </w:r>
      <w:r w:rsidRPr="00F95A3D">
        <w:rPr>
          <w:rFonts w:hint="eastAsia"/>
          <w:sz w:val="21"/>
          <w:szCs w:val="21"/>
        </w:rPr>
        <w:t xml:space="preserve">年10月31日 </w:t>
      </w:r>
    </w:p>
    <w:p w14:paraId="269FCE5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批准设立机关和批准设立文号：国务院批转中国人民银行《关于改革中国银行体制的请示报告》（国发[1979]72</w:t>
      </w:r>
      <w:r w:rsidR="00356327">
        <w:rPr>
          <w:sz w:val="21"/>
          <w:szCs w:val="21"/>
        </w:rPr>
        <w:t xml:space="preserve"> </w:t>
      </w:r>
      <w:r w:rsidRPr="00F95A3D">
        <w:rPr>
          <w:rFonts w:hint="eastAsia"/>
          <w:sz w:val="21"/>
          <w:szCs w:val="21"/>
        </w:rPr>
        <w:t xml:space="preserve">号） </w:t>
      </w:r>
    </w:p>
    <w:p w14:paraId="5BBC072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组织形式：股份有限公司 </w:t>
      </w:r>
    </w:p>
    <w:p w14:paraId="576AF5F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注册资本：人民币29438779.124100万元整 </w:t>
      </w:r>
    </w:p>
    <w:p w14:paraId="3D6B420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存续期间：持续经营 </w:t>
      </w:r>
    </w:p>
    <w:p w14:paraId="56CFCD1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基金托管资格批文及文号：中国证监会证监基字【1998】24</w:t>
      </w:r>
      <w:r w:rsidR="00356327">
        <w:rPr>
          <w:sz w:val="21"/>
          <w:szCs w:val="21"/>
        </w:rPr>
        <w:t xml:space="preserve"> </w:t>
      </w:r>
      <w:r w:rsidRPr="00F95A3D">
        <w:rPr>
          <w:rFonts w:hint="eastAsia"/>
          <w:sz w:val="21"/>
          <w:szCs w:val="21"/>
        </w:rPr>
        <w:t>号</w:t>
      </w:r>
    </w:p>
    <w:p w14:paraId="7CFBFC6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2、基金托管人的权利与义务 </w:t>
      </w:r>
    </w:p>
    <w:p w14:paraId="6A0F618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（1）根据《基金法》、《运作办法》及其他有关规定，基金托管人的权利包括但不限于： </w:t>
      </w:r>
    </w:p>
    <w:p w14:paraId="6B1D249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1）自《基金合同》生效之日起，依法律法规和《基金合同》的规定安全保管基金财产； </w:t>
      </w:r>
    </w:p>
    <w:p w14:paraId="5812EAE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2）依《基金合同》约定获得基金托管费以及法律法规规定或监管部门批准的其他费用； </w:t>
      </w:r>
    </w:p>
    <w:p w14:paraId="68C9DB8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14:paraId="22F6EA4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4）根据相关市场规则，为基金开设资金账户、证券账户和期货账户等投资所需账户，为基金办理证券、期货交易资金清算； </w:t>
      </w:r>
    </w:p>
    <w:p w14:paraId="7586C71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5）提议召开或召集基金份额持有人大会； </w:t>
      </w:r>
    </w:p>
    <w:p w14:paraId="4E91802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6）在基金管理人更换时，提名新的基金管理人； </w:t>
      </w:r>
    </w:p>
    <w:p w14:paraId="3EEDF8C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7）法律法规及中国证监会规定的和《基金合同》约定的其他权利。 </w:t>
      </w:r>
    </w:p>
    <w:p w14:paraId="4A6D2B34"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（2）根据《基金法》、《运作办法》及其他有关规定，基金托管人的义务包括但不限于： </w:t>
      </w:r>
    </w:p>
    <w:p w14:paraId="591F45F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1）以诚实信用、勤勉尽责的原则持有并安全保管基金财产； </w:t>
      </w:r>
    </w:p>
    <w:p w14:paraId="1FCC6AB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2）设立专门的基金托管部门，具有符合要求的营业场所，配备足够的、合格的熟悉基金托管业务的专职人员，负责基金财产托管事宜； </w:t>
      </w:r>
    </w:p>
    <w:p w14:paraId="0027326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14:paraId="7AC60C5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4）除依据《基金法》、《基金合同》及其他有关规定外，不得利用基金财产为自己及任何第三人谋取利益，不得委托第三人托管基金财产； </w:t>
      </w:r>
    </w:p>
    <w:p w14:paraId="1AD4147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5）保管由基金管理人代表基金签订的与基金有关的重大合同及有关凭证； </w:t>
      </w:r>
    </w:p>
    <w:p w14:paraId="5520E2C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6）按规定开设基金财产的资金账户、证券账户和期货账户等投资所需账户，按照《基金合同》的约定，根据基金管理人的投资指令，及时办理清算、交割事宜； </w:t>
      </w:r>
    </w:p>
    <w:p w14:paraId="69A8E12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7）保守基金商业秘密，除《基金法》、《基金合同》及其他有关规定另有规定外，在基金信息公开披露前予以保密，不得向他人泄露； </w:t>
      </w:r>
    </w:p>
    <w:p w14:paraId="0ED3895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8）复核、审查基金管理人计算的基金资产净值、基金份额</w:t>
      </w:r>
      <w:r w:rsidR="000E5742" w:rsidRPr="006D641C">
        <w:rPr>
          <w:bCs/>
          <w:sz w:val="21"/>
          <w:szCs w:val="21"/>
        </w:rPr>
        <w:t>净值、基金份额</w:t>
      </w:r>
      <w:r w:rsidRPr="00F95A3D">
        <w:rPr>
          <w:rFonts w:hint="eastAsia"/>
          <w:sz w:val="21"/>
          <w:szCs w:val="21"/>
        </w:rPr>
        <w:t xml:space="preserve">申购、赎回价格； </w:t>
      </w:r>
    </w:p>
    <w:p w14:paraId="64488A1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9）办理与基金托管业务活动有关的信息披露事项； </w:t>
      </w:r>
    </w:p>
    <w:p w14:paraId="4DE6C376" w14:textId="02A8B7EF"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10）对基金财务会计报告、季度</w:t>
      </w:r>
      <w:r w:rsidR="000E5742" w:rsidRPr="006D641C">
        <w:rPr>
          <w:rFonts w:hint="eastAsia"/>
          <w:bCs/>
          <w:sz w:val="21"/>
          <w:szCs w:val="21"/>
        </w:rPr>
        <w:t>报告、中期报告</w:t>
      </w:r>
      <w:r w:rsidRPr="00F95A3D">
        <w:rPr>
          <w:rFonts w:hint="eastAsia"/>
          <w:sz w:val="21"/>
          <w:szCs w:val="21"/>
        </w:rPr>
        <w:t xml:space="preserve">和年度报告出具意见，说明基金管理人在各重要方面的运作是否严格按照《基金合同》的规定进行；如果基金管理人有未执行《基金合同》规定的行为，还应当说明基金托管人是否采取了适当的措施； </w:t>
      </w:r>
    </w:p>
    <w:p w14:paraId="28E572A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11）保存基金托管业务活动的记录、账册、报表和其他相关资料15年以上； </w:t>
      </w:r>
    </w:p>
    <w:p w14:paraId="056CB3B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12）建立并保存基金份额持有人名册； </w:t>
      </w:r>
    </w:p>
    <w:p w14:paraId="3636F95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13）按规定制作相关账册并与基金管理人核对； </w:t>
      </w:r>
    </w:p>
    <w:p w14:paraId="7607C56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14）依据基金管理人的指令或有关规定向基金份额持有人支付基金收益和赎回款项； </w:t>
      </w:r>
    </w:p>
    <w:p w14:paraId="232E1CD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15）依据《基金法》、《基金合同》及其他有关规定，召集基金份额持有人大会或配合基金管理人、基金份额持有人依法召集基金份额持有人大会； </w:t>
      </w:r>
    </w:p>
    <w:p w14:paraId="3B149AE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16）按照法律法规和《基金合同》的规定监督基金管理人的投资运作； </w:t>
      </w:r>
    </w:p>
    <w:p w14:paraId="2087580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17）参加基金财产清算小组，参与基金财产的保管、清理、估价、变现和分配； </w:t>
      </w:r>
    </w:p>
    <w:p w14:paraId="0347C7C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18）面临解散、依法被撤销或者被依法宣告破产时，及时报告中国证监会和银行监管机构，并通知基金管理人； </w:t>
      </w:r>
    </w:p>
    <w:p w14:paraId="73C8C81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19）因违反《基金合同》导致基金财产损失时，应承担赔偿责任，其赔偿责任不因其退任而免除； </w:t>
      </w:r>
    </w:p>
    <w:p w14:paraId="78B19C5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20）监督基金管理人按法律法规和《基金合同》规定履行自己的义务，基金管理人因违反《基金合同》造成基金财产损失时，应为基金份额持有人利益向基金管理人追偿； </w:t>
      </w:r>
    </w:p>
    <w:p w14:paraId="50C768A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21）执行生效的基金份额持有人大会的决议； </w:t>
      </w:r>
    </w:p>
    <w:p w14:paraId="0D05DD2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22）法律法规及中国证监会规定的和《基金合同》约定的其他义务。 </w:t>
      </w:r>
    </w:p>
    <w:p w14:paraId="3501F3E4"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（三）基金份额持有人 </w:t>
      </w:r>
    </w:p>
    <w:p w14:paraId="26F639B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 </w:t>
      </w:r>
    </w:p>
    <w:p w14:paraId="4F0FCFD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每份基金份额具有同等的合法权益。 </w:t>
      </w:r>
    </w:p>
    <w:p w14:paraId="2CA4EF6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1、根据《基金法》、《运作办法》及其他有关规定，基金份额持有人的权利包括但不限于： </w:t>
      </w:r>
    </w:p>
    <w:p w14:paraId="4E801D4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（1）分享基金财产收益； </w:t>
      </w:r>
    </w:p>
    <w:p w14:paraId="23EFF9B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（2）参与分配清算后的剩余基金财产； </w:t>
      </w:r>
    </w:p>
    <w:p w14:paraId="484CDCC4"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（3）依法申请赎回其持有的基金份额； </w:t>
      </w:r>
    </w:p>
    <w:p w14:paraId="47BE36E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（4）按照规定要求召开基金份额持有人大会或者召集基金份额持有人大会； </w:t>
      </w:r>
    </w:p>
    <w:p w14:paraId="674C09E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（5）出席或者委派代表出席基金份额持有人大会，对基金份额持有人大会审议事项行使表决权； </w:t>
      </w:r>
    </w:p>
    <w:p w14:paraId="6B24337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（6）查阅或者复制公开披露的基金信息资料； </w:t>
      </w:r>
    </w:p>
    <w:p w14:paraId="66D81D1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（7）监督基金管理人的投资运作； </w:t>
      </w:r>
    </w:p>
    <w:p w14:paraId="0BE033A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（8）对基金管理人、基金托管人、基金服务机构损害其合法权益的行为依法提起诉讼或仲裁； </w:t>
      </w:r>
    </w:p>
    <w:p w14:paraId="332A47A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（9）法律法规及中国证监会规定的和《基金合同》约定的其他权利。</w:t>
      </w:r>
    </w:p>
    <w:p w14:paraId="780C0ED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2、根据《基金法》、《运作办法》及其他有关规定，基金份额持有人的义务包括但不限于： </w:t>
      </w:r>
    </w:p>
    <w:p w14:paraId="01A3006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（1）认真阅读并遵守《基金合同》、招募说明书等信息披露文件； </w:t>
      </w:r>
    </w:p>
    <w:p w14:paraId="6553AAF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（2）了解所投资基金产品，了解自身风险承受能力，自主判断基金的投资价值，自主做出投资决策，自行承担投资风险； </w:t>
      </w:r>
    </w:p>
    <w:p w14:paraId="55D2920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（3）关注基金信息披露，及时行使权利和履行义务； </w:t>
      </w:r>
    </w:p>
    <w:p w14:paraId="0A38389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（4）缴纳基金认购、申购款项及法律法规和《基金合同》所规定的费用； </w:t>
      </w:r>
    </w:p>
    <w:p w14:paraId="29DF8E8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（5）在其持有的基金份额范围内，承担基金亏损或者《基金合同》终止的有限责任； </w:t>
      </w:r>
    </w:p>
    <w:p w14:paraId="006AFE0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（6）不从事任何有损基金及其他《基金合同》当事人合法权益的活动； </w:t>
      </w:r>
    </w:p>
    <w:p w14:paraId="239FFC2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（7）执行生效的基金份额持有人大会的决议； </w:t>
      </w:r>
    </w:p>
    <w:p w14:paraId="4B98508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（8）返还在基金交易过程中因任何原因获得的不当得利； </w:t>
      </w:r>
    </w:p>
    <w:p w14:paraId="2D5769B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（9）法律法规及中国证监会规定的和《基金合同》约定的其他义务。 </w:t>
      </w:r>
    </w:p>
    <w:p w14:paraId="0D80231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Style w:val="a4"/>
          <w:rFonts w:hint="eastAsia"/>
          <w:sz w:val="21"/>
          <w:szCs w:val="21"/>
        </w:rPr>
        <w:t>二、基金份额持有人大会召集、议事及表决的程序和规则</w:t>
      </w:r>
    </w:p>
    <w:p w14:paraId="07D01D3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14:paraId="55FE000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本基金份额持有人大会不设日常机构。</w:t>
      </w:r>
    </w:p>
    <w:p w14:paraId="0C54E59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（一）召开事由 </w:t>
      </w:r>
    </w:p>
    <w:p w14:paraId="2FF896C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1、当出现或需要决定下列事由之一的，应当召开基金份额持有人大会： </w:t>
      </w:r>
    </w:p>
    <w:p w14:paraId="6EBDA16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（1）终止《基金合同》； </w:t>
      </w:r>
    </w:p>
    <w:p w14:paraId="7BE65E2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（2）更换基金管理人； </w:t>
      </w:r>
    </w:p>
    <w:p w14:paraId="4FB63DA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（3）更换基金托管人； </w:t>
      </w:r>
    </w:p>
    <w:p w14:paraId="1D6820E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（4）转换基金运作方式； </w:t>
      </w:r>
    </w:p>
    <w:p w14:paraId="3EC2698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（5）提高基金管理人、基金托管人的报酬标准； </w:t>
      </w:r>
    </w:p>
    <w:p w14:paraId="43580BD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（6）变更基金类别； </w:t>
      </w:r>
    </w:p>
    <w:p w14:paraId="23CABA6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（7）本基金与其他基金合并； </w:t>
      </w:r>
    </w:p>
    <w:p w14:paraId="335DDAF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（8）变更基金投资目标、范围或策略； </w:t>
      </w:r>
    </w:p>
    <w:p w14:paraId="32A5C52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（9）变更基金份额持有人大会程序； </w:t>
      </w:r>
    </w:p>
    <w:p w14:paraId="1C89C62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（10）基金管理人或基金托管人要求召开基金份额持有人大会； </w:t>
      </w:r>
    </w:p>
    <w:p w14:paraId="6C82D31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14:paraId="71E8801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（12）对基金当事人权利和义务产生重大影响的其他事项； </w:t>
      </w:r>
    </w:p>
    <w:p w14:paraId="7F875D8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（13）法律法规、《基金合同》或中国证监会规定的其他应当召开基金份额持有人大会的事项。 </w:t>
      </w:r>
    </w:p>
    <w:p w14:paraId="071CF10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2、以下情况可由基金管理人和基金托管人协商后修改，不需召开基金份额持有人大会： </w:t>
      </w:r>
    </w:p>
    <w:p w14:paraId="7C571DF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（1）调低基金管理费、基金托管费； </w:t>
      </w:r>
    </w:p>
    <w:p w14:paraId="35255BB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（2）法律法规要求增加的基金费用的收取； </w:t>
      </w:r>
    </w:p>
    <w:p w14:paraId="753BF39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（3）在法律法规和《基金合同》规定的范围内调整本基金的申购费率、调低赎回费率或在对现有基金份额持有人利益无实质性不利影响的前提下变更收费方式； </w:t>
      </w:r>
    </w:p>
    <w:p w14:paraId="17FDA51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（4）因相应的法律法规发生变动而应当对《基金合同》进行修改； </w:t>
      </w:r>
    </w:p>
    <w:p w14:paraId="78B3B2F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（5）对《基金合同》的修改对基金份额持有人利益无实质性不利影响或修改不涉及《基金合同》当事人权利义务关系发生重大变化； </w:t>
      </w:r>
    </w:p>
    <w:p w14:paraId="20E62D8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（6）按照法律法规和《基金合同》规定不需召开基金份额持有人大会的以外的其他情形。 </w:t>
      </w:r>
    </w:p>
    <w:p w14:paraId="396DBF6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（二）会议召集人及召集方式 </w:t>
      </w:r>
    </w:p>
    <w:p w14:paraId="4254BC1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1、除法律法规规定或《基金合同》另有约定外，基金份额持有人大会由基金管理人召集。 </w:t>
      </w:r>
    </w:p>
    <w:p w14:paraId="47BFB65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2、基金管理人未按规定召集或不能召集时，由基金托管人召集。 </w:t>
      </w:r>
    </w:p>
    <w:p w14:paraId="20C3CDA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 </w:t>
      </w:r>
    </w:p>
    <w:p w14:paraId="12B443A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 </w:t>
      </w:r>
    </w:p>
    <w:p w14:paraId="2895017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14:paraId="77650B5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6、基金份额持有人会议的召集人负责选择确定开会时间、地点、方式和权益登记日。</w:t>
      </w:r>
    </w:p>
    <w:p w14:paraId="7A71DB4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（三）召开基金份额持有人大会的通知时间、通知内容、通知方式 </w:t>
      </w:r>
    </w:p>
    <w:p w14:paraId="7CF6339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1、召开基金份额持有人大会，召集人应于会议召开前30日，依据有关规定进行公告。基金份额持有人大会通知应至少载明以下内容： </w:t>
      </w:r>
    </w:p>
    <w:p w14:paraId="0C26315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（1）会议召开的时间、地点和会议形式； </w:t>
      </w:r>
    </w:p>
    <w:p w14:paraId="3040092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（2）会议拟审议的事项、议事程序和表决方式； </w:t>
      </w:r>
    </w:p>
    <w:p w14:paraId="23AC3DF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（3）有权出席基金份额持有人大会的基金份额持有人的权益登记日； </w:t>
      </w:r>
    </w:p>
    <w:p w14:paraId="21D1FEE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（4）授权委托证明的内容要求（包括但不限于代理人身份，代理权限和代理有效期限等）、送达时间和地点； </w:t>
      </w:r>
    </w:p>
    <w:p w14:paraId="102DADE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（5）会务常设联系人姓名及联系电话； </w:t>
      </w:r>
    </w:p>
    <w:p w14:paraId="43754EA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（6）出席会议者必须准备的文件和必须履行的手续； </w:t>
      </w:r>
    </w:p>
    <w:p w14:paraId="065777C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（7）召集人需要通知的其他事项。 </w:t>
      </w:r>
    </w:p>
    <w:p w14:paraId="649A9A4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14:paraId="1A1C99B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14:paraId="5641BCB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（四）基金份额持有人出席会议的方式 </w:t>
      </w:r>
    </w:p>
    <w:p w14:paraId="32F2DF3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基金份额持有人大会可通过现场开会方式、通讯开会方式或法律法规及监管机关允许的其他方式召开，会议的召开方式由会议召集人确定。 </w:t>
      </w:r>
    </w:p>
    <w:p w14:paraId="2A6A86D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 </w:t>
      </w:r>
    </w:p>
    <w:p w14:paraId="53C4C17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14:paraId="3E3F1C1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 </w:t>
      </w:r>
    </w:p>
    <w:p w14:paraId="1625961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14:paraId="3AFBD43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在同时符合以下条件时，通讯开会的方式视为有效： </w:t>
      </w:r>
    </w:p>
    <w:p w14:paraId="6A09E08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（1）会议召集人按《基金合同》约定公布会议通知后，在2个工作日内连续公布相关提示性公告； </w:t>
      </w:r>
    </w:p>
    <w:p w14:paraId="17F6A57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14:paraId="6C3739B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书面意见或授权他人代表出具书面意见； </w:t>
      </w:r>
    </w:p>
    <w:p w14:paraId="1DAF3AF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14:paraId="6675E2D4"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 </w:t>
      </w:r>
    </w:p>
    <w:p w14:paraId="538BDBB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（五）议事内容与程序 </w:t>
      </w:r>
    </w:p>
    <w:p w14:paraId="37781F1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1、议事内容及提案权 </w:t>
      </w:r>
    </w:p>
    <w:p w14:paraId="164DB6F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14:paraId="3E719E2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基金份额持有人大会的召集人发出召集会议的通知后，对原有提案的修改应当在基金份额持有人大会召开前及时公告。 </w:t>
      </w:r>
    </w:p>
    <w:p w14:paraId="27CD891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基金份额持有人大会不得对未事先公告的议事内容进行表决。 </w:t>
      </w:r>
    </w:p>
    <w:p w14:paraId="1310734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2、议事程序 </w:t>
      </w:r>
    </w:p>
    <w:p w14:paraId="79220D74"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（1）现场开会 </w:t>
      </w:r>
    </w:p>
    <w:p w14:paraId="2A6B059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 </w:t>
      </w:r>
    </w:p>
    <w:p w14:paraId="66C3363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14:paraId="6A03E88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（2）通讯开会 </w:t>
      </w:r>
    </w:p>
    <w:p w14:paraId="32FD136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在通讯开会的情况下，首先由召集人提前30日公布提案，在所通知的表决截止日期后2个工作日内在公证机关监督下由召集人统计全部有效表决，在公证机关监督下形成决议。</w:t>
      </w:r>
    </w:p>
    <w:p w14:paraId="31DE60B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（六）表决 </w:t>
      </w:r>
    </w:p>
    <w:p w14:paraId="3B31F1F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基金份额持有人所持每份基金份额有一票表决权。 </w:t>
      </w:r>
    </w:p>
    <w:p w14:paraId="061CC9F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基金份额持有人大会决议分为一般决议和特别决议： </w:t>
      </w:r>
    </w:p>
    <w:p w14:paraId="197C701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一般决议，一般决议须经参加大会的基金份额持有人或其代理人所持表决权的二分之一以上（含二分之一）通过方为有效；除下列第2项所规定的须以特别决议通过事项以外的其他事项均以一般决议的方式通过。 </w:t>
      </w:r>
    </w:p>
    <w:p w14:paraId="55E4925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 </w:t>
      </w:r>
    </w:p>
    <w:p w14:paraId="3CCE329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基金份额持有人大会采取记名方式进行投票表决。 </w:t>
      </w:r>
    </w:p>
    <w:p w14:paraId="4D7702A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14:paraId="69AC8A1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基金份额持有人大会的各项提案或同一项提案内并列的各项议题应当分开审议、逐项表决。 </w:t>
      </w:r>
    </w:p>
    <w:p w14:paraId="1B39952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（七）计票 </w:t>
      </w:r>
    </w:p>
    <w:p w14:paraId="0B1ADC7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1、现场开会 </w:t>
      </w:r>
    </w:p>
    <w:p w14:paraId="2089AEE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14:paraId="5D06D72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（2）监票人应当在基金份额持有人表决后立即进行清点并由大会主持人当场公布计票结果。 </w:t>
      </w:r>
    </w:p>
    <w:p w14:paraId="6A792F8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14:paraId="46218D5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（4）计票过程应由公证机关予以公证，基金管理人或基金托管人拒不出席大会的，不影响计票的效力。 </w:t>
      </w:r>
    </w:p>
    <w:p w14:paraId="1037EBA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2、通讯开会 </w:t>
      </w:r>
    </w:p>
    <w:p w14:paraId="4C58C74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14:paraId="04E1C59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（八）生效与公告 </w:t>
      </w:r>
    </w:p>
    <w:p w14:paraId="6464E5D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基金份额持有人大会的决议，召集人应当自通过之日起5日内报中国证监会备案。 </w:t>
      </w:r>
    </w:p>
    <w:p w14:paraId="0DD1B88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基金份额持有人大会的决议自表决通过之日起生效。 </w:t>
      </w:r>
    </w:p>
    <w:p w14:paraId="41A1DE73" w14:textId="5AEC20CA"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基金份额持有人大会决议自生效之日起</w:t>
      </w:r>
      <w:r w:rsidR="000E5742" w:rsidRPr="006D641C">
        <w:rPr>
          <w:rFonts w:hint="eastAsia"/>
          <w:bCs/>
          <w:sz w:val="21"/>
          <w:szCs w:val="21"/>
        </w:rPr>
        <w:t>按规定</w:t>
      </w:r>
      <w:r w:rsidRPr="00F95A3D">
        <w:rPr>
          <w:rFonts w:hint="eastAsia"/>
          <w:sz w:val="21"/>
          <w:szCs w:val="21"/>
        </w:rPr>
        <w:t xml:space="preserve">在指定媒介上公告。如果采用通讯方式进行表决，在公告基金份额持有人大会决议时，必须将公证书全文、公证机构、公证员姓名等一同公告。 </w:t>
      </w:r>
    </w:p>
    <w:p w14:paraId="79DFCAD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14:paraId="1974F3D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 </w:t>
      </w:r>
    </w:p>
    <w:p w14:paraId="36BA79C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Style w:val="a4"/>
          <w:rFonts w:hint="eastAsia"/>
          <w:sz w:val="21"/>
          <w:szCs w:val="21"/>
        </w:rPr>
        <w:t>三、基金合同的变更、终止与基金财产的清算</w:t>
      </w:r>
    </w:p>
    <w:p w14:paraId="2ADFCEB8"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（一）《基金合同》的变更 </w:t>
      </w:r>
    </w:p>
    <w:p w14:paraId="670A3E7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0F0C0C7E" w14:textId="2FB2BD33"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2、关于《基金合同》变更的基金份额持有人大会决议自生效后方可执行，并自决议生效后</w:t>
      </w:r>
      <w:bookmarkStart w:id="207" w:name="_Hlk27847601"/>
      <w:r w:rsidR="000E5742" w:rsidRPr="006D641C">
        <w:rPr>
          <w:rFonts w:hint="eastAsia"/>
          <w:bCs/>
          <w:sz w:val="21"/>
          <w:szCs w:val="21"/>
        </w:rPr>
        <w:t>按规定</w:t>
      </w:r>
      <w:bookmarkEnd w:id="207"/>
      <w:r w:rsidRPr="00F95A3D">
        <w:rPr>
          <w:rFonts w:hint="eastAsia"/>
          <w:sz w:val="21"/>
          <w:szCs w:val="21"/>
        </w:rPr>
        <w:t xml:space="preserve">在指定媒介公告。 </w:t>
      </w:r>
    </w:p>
    <w:p w14:paraId="5C47F16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（二）《基金合同》的终止事由 </w:t>
      </w:r>
    </w:p>
    <w:p w14:paraId="4F04B5AA"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有下列情形之一的，《基金合同》应当终止： </w:t>
      </w:r>
    </w:p>
    <w:p w14:paraId="02BA0BE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1、基金份额持有人大会决定终止的； </w:t>
      </w:r>
    </w:p>
    <w:p w14:paraId="3667924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2、基金管理人、基金托管人职责终止，在6个月内没有新基金管理人、新基金托管人承接的； </w:t>
      </w:r>
    </w:p>
    <w:p w14:paraId="3E62B2B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3、《基金合同》约定的其他情形； </w:t>
      </w:r>
    </w:p>
    <w:p w14:paraId="6B6DEA1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4、相关法律法规和中国证监会规定的其他情况。 </w:t>
      </w:r>
    </w:p>
    <w:p w14:paraId="72B99019"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（三）基金财产的清算 </w:t>
      </w:r>
    </w:p>
    <w:p w14:paraId="53DA0E1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6F5B375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2、基金财产清算小组组成：基金财产清算小组成员由基金管理人、基金托管人、具有从事证券</w:t>
      </w:r>
      <w:bookmarkStart w:id="208" w:name="_Hlk27847606"/>
      <w:r w:rsidR="000E5742" w:rsidRPr="006D641C">
        <w:rPr>
          <w:rFonts w:hint="eastAsia"/>
          <w:bCs/>
          <w:sz w:val="21"/>
          <w:szCs w:val="21"/>
        </w:rPr>
        <w:t>、期货</w:t>
      </w:r>
      <w:bookmarkEnd w:id="208"/>
      <w:r w:rsidRPr="00F95A3D">
        <w:rPr>
          <w:rFonts w:hint="eastAsia"/>
          <w:sz w:val="21"/>
          <w:szCs w:val="21"/>
        </w:rPr>
        <w:t xml:space="preserve">相关业务资格的注册会计师、律师以及中国证监会指定的人员组成。基金财产清算小组可以聘用必要的工作人员。 </w:t>
      </w:r>
    </w:p>
    <w:p w14:paraId="1966B3D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3、基金财产清算小组职责：基金财产清算小组负责基金财产的保管、清理、估价、变现和分配。基金财产清算小组可以依法进行必要的民事活动。 </w:t>
      </w:r>
    </w:p>
    <w:p w14:paraId="140CF6D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4、基金财产清算程序： </w:t>
      </w:r>
    </w:p>
    <w:p w14:paraId="5065C25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（1）《基金合同》终止情形出现时，由基金财产清算小组统一接管基金； </w:t>
      </w:r>
    </w:p>
    <w:p w14:paraId="6ADD343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（2）对基金财产和债权债务进行清理和确认； </w:t>
      </w:r>
    </w:p>
    <w:p w14:paraId="4329B737"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（3）对基金财产进行估值和变现； </w:t>
      </w:r>
    </w:p>
    <w:p w14:paraId="32669585"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（4）制作清算报告； </w:t>
      </w:r>
    </w:p>
    <w:p w14:paraId="2482CF4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（5）聘请会计师事务所对清算报告进行外部审计，聘请律师事务所对清算报告出具法律意见书； </w:t>
      </w:r>
    </w:p>
    <w:p w14:paraId="4957C1D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（6）将清算报告报中国证监会备案并公告； </w:t>
      </w:r>
    </w:p>
    <w:p w14:paraId="46B3710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（7）对基金剩余财产进行分配。 </w:t>
      </w:r>
    </w:p>
    <w:p w14:paraId="6D02F36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5、基金财产清算的期限为6个月。 </w:t>
      </w:r>
    </w:p>
    <w:p w14:paraId="2541820D"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（四）清算费用 </w:t>
      </w:r>
    </w:p>
    <w:p w14:paraId="5D270476"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清算费用是指基金财产清算小组在进行基金清算过程中发生的所有合理费用，清算费用由基金财产清算小组优先从基金财产中支付。 </w:t>
      </w:r>
    </w:p>
    <w:p w14:paraId="3CE3179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（五）基金财产清算剩余资产的分配 </w:t>
      </w:r>
    </w:p>
    <w:p w14:paraId="6F0D6EFF"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716816B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（六）基金财产清算的公告 </w:t>
      </w:r>
    </w:p>
    <w:p w14:paraId="413D0BEE"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清算过程中的有关重大事项须及时公告；基金财产清算报告经</w:t>
      </w:r>
      <w:bookmarkStart w:id="209" w:name="_Hlk27847613"/>
      <w:r w:rsidR="000E5742" w:rsidRPr="006D641C">
        <w:rPr>
          <w:rFonts w:hint="eastAsia"/>
          <w:bCs/>
          <w:sz w:val="21"/>
          <w:szCs w:val="21"/>
        </w:rPr>
        <w:t>具有证券、期货相关业务资格的</w:t>
      </w:r>
      <w:bookmarkEnd w:id="209"/>
      <w:r w:rsidRPr="00F95A3D">
        <w:rPr>
          <w:rFonts w:hint="eastAsia"/>
          <w:sz w:val="21"/>
          <w:szCs w:val="21"/>
        </w:rPr>
        <w:t>会计师事务所审计并由律师事务所出具法律意见书后报中国证监会备案并公告。基金财产清算公告于基金财产清算报告报中国证监会备案后5个工作日内由基金财产清算小组进行公告</w:t>
      </w:r>
      <w:bookmarkStart w:id="210" w:name="_Hlk27847617"/>
      <w:r w:rsidR="000E5742" w:rsidRPr="006D641C">
        <w:rPr>
          <w:rFonts w:hint="eastAsia"/>
          <w:bCs/>
          <w:sz w:val="21"/>
          <w:szCs w:val="21"/>
        </w:rPr>
        <w:t>，基金财产清算小组应当将清算报告登载在指定网站上，并将清算报告提示性公告登载在指定报刊上</w:t>
      </w:r>
      <w:bookmarkEnd w:id="210"/>
      <w:r w:rsidRPr="00F95A3D">
        <w:rPr>
          <w:rFonts w:hint="eastAsia"/>
          <w:sz w:val="21"/>
          <w:szCs w:val="21"/>
        </w:rPr>
        <w:t xml:space="preserve">。 </w:t>
      </w:r>
    </w:p>
    <w:p w14:paraId="5DFF7703"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（七）基金财产清算账册及文件的保存 </w:t>
      </w:r>
    </w:p>
    <w:p w14:paraId="2C8587D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基金财产清算账册及有关文件由基金托管人保存15年以上。 </w:t>
      </w:r>
    </w:p>
    <w:p w14:paraId="19B9A744"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Style w:val="a4"/>
          <w:rFonts w:hint="eastAsia"/>
          <w:sz w:val="21"/>
          <w:szCs w:val="21"/>
        </w:rPr>
        <w:t>四、争议的处理和适用的法律</w:t>
      </w:r>
    </w:p>
    <w:p w14:paraId="025292DB"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14:paraId="34D8830C"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争议处理期间，基金合同当事人应恪守各自的职责，继续忠实、勤勉、尽责地履行基金合同规定的义务，维护基金份额持有人的合法权益。 </w:t>
      </w:r>
    </w:p>
    <w:p w14:paraId="712832A2"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 xml:space="preserve">《基金合同》受中国法律管辖。 </w:t>
      </w:r>
    </w:p>
    <w:p w14:paraId="2E2B6870"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Style w:val="a4"/>
          <w:rFonts w:hint="eastAsia"/>
          <w:sz w:val="21"/>
          <w:szCs w:val="21"/>
        </w:rPr>
        <w:t>五、基金合同的存放地和投资者取得基金合同的方式</w:t>
      </w:r>
    </w:p>
    <w:p w14:paraId="525266A1" w14:textId="77777777" w:rsidR="00F95A3D" w:rsidRPr="00F95A3D" w:rsidRDefault="00F95A3D">
      <w:pPr>
        <w:pStyle w:val="a3"/>
        <w:spacing w:before="0" w:beforeAutospacing="0" w:after="0" w:afterAutospacing="0" w:line="360" w:lineRule="auto"/>
        <w:ind w:firstLine="420"/>
        <w:divId w:val="1881361882"/>
        <w:rPr>
          <w:sz w:val="21"/>
          <w:szCs w:val="21"/>
        </w:rPr>
      </w:pPr>
      <w:r w:rsidRPr="00F95A3D">
        <w:rPr>
          <w:rFonts w:hint="eastAsia"/>
          <w:sz w:val="21"/>
          <w:szCs w:val="21"/>
        </w:rPr>
        <w:t>《基金合同》可印制成册，供投资者在基金管理人、基金托管人、销售机构的办公场所</w:t>
      </w:r>
      <w:bookmarkStart w:id="211" w:name="chapter_level1_21_71_section_1_end"/>
      <w:bookmarkEnd w:id="211"/>
      <w:r w:rsidRPr="00F95A3D">
        <w:rPr>
          <w:rFonts w:hint="eastAsia"/>
          <w:sz w:val="21"/>
          <w:szCs w:val="21"/>
        </w:rPr>
        <w:t xml:space="preserve">和营业场所查阅。 </w:t>
      </w:r>
    </w:p>
    <w:p w14:paraId="3E381571"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089B598F" w14:textId="77777777" w:rsidR="00F95A3D" w:rsidRPr="00F95A3D" w:rsidRDefault="00F95A3D" w:rsidP="00F95A3D">
      <w:pPr>
        <w:pStyle w:val="2"/>
        <w:jc w:val="center"/>
        <w:rPr>
          <w:rFonts w:ascii="宋体" w:eastAsia="宋体" w:hAnsi="宋体"/>
          <w:sz w:val="30"/>
        </w:rPr>
      </w:pPr>
      <w:bookmarkStart w:id="212" w:name="chapter_level1_22_72"/>
      <w:bookmarkStart w:id="213" w:name="_Toc26386871"/>
      <w:r w:rsidRPr="00F95A3D">
        <w:rPr>
          <w:rFonts w:ascii="宋体" w:eastAsia="宋体" w:hAnsi="宋体" w:hint="eastAsia"/>
          <w:sz w:val="30"/>
        </w:rPr>
        <w:t>第十九部分  基金托管协议的内容摘要</w:t>
      </w:r>
      <w:bookmarkEnd w:id="212"/>
      <w:bookmarkEnd w:id="213"/>
    </w:p>
    <w:p w14:paraId="4AC77DB1" w14:textId="77777777" w:rsidR="00F95A3D" w:rsidRPr="00F95A3D" w:rsidRDefault="00F95A3D">
      <w:pPr>
        <w:pStyle w:val="a3"/>
        <w:spacing w:before="0" w:beforeAutospacing="0" w:after="0" w:afterAutospacing="0" w:line="360" w:lineRule="auto"/>
        <w:ind w:firstLine="420"/>
        <w:divId w:val="1710571998"/>
        <w:rPr>
          <w:sz w:val="21"/>
          <w:szCs w:val="21"/>
        </w:rPr>
      </w:pPr>
      <w:bookmarkStart w:id="214" w:name="chapter_level1_22_72_section_1"/>
      <w:bookmarkEnd w:id="214"/>
      <w:r w:rsidRPr="00F95A3D">
        <w:rPr>
          <w:rStyle w:val="a4"/>
          <w:rFonts w:hint="eastAsia"/>
          <w:sz w:val="21"/>
          <w:szCs w:val="21"/>
        </w:rPr>
        <w:t>一、托管协议当事人</w:t>
      </w:r>
      <w:r w:rsidR="00356327">
        <w:rPr>
          <w:sz w:val="21"/>
          <w:szCs w:val="21"/>
        </w:rPr>
        <w:t xml:space="preserve"> </w:t>
      </w:r>
      <w:r w:rsidRPr="00F95A3D">
        <w:rPr>
          <w:rFonts w:hint="eastAsia"/>
          <w:sz w:val="21"/>
          <w:szCs w:val="21"/>
        </w:rPr>
        <w:t xml:space="preserve"> </w:t>
      </w:r>
    </w:p>
    <w:p w14:paraId="622DD8B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（一）基金管理人（或简称“管理人”） </w:t>
      </w:r>
    </w:p>
    <w:p w14:paraId="13E020DA" w14:textId="0157BD8D"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名称：</w:t>
      </w:r>
      <w:r w:rsidR="00356327">
        <w:rPr>
          <w:sz w:val="21"/>
          <w:szCs w:val="21"/>
        </w:rPr>
        <w:t xml:space="preserve">          </w:t>
      </w:r>
      <w:bookmarkStart w:id="215" w:name="field_49_managerorgfullname_8"/>
      <w:r w:rsidR="00356327">
        <w:rPr>
          <w:sz w:val="21"/>
          <w:szCs w:val="21"/>
        </w:rPr>
        <w:t xml:space="preserve"> </w:t>
      </w:r>
      <w:r w:rsidR="00356327">
        <w:rPr>
          <w:rFonts w:hint="eastAsia"/>
          <w:sz w:val="21"/>
          <w:szCs w:val="21"/>
        </w:rPr>
        <w:t>博时基金管理有限公司</w:t>
      </w:r>
      <w:bookmarkEnd w:id="215"/>
      <w:r w:rsidR="00356327">
        <w:rPr>
          <w:sz w:val="21"/>
          <w:szCs w:val="21"/>
        </w:rPr>
        <w:t xml:space="preserve"> </w:t>
      </w:r>
      <w:r w:rsidRPr="00F95A3D">
        <w:rPr>
          <w:rFonts w:hint="eastAsia"/>
          <w:sz w:val="21"/>
          <w:szCs w:val="21"/>
        </w:rPr>
        <w:t xml:space="preserve"> </w:t>
      </w:r>
    </w:p>
    <w:p w14:paraId="18591766" w14:textId="0240DDC9"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住所：</w:t>
      </w:r>
      <w:r w:rsidR="00356327">
        <w:rPr>
          <w:sz w:val="21"/>
          <w:szCs w:val="21"/>
        </w:rPr>
        <w:t xml:space="preserve">          </w:t>
      </w:r>
      <w:r w:rsidRPr="00F95A3D">
        <w:rPr>
          <w:rFonts w:hint="eastAsia"/>
          <w:sz w:val="21"/>
          <w:szCs w:val="21"/>
        </w:rPr>
        <w:t xml:space="preserve">深圳市福田区莲花街道福新社区益田路5999号基金大厦21层 </w:t>
      </w:r>
    </w:p>
    <w:p w14:paraId="2CE3737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法定代表人：</w:t>
      </w:r>
      <w:r w:rsidR="00356327">
        <w:rPr>
          <w:sz w:val="21"/>
          <w:szCs w:val="21"/>
        </w:rPr>
        <w:t xml:space="preserve"> </w:t>
      </w:r>
      <w:r w:rsidRPr="00F95A3D">
        <w:rPr>
          <w:rFonts w:hint="eastAsia"/>
          <w:sz w:val="21"/>
          <w:szCs w:val="21"/>
        </w:rPr>
        <w:t xml:space="preserve">张光华 </w:t>
      </w:r>
    </w:p>
    <w:p w14:paraId="2CD1FDD7"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成立时间：</w:t>
      </w:r>
      <w:r w:rsidR="00356327">
        <w:rPr>
          <w:sz w:val="21"/>
          <w:szCs w:val="21"/>
        </w:rPr>
        <w:t xml:space="preserve">  </w:t>
      </w:r>
      <w:r w:rsidRPr="00F95A3D">
        <w:rPr>
          <w:rFonts w:hint="eastAsia"/>
          <w:sz w:val="21"/>
          <w:szCs w:val="21"/>
        </w:rPr>
        <w:t xml:space="preserve">1998年7月13日 </w:t>
      </w:r>
    </w:p>
    <w:p w14:paraId="0F03F7E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批准设立机关：中国证券监督管理委员会 </w:t>
      </w:r>
    </w:p>
    <w:p w14:paraId="26490CE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批准设立文号：证监基字[1998]26号 </w:t>
      </w:r>
    </w:p>
    <w:p w14:paraId="5B80495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组织形式：</w:t>
      </w:r>
      <w:r w:rsidR="00356327">
        <w:rPr>
          <w:sz w:val="21"/>
          <w:szCs w:val="21"/>
        </w:rPr>
        <w:t xml:space="preserve">    </w:t>
      </w:r>
      <w:r w:rsidRPr="00F95A3D">
        <w:rPr>
          <w:rFonts w:hint="eastAsia"/>
          <w:sz w:val="21"/>
          <w:szCs w:val="21"/>
        </w:rPr>
        <w:t xml:space="preserve">有限责任公司 </w:t>
      </w:r>
    </w:p>
    <w:p w14:paraId="638B5A0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注册资本：</w:t>
      </w:r>
      <w:r w:rsidR="00356327">
        <w:rPr>
          <w:sz w:val="21"/>
          <w:szCs w:val="21"/>
        </w:rPr>
        <w:t xml:space="preserve">    </w:t>
      </w:r>
      <w:r w:rsidRPr="00F95A3D">
        <w:rPr>
          <w:rFonts w:hint="eastAsia"/>
          <w:sz w:val="21"/>
          <w:szCs w:val="21"/>
        </w:rPr>
        <w:t xml:space="preserve">2.5亿元人民币 </w:t>
      </w:r>
    </w:p>
    <w:p w14:paraId="74090E2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经营范围：</w:t>
      </w:r>
      <w:r w:rsidR="00356327">
        <w:rPr>
          <w:sz w:val="21"/>
          <w:szCs w:val="21"/>
        </w:rPr>
        <w:t xml:space="preserve">    </w:t>
      </w:r>
      <w:r w:rsidRPr="00F95A3D">
        <w:rPr>
          <w:rFonts w:hint="eastAsia"/>
          <w:sz w:val="21"/>
          <w:szCs w:val="21"/>
        </w:rPr>
        <w:t xml:space="preserve">基金募集；基金销售；资产管理；中国证监会许可的其他业务 </w:t>
      </w:r>
    </w:p>
    <w:p w14:paraId="1A7047E2"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存续期间：</w:t>
      </w:r>
      <w:r w:rsidR="00356327">
        <w:rPr>
          <w:sz w:val="21"/>
          <w:szCs w:val="21"/>
        </w:rPr>
        <w:t xml:space="preserve">    </w:t>
      </w:r>
      <w:r w:rsidRPr="00F95A3D">
        <w:rPr>
          <w:rFonts w:hint="eastAsia"/>
          <w:sz w:val="21"/>
          <w:szCs w:val="21"/>
        </w:rPr>
        <w:t xml:space="preserve">持续经营 </w:t>
      </w:r>
    </w:p>
    <w:p w14:paraId="6082639E"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（二）基金托管人（或简称“托管人”） </w:t>
      </w:r>
    </w:p>
    <w:p w14:paraId="05349F4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名称：</w:t>
      </w:r>
      <w:r w:rsidR="00356327">
        <w:rPr>
          <w:sz w:val="21"/>
          <w:szCs w:val="21"/>
        </w:rPr>
        <w:t xml:space="preserve">          </w:t>
      </w:r>
      <w:bookmarkStart w:id="216" w:name="field_49_trustorgfullname_3"/>
      <w:r w:rsidR="00356327">
        <w:rPr>
          <w:sz w:val="21"/>
          <w:szCs w:val="21"/>
        </w:rPr>
        <w:t xml:space="preserve"> </w:t>
      </w:r>
      <w:r w:rsidR="00356327">
        <w:rPr>
          <w:rFonts w:hint="eastAsia"/>
          <w:sz w:val="21"/>
          <w:szCs w:val="21"/>
        </w:rPr>
        <w:t>中国银行股份有限公司</w:t>
      </w:r>
      <w:bookmarkEnd w:id="216"/>
      <w:r w:rsidR="00356327">
        <w:rPr>
          <w:sz w:val="21"/>
          <w:szCs w:val="21"/>
        </w:rPr>
        <w:t xml:space="preserve"> </w:t>
      </w:r>
      <w:r w:rsidRPr="00F95A3D">
        <w:rPr>
          <w:rFonts w:hint="eastAsia"/>
          <w:sz w:val="21"/>
          <w:szCs w:val="21"/>
        </w:rPr>
        <w:t xml:space="preserve"> </w:t>
      </w:r>
    </w:p>
    <w:p w14:paraId="4ECF62C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住所：</w:t>
      </w:r>
      <w:r w:rsidR="00356327">
        <w:rPr>
          <w:sz w:val="21"/>
          <w:szCs w:val="21"/>
        </w:rPr>
        <w:t xml:space="preserve">           </w:t>
      </w:r>
      <w:r w:rsidRPr="00F95A3D">
        <w:rPr>
          <w:rFonts w:hint="eastAsia"/>
          <w:sz w:val="21"/>
          <w:szCs w:val="21"/>
        </w:rPr>
        <w:t xml:space="preserve">北京市西城区复兴门内大街1号 </w:t>
      </w:r>
    </w:p>
    <w:p w14:paraId="050E1D8E" w14:textId="771122DE"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法定代表人：</w:t>
      </w:r>
      <w:r w:rsidR="00356327">
        <w:rPr>
          <w:sz w:val="21"/>
          <w:szCs w:val="21"/>
        </w:rPr>
        <w:t xml:space="preserve">  </w:t>
      </w:r>
      <w:r w:rsidR="000E5742" w:rsidRPr="00B42A43">
        <w:rPr>
          <w:rFonts w:hint="eastAsia"/>
          <w:sz w:val="21"/>
          <w:szCs w:val="21"/>
        </w:rPr>
        <w:t>刘连舸</w:t>
      </w:r>
      <w:r w:rsidRPr="00F95A3D">
        <w:rPr>
          <w:rFonts w:hint="eastAsia"/>
          <w:sz w:val="21"/>
          <w:szCs w:val="21"/>
        </w:rPr>
        <w:t xml:space="preserve"> </w:t>
      </w:r>
    </w:p>
    <w:p w14:paraId="09908437"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成立时间：</w:t>
      </w:r>
      <w:r w:rsidR="00356327">
        <w:rPr>
          <w:sz w:val="21"/>
          <w:szCs w:val="21"/>
        </w:rPr>
        <w:t xml:space="preserve">  </w:t>
      </w:r>
      <w:r w:rsidRPr="00F95A3D">
        <w:rPr>
          <w:rFonts w:hint="eastAsia"/>
          <w:sz w:val="21"/>
          <w:szCs w:val="21"/>
        </w:rPr>
        <w:t xml:space="preserve">1983年10月31日 </w:t>
      </w:r>
    </w:p>
    <w:p w14:paraId="082CEB3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基金托管业务批准文号：中国证监会证监基字【1998】24号 </w:t>
      </w:r>
    </w:p>
    <w:p w14:paraId="3E48E138"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组织形式：股份有限公司 </w:t>
      </w:r>
    </w:p>
    <w:p w14:paraId="0CF4F052"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注册资本：</w:t>
      </w:r>
      <w:r w:rsidR="00356327">
        <w:rPr>
          <w:sz w:val="21"/>
          <w:szCs w:val="21"/>
        </w:rPr>
        <w:t xml:space="preserve">    </w:t>
      </w:r>
      <w:r w:rsidRPr="00F95A3D">
        <w:rPr>
          <w:rFonts w:hint="eastAsia"/>
          <w:sz w:val="21"/>
          <w:szCs w:val="21"/>
        </w:rPr>
        <w:t xml:space="preserve">人民币29438779.124100万元整 </w:t>
      </w:r>
    </w:p>
    <w:p w14:paraId="2BB43E8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经营范围：</w:t>
      </w:r>
      <w:r w:rsidR="00356327">
        <w:rPr>
          <w:sz w:val="21"/>
          <w:szCs w:val="21"/>
        </w:rPr>
        <w:t xml:space="preserve">    </w:t>
      </w:r>
      <w:r w:rsidRPr="00F95A3D">
        <w:rPr>
          <w:rFonts w:hint="eastAsia"/>
          <w:sz w:val="21"/>
          <w:szCs w:val="21"/>
        </w:rPr>
        <w:t xml:space="preserve">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汇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构经营与当地法律许可的一切银行业务；在港澳地区的分行依据当地法令可发行或参与代理发行当地货币；经中国人民银行批准的其他业务。 </w:t>
      </w:r>
    </w:p>
    <w:p w14:paraId="3CCE7DA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存续期间：</w:t>
      </w:r>
      <w:r w:rsidR="00356327">
        <w:rPr>
          <w:sz w:val="21"/>
          <w:szCs w:val="21"/>
        </w:rPr>
        <w:t xml:space="preserve">    </w:t>
      </w:r>
      <w:r w:rsidRPr="00F95A3D">
        <w:rPr>
          <w:rFonts w:hint="eastAsia"/>
          <w:sz w:val="21"/>
          <w:szCs w:val="21"/>
        </w:rPr>
        <w:t xml:space="preserve">持续经营 </w:t>
      </w:r>
    </w:p>
    <w:p w14:paraId="58B66E1E"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Style w:val="a4"/>
          <w:rFonts w:hint="eastAsia"/>
          <w:sz w:val="21"/>
          <w:szCs w:val="21"/>
        </w:rPr>
        <w:t>二、基金托管人对基金管理人的业务监督和核查</w:t>
      </w:r>
      <w:r w:rsidR="00356327">
        <w:rPr>
          <w:sz w:val="21"/>
          <w:szCs w:val="21"/>
        </w:rPr>
        <w:t xml:space="preserve"> </w:t>
      </w:r>
      <w:r w:rsidRPr="00F95A3D">
        <w:rPr>
          <w:rFonts w:hint="eastAsia"/>
          <w:sz w:val="21"/>
          <w:szCs w:val="21"/>
        </w:rPr>
        <w:t xml:space="preserve"> </w:t>
      </w:r>
    </w:p>
    <w:p w14:paraId="69AB4C9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（一）基金托管人根据有关法律法规的规定及《基金合同》的约定，建立相关的技术系统，对基金管理人的投资运作进行监督。主要包括以下方面： </w:t>
      </w:r>
    </w:p>
    <w:p w14:paraId="6BA51E1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对基金的投资范围、投资对象进行监督。基金管理人应将拟投资的本基金所界定的新兴消费主题相关的上市公司股票的股票库等各投资品种的具体范围提供给基金托管人。基金管理人可以根据实际情况的变化，对各投资品种的具体范围予以更新和调整，并通知基金托管人。基金托管人根据上述投资范围对基金的投资进行监督； </w:t>
      </w:r>
    </w:p>
    <w:p w14:paraId="387FE97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本基金的投资对象是具有良好流动性的金融工具，包括国内依法发行上市的股票（包括中小板、创业板及其他经中国证监会核准上市的股票，含普通股）、权证、股指期货等权益类金融工具，以及债券等固定收益类金融工具（包括国债、金融债、央行票据、地方政府债、企业债、公司债、可交换公司债券、可转换公司债券（含可分离交易可转债）、中小企业私募债券、中期票据、短期融资券、超级短期融资券、资产支持证券、债券回购、银行存款、货币市场工具等）及法律法规或中国证监会允许基金投资的其他金融工具（但须符合中国证监会的相关规定）。如法律法规或监管机构以后允许基金投资其他品种，基金管理人在履行适当程序后，可以将其纳入投资范围。 </w:t>
      </w:r>
    </w:p>
    <w:p w14:paraId="1E2B576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的投资组合比例为：股票资产占基金资产的60%-95%，其中投资于本基金所界定的新兴消费主题证券的比例不低于非现金资产的80%；中小企业私募债占基金资产净值的比例不高于20%；每个交易日日终在扣除股指期货保证金以后，本基金保留的现金及到期日在一年以内的政府债券不低于基金资产净值的5%，其中，现金不包括结算备付金、存出保证金、应收申购款等；权证投资占基金资产净值的0-3%。股指期货的投资比例依照法律法规或监管机构的规定执行。 </w:t>
      </w:r>
    </w:p>
    <w:p w14:paraId="7FC53C4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如果法律法规或中国证监会变更投资品种的投资比例限制，基金管理人在履行适当程序后，可以调整上述投资品种的投资比例。 </w:t>
      </w:r>
    </w:p>
    <w:p w14:paraId="4CA711B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2、对基金投融资比例进行监督； </w:t>
      </w:r>
    </w:p>
    <w:p w14:paraId="405E844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基金的投资组合应遵循以下限制： </w:t>
      </w:r>
    </w:p>
    <w:p w14:paraId="05063F0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（1）股票资产占基金资产的60%-95%，其中投资于本基金所界定的新兴消费主题证券的比例不低于非现金资产的80%； </w:t>
      </w:r>
    </w:p>
    <w:p w14:paraId="5BAC230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（2）每个交易日日终在扣除股指期货合约需缴纳的交易保证金后，保持不低于基金资产净值5％的现金或者到期日在一年以内的政府债券，其中，现金不包括结算备付金、存出保证金、应收申购款等； </w:t>
      </w:r>
    </w:p>
    <w:p w14:paraId="75C9256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（3）本基金持有一家公司发行的证券，其市值不超过基金资产净值的10％； </w:t>
      </w:r>
    </w:p>
    <w:p w14:paraId="40ABBF8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（4）本基金管理人管理的全部基金持有一家公司发行的证券，不超过该证券的10％； </w:t>
      </w:r>
    </w:p>
    <w:p w14:paraId="17E0387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（5）基金资产总值不得超过基金资产净值的140%； </w:t>
      </w:r>
    </w:p>
    <w:p w14:paraId="0FE25E6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（6）本基金持有的全部权证，其市值不得超过基金资产净值的3％； </w:t>
      </w:r>
    </w:p>
    <w:p w14:paraId="7A4C9252"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（7）本基金管理人管理的全部基金持有的同一权证，不得超过该权证的10％； </w:t>
      </w:r>
    </w:p>
    <w:p w14:paraId="66964C1F"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（8）本基金在任何交易日买入权证的总金额，不得超过上一交易日基金资产净值的0.5％； </w:t>
      </w:r>
    </w:p>
    <w:p w14:paraId="2EF336A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（9）本基金投资于同一原始权益人的各类资产支持证券的比例，不得超过基金资产净值的10％； </w:t>
      </w:r>
    </w:p>
    <w:p w14:paraId="43855686"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（10）本基金持有的全部资产支持证券，其市值不得超过基金资产净值的20％； </w:t>
      </w:r>
    </w:p>
    <w:p w14:paraId="6D553E0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（11）本基金持有的同一（指同一信用级别）资产支持证券的比例，不得超过该资产支持证券规模的10％； </w:t>
      </w:r>
    </w:p>
    <w:p w14:paraId="7A3A5DB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（12）本基金管理人管理的全部基金投资于同一原始权益人的各类资产支持证券，不得超过其各类资产支持证券合计规模的10％； </w:t>
      </w:r>
    </w:p>
    <w:p w14:paraId="2C2A7CB7"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（13）本基金应投资于信用级别评级为BBB以上（含BBB）的资产支持证券。基金持有资产支持证券期间，如果其信用等级下降、不再符合投资标准，应在评级报告发布之日起3个月内予以全部卖出； </w:t>
      </w:r>
    </w:p>
    <w:p w14:paraId="74FF51B8"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（14）基金财产参与股票发行申购，本基金所申报的金额不超过本基金的总资产，本基金所申报的股票数量不超过拟发行股票公司本次发行股票的总量； </w:t>
      </w:r>
    </w:p>
    <w:p w14:paraId="01EEE68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（15）本基金投资流通受限证券，基金管理人应制订严格的投资决策流程和风险控制制度，防范流动性风险、法律风险和操作风险等各种风险； </w:t>
      </w:r>
    </w:p>
    <w:p w14:paraId="450D6A48"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（16）本基金参与股指期货交易后，需遵守下列规定： </w:t>
      </w:r>
    </w:p>
    <w:p w14:paraId="2EB3255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1）本基金在任何交易日日终，持有的买入股指期货合约价值，不得超过基金资产净值的10%； </w:t>
      </w:r>
    </w:p>
    <w:p w14:paraId="29ABB17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14:paraId="3AC4645F"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3）本基金在任何交易日日终，持有的卖出期货合约价值不得超过基金持有的股票总市值的20%； </w:t>
      </w:r>
    </w:p>
    <w:p w14:paraId="1B4B5C3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4）本基金在任何交易日内交易（不包括平仓）的股指期货合约的成交金额不得超过上一交易日基金资产净值的20%； </w:t>
      </w:r>
    </w:p>
    <w:p w14:paraId="351C88D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5）本基金所持有的股票市值和买入、卖出股指期货合约价值，合计（轧差计算）应当符合《基金合同》关于股票投资比例的有关规定； </w:t>
      </w:r>
    </w:p>
    <w:p w14:paraId="22B9523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（17）本基金持有单只中小企业私募债券，其市值不得超过本基金资产净值的10%； </w:t>
      </w:r>
    </w:p>
    <w:p w14:paraId="3A93690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18）本基金管理人管理的且由本托管人托管的全部开放式基金持有一家上市公司发行的可流通股票，不得超过该上市公司可流通股票的15%；本基金管理人管理的且由本托管人托管的全部投资组合持有一家上市公司发行的可流通股票，不得超过该上市公司可流通股票的30%； </w:t>
      </w:r>
    </w:p>
    <w:p w14:paraId="4431576F"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（19）本基金主动投资于流动性受限资产的市值合计不得超过本基金资产净值的15%； </w:t>
      </w:r>
    </w:p>
    <w:p w14:paraId="33F41D02"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3709ADD8"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本基金管理人承诺本基金与私募类证券资管产品及中国证监会认定的其他主体为交易对手开展逆回购交易的，可接受质押品的资质要求与本基金合同约定的投资范围保持一致，并承担由于不一致所导致的风险或损失； </w:t>
      </w:r>
    </w:p>
    <w:p w14:paraId="095F025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（21）法律法规及中国证监会规定的和《基金合同》约定的其他投资比例限制。 </w:t>
      </w:r>
    </w:p>
    <w:p w14:paraId="1CE8EF3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除上述第（2）、（13）、（19）、（20）项外，因证券、期货市场波动、上市公司合并、基金规模变动、股权分置改革中支付对价等基金管理人之外的因素致使基金投资比例不符合上述规定投资比例的，基金管理人应当在10个交易日内进行调整，但中国证监会规定的特殊情形除外。 </w:t>
      </w:r>
    </w:p>
    <w:p w14:paraId="2F2EBCC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14:paraId="2F0CA197"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法律法规或监管部门取消或调整上述限制，如适用于本基金，基金管理人在履行适当程序后，则本基金投资不再受相关限制或按调整后的规定执行。 </w:t>
      </w:r>
    </w:p>
    <w:p w14:paraId="129FF766"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复核。 </w:t>
      </w:r>
    </w:p>
    <w:p w14:paraId="1DE2B9D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三）基金托管人在上述第（一）、（二）款的监督和核查中发现基金管理人违反法律法规的规定、《基金合同》及本协议的约定，应及时通知基金管理人限期纠正，基金管理人收到通知后应及时核对确认并以书面形式对基金托管人发出回函并改正。在限期内，基金托管人有权随时对通知事项进行复查。基金管理人对基金托管人通知的违规事项未能在限期内纠正的，基金托管人应及时向中国证监会报告。 </w:t>
      </w:r>
    </w:p>
    <w:p w14:paraId="1E00CA12"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四）基金托管人发现基金管理人的投资指令违反法律法规、《基金合同》及本协议的规定，应当拒绝执行，及时通知基金管理人，并依照法律法规的规定及时向中国证监会报告。基金托管人发现基金管理人依据交易程序已经生效的指令违反法律法规和其他有关规定，或者违反《基金合同》、本协议约定的，应当及时通知基金管理人，并依照法律法规的规定及时向中国证监会报告。 </w:t>
      </w:r>
    </w:p>
    <w:p w14:paraId="1F54E14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五）基金管理人应积极配合和协助基金托管人的监督和核查，包括但不限于：在规定时间内答复基金托管人并改正，就基金托管人的疑义进行解释或举证，对基金托管人按照法规要求需向中国证监会报送基金监督报告的，基金管理人应积极配合提供相关数据资料和制度等。 </w:t>
      </w:r>
    </w:p>
    <w:p w14:paraId="1652C78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Style w:val="a4"/>
          <w:rFonts w:hint="eastAsia"/>
          <w:sz w:val="21"/>
          <w:szCs w:val="21"/>
        </w:rPr>
        <w:t>三、基金管理人对基金托管人的业务核查</w:t>
      </w:r>
      <w:r w:rsidR="00356327">
        <w:rPr>
          <w:sz w:val="21"/>
          <w:szCs w:val="21"/>
        </w:rPr>
        <w:t xml:space="preserve"> </w:t>
      </w:r>
      <w:r w:rsidRPr="00F95A3D">
        <w:rPr>
          <w:rFonts w:hint="eastAsia"/>
          <w:sz w:val="21"/>
          <w:szCs w:val="21"/>
        </w:rPr>
        <w:t xml:space="preserve"> </w:t>
      </w:r>
    </w:p>
    <w:p w14:paraId="00BDF12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在本协议的有效期内，在不违反公平、合理原则以及不妨碍基金托管人遵守相关法律法规及其行业监管要求的基础上，基金管理人有权对基金托管人履行本协议的情况进行必要的核查，核查事项包括但不限于基金托管人安全保管基金财产、开设基金财产的资金账户、证券账户、期货结算账户等投资所需账户、复核基金管理人计算的基金资产净值和基金份额净值、根据基金管理人指令办理清算交收、相关信息披露和监督基金投资运作等行为。 </w:t>
      </w:r>
    </w:p>
    <w:p w14:paraId="11D9D80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基金管理人发现基金托管人擅自挪用基金财产、未对基金财产实行分账管理、无正当理由未执行或延迟执行基金管理人资金划拨指令、泄露基金投资信息等违反法律法规、《基金合同》及本协议有关规定时，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 </w:t>
      </w:r>
    </w:p>
    <w:p w14:paraId="6D40B95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3、基金托管人应积极配合基金管理人的核查行为，包括但不限于：提交相关资料以供基金管理人核查托管财产的完整性和真实性，在规定时间内答复基金管理人并改正。 </w:t>
      </w:r>
    </w:p>
    <w:p w14:paraId="67122FA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Style w:val="a4"/>
          <w:rFonts w:hint="eastAsia"/>
          <w:sz w:val="21"/>
          <w:szCs w:val="21"/>
        </w:rPr>
        <w:t>四、基金财产的保管</w:t>
      </w:r>
      <w:r w:rsidR="00356327">
        <w:rPr>
          <w:sz w:val="21"/>
          <w:szCs w:val="21"/>
        </w:rPr>
        <w:t xml:space="preserve"> </w:t>
      </w:r>
      <w:r w:rsidRPr="00F95A3D">
        <w:rPr>
          <w:rFonts w:hint="eastAsia"/>
          <w:sz w:val="21"/>
          <w:szCs w:val="21"/>
        </w:rPr>
        <w:t xml:space="preserve"> </w:t>
      </w:r>
    </w:p>
    <w:p w14:paraId="3FBC00F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（一）基金财产保管的原则 </w:t>
      </w:r>
    </w:p>
    <w:p w14:paraId="2A7D42D8"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1、基金财产应独立于基金管理人、基金托管人的固有财产。 </w:t>
      </w:r>
    </w:p>
    <w:p w14:paraId="227A26C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2、基金托管人应安全保管基金财产，未经基金管理人的合法合规指令或法律法规、《基金合同》及本协议另有规定，不得自行运用、处分、分配基金的任何财产。 </w:t>
      </w:r>
    </w:p>
    <w:p w14:paraId="432E264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3、基金托管人按照规定开设基金财产的资金账户、证券账户、期货结算账户等投资所需账户。 </w:t>
      </w:r>
    </w:p>
    <w:p w14:paraId="5C7FACB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4、基金托管人对所托管的不同基金财产分别设置账户，确保基金财产的完整与独立。 </w:t>
      </w:r>
    </w:p>
    <w:p w14:paraId="2912AFE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5、除依据《基金法》、《运作办法》、《基金合同》及其他有关法律法规规定外，基金托管人不得委托第三人托管基金财产。 </w:t>
      </w:r>
    </w:p>
    <w:p w14:paraId="4CF39B5E"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（二）基金合同生效前募集资金的验资和入账 </w:t>
      </w:r>
    </w:p>
    <w:p w14:paraId="389C4C8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募集期满或基金管理人宣布停止募集时，募集的基金份额总额、基金募集金额、基金份额持有人人数符合《基金法》、《运作办法》等有关规定的，由基金管理人在法定期限内聘请具有从事相关业务资格的会计师事务所对基金进行验资，并出具验资报告，出具的验资报告应由参加验资的2名以上（含2名）中国注册会计师签字方为有效。 </w:t>
      </w:r>
    </w:p>
    <w:p w14:paraId="5F318A2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2、基金管理人应将属于本基金财产的全部资金划入在基金托管人处为本基金开立的基金银行账户中，并确保划入的资金与验资确认金额相一致。 </w:t>
      </w:r>
    </w:p>
    <w:p w14:paraId="0A8EA8B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（三）基金的银行账户的开设和管理 </w:t>
      </w:r>
    </w:p>
    <w:p w14:paraId="1DEBD33F"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1、基金托管人应负责本基金的银行账户的开设和管理。 </w:t>
      </w:r>
    </w:p>
    <w:p w14:paraId="7B13CC0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 </w:t>
      </w:r>
    </w:p>
    <w:p w14:paraId="41875F4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3、本基金银行账户的开立和使用，限于满足开展本基金业务的需要。基金托管人和基金管理人不得假借本基金的名义开立其他任何银行账户；亦不得使用本基金的银行账户进行本基金业务以外的活动。 </w:t>
      </w:r>
    </w:p>
    <w:p w14:paraId="015F9AF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4、基金银行账户的管理应符合法律法规的有关规定。 </w:t>
      </w:r>
    </w:p>
    <w:p w14:paraId="4BC98E1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（四）基金进行定期存款投资的账户开设和管理 </w:t>
      </w:r>
    </w:p>
    <w:p w14:paraId="0E5DBCD7"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管理人以基金名义在基金托管人认可的存款银行的指定营业网点开立存款账户，基金托管人负责该账户银行预留印鉴的保管和使用。在上述账户开立和账户相关信息变更过程中，基金管理人应提前向基金托管人提供开户或账户变更所需的相关资料。 </w:t>
      </w:r>
    </w:p>
    <w:p w14:paraId="3D223BE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（五）基金证券账户、结算备付金账户及其他投资账户的开设和管理 </w:t>
      </w:r>
    </w:p>
    <w:p w14:paraId="6561D94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1、基金托管人应当代表本基金，以基金托管人和本基金联名的方式在中国证券登记结算有限责任公司开设证券账户。 </w:t>
      </w:r>
    </w:p>
    <w:p w14:paraId="75DA2F8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2、本基金证券账户的开立和使用，限于满足开展本基金业务的需要。基金托管人和基金管理人不得出借或转让本基金的证券账户，亦不得使用本基金的证券账户进行本基金业务以外的活动。 </w:t>
      </w:r>
    </w:p>
    <w:p w14:paraId="4E5DE54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基金托管人以自身法人名义在中国证券登记结算有限责任公司开立结算备付金账户，用于办理基金托管人所托管的包括本基金在内的全部基金在证券交易所进行证券投资所涉及的资金结算业务。结算备付金的收取按照中国证券登记结算有限责任公司的规定执行。 </w:t>
      </w:r>
    </w:p>
    <w:p w14:paraId="03316DE6"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4、在本托管协议生效日之后，本基金被允许从事其他投资品种的投资业务的，涉及相关账户的开设、使用的，若无相关规定，则基金托管人应当比照并遵守上述关于账户开设、使用的规定。 </w:t>
      </w:r>
    </w:p>
    <w:p w14:paraId="1A51BE4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（六）债券托管专户的开设和管理 </w:t>
      </w:r>
    </w:p>
    <w:p w14:paraId="4CFCE28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合同生效后，基金管理人负责以基金的名义申请并取得进入全国银行间同业拆借市场的交易资格，并代表基金进行交易；基金托管人负责以基金的名义在中央国债登记结算有限责任公司和银行间市场清算所股份有限公司开设银行间债券市场债券托管账户，并代表基金进行银行间债券市场债券和资金的清算。在上述手续办理完毕之后，由基金托管人负责向中国人民银行报备。 </w:t>
      </w:r>
    </w:p>
    <w:p w14:paraId="1C8B9C9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（七）基金财产投资的有关有价凭证的保管 </w:t>
      </w:r>
    </w:p>
    <w:p w14:paraId="3302A87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基金财产投资的实物证券、银行定期存款存单等有价凭证由基金托管人负责妥善保管。基金托管人对其以外机构实际有效控制的有价凭证不承担责任。 </w:t>
      </w:r>
    </w:p>
    <w:p w14:paraId="0804C64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（八）与基金财产有关的重大合同及有关凭证的保管 </w:t>
      </w:r>
    </w:p>
    <w:p w14:paraId="3A365ED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 </w:t>
      </w:r>
    </w:p>
    <w:p w14:paraId="52E2276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Style w:val="a4"/>
          <w:rFonts w:hint="eastAsia"/>
          <w:sz w:val="21"/>
          <w:szCs w:val="21"/>
        </w:rPr>
        <w:t>五、基金资产净值计算和会计复核</w:t>
      </w:r>
      <w:r w:rsidR="00356327">
        <w:rPr>
          <w:sz w:val="21"/>
          <w:szCs w:val="21"/>
        </w:rPr>
        <w:t xml:space="preserve"> </w:t>
      </w:r>
      <w:r w:rsidRPr="00F95A3D">
        <w:rPr>
          <w:rFonts w:hint="eastAsia"/>
          <w:sz w:val="21"/>
          <w:szCs w:val="21"/>
        </w:rPr>
        <w:t xml:space="preserve"> </w:t>
      </w:r>
    </w:p>
    <w:p w14:paraId="490EF34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（一）基金资产净值的计算和复核 </w:t>
      </w:r>
    </w:p>
    <w:p w14:paraId="5D971E7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1、基金资产净值是指基金资产总值减去负债后的价值。基金份额净值是指计算日基金资产净值除以计算日该基金份额总数后的价值。 </w:t>
      </w:r>
    </w:p>
    <w:p w14:paraId="0977AB5F" w14:textId="67739A94"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2、基金管理人应每开放日对基金财产估值，但基金管理人根据法律法规或《基金合同》的规定暂停估值时除外。估值原则应符合《基金合同》、《证券投资基金会计核算业务指引》及其他法律法规的规定。</w:t>
      </w:r>
      <w:r w:rsidR="000E5742" w:rsidRPr="00B42A43">
        <w:rPr>
          <w:rFonts w:hint="eastAsia"/>
          <w:sz w:val="21"/>
          <w:szCs w:val="21"/>
        </w:rPr>
        <w:t>用于基金信息披露的基金净值信息</w:t>
      </w:r>
      <w:r w:rsidRPr="00F95A3D">
        <w:rPr>
          <w:rFonts w:hint="eastAsia"/>
          <w:sz w:val="21"/>
          <w:szCs w:val="21"/>
        </w:rPr>
        <w:t>由基金管理人负责计算，基金托管人复核。基金管理人应于每个开放日结束后计算得出当日的该基金份额净值，并在盖章后以双方约定的方式发送给基金托管人。基金托管人应对净值计算结果进行复核，并以双方约定的方式将复核结果传送给基金管理人，由基金管理人</w:t>
      </w:r>
      <w:r w:rsidR="000E5742" w:rsidRPr="00B42A43">
        <w:rPr>
          <w:rFonts w:hint="eastAsia"/>
          <w:sz w:val="21"/>
          <w:szCs w:val="21"/>
        </w:rPr>
        <w:t>按规定</w:t>
      </w:r>
      <w:r w:rsidRPr="00F95A3D">
        <w:rPr>
          <w:rFonts w:hint="eastAsia"/>
          <w:sz w:val="21"/>
          <w:szCs w:val="21"/>
        </w:rPr>
        <w:t xml:space="preserve">对外公布。月末、年中和年末估值复核与基金会计账目的核对同时进行。 </w:t>
      </w:r>
    </w:p>
    <w:p w14:paraId="4EF6189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当相关法律法规或《基金合同》规定的估值方法不能客观反映基金财产公允价值时，基金管理人可根据具体情况，并与基金托管人商定后，按最能反映公允价值的价格估值，所造成的误差不作为基金资产估值错误处理。 </w:t>
      </w:r>
    </w:p>
    <w:p w14:paraId="5219C107"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4、基金管理人、基金托管人发现基金估值违反《基金合同》订明的估值方法、程序以及相关法律法规的规定或者未能充分维护基金份额持有人利益时，双方应及时进行协商和纠正。 </w:t>
      </w:r>
    </w:p>
    <w:p w14:paraId="410F0C86"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5、当基金资产的估值导致基金份额净值小数点后三位内（含第三位）发生差错时，视为基金份额净值估值错误。当基金份额净值出现错误时，基金管理人应当立即予以纠正，并采取合理的措施防止损失进一步扩大；当计价错误达到基金份额净值的0.25%时，基金管理人应当报中国证监会备案；当计价错误达到基金份额净值的0.5%时，基金管理人应当在报中国证监会备案的同时并及时进行公告。如法律法规或监管机关对前述内容另有规定的，按其规定处理。 </w:t>
      </w:r>
    </w:p>
    <w:p w14:paraId="7960487E"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6、除本协议和基金合同另有约定外，由于基金管理人对外公布的任何基金净值数据错误，导致该基金财产或基金份额持有人的实际损失，基金管理人应对此承担责任。若基金托管人计算的净值数据正确，则基金托管人对该损失不承担责任；若基金托管人计算的净值数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 </w:t>
      </w:r>
    </w:p>
    <w:p w14:paraId="7DCA057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7、</w:t>
      </w:r>
      <w:r w:rsidR="00356327">
        <w:rPr>
          <w:sz w:val="21"/>
          <w:szCs w:val="21"/>
        </w:rPr>
        <w:t xml:space="preserve"> </w:t>
      </w:r>
      <w:r w:rsidRPr="00F95A3D">
        <w:rPr>
          <w:rFonts w:hint="eastAsia"/>
          <w:sz w:val="21"/>
          <w:szCs w:val="21"/>
        </w:rPr>
        <w:t xml:space="preserve">由于不可抗力原因，或由于证券、期货交易所及登记结算公司发送的数据错误等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 </w:t>
      </w:r>
    </w:p>
    <w:p w14:paraId="4A411554" w14:textId="58FE0A63"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8、如果基金托管人的复核结果与基金管理人的计算结果存在差异，且双方经协商未能达成一致，基金管理人可以按照其对基金净值的计算结果对外予以公布，基金托管人可以将相关情况报中国证监会备案。 </w:t>
      </w:r>
    </w:p>
    <w:p w14:paraId="3DDC02AB"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（二）基金会计核算 </w:t>
      </w:r>
    </w:p>
    <w:p w14:paraId="3C5F3B1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1、基金账册的建立 </w:t>
      </w:r>
    </w:p>
    <w:p w14:paraId="2C6A49C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基金管理人和基金托管人在《基金合同》生效后，应按照双方约定的同一记账方法和会计处理原则，分别独立地设置、登记和保管基金的全套账册，对双方各自的账册定期进行核对，互相监督，以保证基金财产的安全。若双方对会计处理方法存在分歧，应以基金管理人的处理方法为准。</w:t>
      </w:r>
      <w:r w:rsidRPr="00F95A3D">
        <w:rPr>
          <w:rFonts w:hint="eastAsia"/>
          <w:sz w:val="21"/>
          <w:szCs w:val="21"/>
        </w:rPr>
        <w:br/>
      </w:r>
      <w:r w:rsidR="00356327">
        <w:rPr>
          <w:sz w:val="21"/>
          <w:szCs w:val="21"/>
        </w:rPr>
        <w:t xml:space="preserve">    </w:t>
      </w:r>
      <w:r w:rsidRPr="00F95A3D">
        <w:rPr>
          <w:rFonts w:hint="eastAsia"/>
          <w:sz w:val="21"/>
          <w:szCs w:val="21"/>
        </w:rPr>
        <w:t xml:space="preserve">2、会计数据和财务指标的核对 </w:t>
      </w:r>
    </w:p>
    <w:p w14:paraId="049C42A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基金管理人和基金托管人应定期就会计数据和财务指标进行核对。如发现存在不符，双方应及时查明原因并纠正。 </w:t>
      </w:r>
    </w:p>
    <w:p w14:paraId="79B532A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3、基金财务报表和定期报告的编制和复核 </w:t>
      </w:r>
    </w:p>
    <w:p w14:paraId="3765A097" w14:textId="4C952173"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基金财务报表由基金管理人和基金托管人每月分别独立编制。月度报表的编制，应于每月终了后5个工作日内完成；</w:t>
      </w:r>
      <w:r w:rsidR="000E5742">
        <w:rPr>
          <w:rFonts w:hint="eastAsia"/>
          <w:sz w:val="21"/>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基金管理人应当在每年结束之日起三个月内，编制完成基金年度报告，将年度报告登载在指定网站上，并将年度报告提示性公告登载在指定报刊上。基金管理人应当在上半年结束之日起两个月内，编制完成基金中期报告，将中期报告登载在指定网站上，并将中期报告提示性公告登载在指定报刊上。基金管理人应当在季度结束之日起15个工作日内，编制完成基金季度报告，将季度报告登载在指定网站上，并将季度报告提示性公告登载在指定报刊上。</w:t>
      </w:r>
      <w:r w:rsidRPr="00F95A3D">
        <w:rPr>
          <w:rFonts w:hint="eastAsia"/>
          <w:sz w:val="21"/>
          <w:szCs w:val="21"/>
        </w:rPr>
        <w:t>基金合同生效不足两个月的，基金管理人可以不编制当期季度报告、</w:t>
      </w:r>
      <w:r w:rsidR="000E5742">
        <w:rPr>
          <w:rFonts w:hint="eastAsia"/>
          <w:color w:val="000000"/>
          <w:sz w:val="21"/>
          <w:szCs w:val="21"/>
        </w:rPr>
        <w:t>中期</w:t>
      </w:r>
      <w:r w:rsidRPr="00F95A3D">
        <w:rPr>
          <w:rFonts w:hint="eastAsia"/>
          <w:sz w:val="21"/>
          <w:szCs w:val="21"/>
        </w:rPr>
        <w:t xml:space="preserve">报告或者年度报告。 </w:t>
      </w:r>
    </w:p>
    <w:p w14:paraId="50CE8C02" w14:textId="1031242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基金管理人在月度报表完成当日，将报表盖章后提供给基金托管人复核；基金托管人在收到后应3个工作日内进行复核，并将复核结果书面通知基金管理人。基金管理人在季度报告完成当日，将有关报告提供给基金托管人复核，基金托管人应在收到后5个工作日内完成复核，并将复核结果书面通知基金管理人。基金管理人在</w:t>
      </w:r>
      <w:r w:rsidR="000E5742">
        <w:rPr>
          <w:rFonts w:hint="eastAsia"/>
          <w:sz w:val="21"/>
          <w:szCs w:val="21"/>
        </w:rPr>
        <w:t>中期</w:t>
      </w:r>
      <w:r w:rsidRPr="00F95A3D">
        <w:rPr>
          <w:rFonts w:hint="eastAsia"/>
          <w:sz w:val="21"/>
          <w:szCs w:val="21"/>
        </w:rPr>
        <w:t xml:space="preserve">报告完成当日，将有关报告提供给基金托管人复核，基金托管人应在收到后10个工作日内完成复核，并将复核结果书面通知基金管理人。基金管理人在年度报告完成当日，将有关报告提供基金托管人复核，基金托管人应在收到后15个工作日内完成复核，并将复核结果书面通知基金管理人。基金管理人和基金托管人之间的上述文件往来均以传真的方式或双方商定的其他方式进行。 </w:t>
      </w:r>
    </w:p>
    <w:p w14:paraId="1EDE09B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w:t>
      </w:r>
      <w:r w:rsidR="000E5742">
        <w:rPr>
          <w:rFonts w:hint="eastAsia"/>
          <w:sz w:val="21"/>
          <w:szCs w:val="21"/>
        </w:rPr>
        <w:t>或进行电子确认</w:t>
      </w:r>
      <w:r w:rsidRPr="00F95A3D">
        <w:rPr>
          <w:rFonts w:hint="eastAsia"/>
          <w:sz w:val="21"/>
          <w:szCs w:val="21"/>
        </w:rPr>
        <w:t xml:space="preserve">，双方各自留存一份。如果基金管理人与基金托管人不能于应当发布公告之日之前就相关报表达成一致，基金管理人有权按照其编制的报表对外发布公告，基金托管人有权就相关情况报证监会备案。 </w:t>
      </w:r>
    </w:p>
    <w:p w14:paraId="47265A1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Style w:val="a4"/>
          <w:rFonts w:hint="eastAsia"/>
          <w:sz w:val="21"/>
          <w:szCs w:val="21"/>
        </w:rPr>
        <w:t>六、基金份额持有人名册的保管</w:t>
      </w:r>
      <w:r w:rsidR="00356327">
        <w:rPr>
          <w:sz w:val="21"/>
          <w:szCs w:val="21"/>
        </w:rPr>
        <w:t xml:space="preserve"> </w:t>
      </w:r>
      <w:r w:rsidRPr="00F95A3D">
        <w:rPr>
          <w:rFonts w:hint="eastAsia"/>
          <w:sz w:val="21"/>
          <w:szCs w:val="21"/>
        </w:rPr>
        <w:t xml:space="preserve"> </w:t>
      </w:r>
    </w:p>
    <w:p w14:paraId="2559E956"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（一）基金份额持有人名册的内容 </w:t>
      </w:r>
    </w:p>
    <w:p w14:paraId="055953B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基金份额持有人名册的内容包括但不限于基金份额持有人的名称和持有的基金份额。 </w:t>
      </w:r>
    </w:p>
    <w:p w14:paraId="4EECAA2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基金份额持有人名册包括以下几类： </w:t>
      </w:r>
    </w:p>
    <w:p w14:paraId="6847A55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1、基金募集期结束时的基金份额持有人名册； </w:t>
      </w:r>
    </w:p>
    <w:p w14:paraId="1F9F671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2、基金权益登记日的基金份额持有人名册； </w:t>
      </w:r>
    </w:p>
    <w:p w14:paraId="41424DFF"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3、基金份额持有人大会登记日的基金份额持有人名册； </w:t>
      </w:r>
    </w:p>
    <w:p w14:paraId="27B7006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4、每半年度最后一个交易日的基金份额持有人名册。 </w:t>
      </w:r>
    </w:p>
    <w:p w14:paraId="32978EA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（二）基金份额持有人名册的提供 </w:t>
      </w:r>
    </w:p>
    <w:p w14:paraId="7B4802E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对于每半年度最后一个交易日的基金份额持有人名册，基金管理人应在每半年度结束后5个工作日内定期向基金托管人提供。对于基金募集期结束时的基金份额持有人名册、基金权益登记日的基金份额持有人名册以及基金份额持有人大会登记日的基金份额持有人名册，基金管理人应在相关的名册生成后5个工作日内向基金托管人提供。 </w:t>
      </w:r>
    </w:p>
    <w:p w14:paraId="14A3D27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（三）基金份额持有人名册的保管 </w:t>
      </w:r>
    </w:p>
    <w:p w14:paraId="6BCD55B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基金托管人应妥善保管基金份额持有人名册。如基金托管人无法妥善保存持有人名册，基金管理人应及时向中国证监会报告，并代为履行保管基金份额持有人名册的职责。基金托管人应对基金管理人由此产生的保管费给予补偿。 </w:t>
      </w:r>
    </w:p>
    <w:p w14:paraId="3F5E932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Style w:val="a4"/>
          <w:rFonts w:hint="eastAsia"/>
          <w:sz w:val="21"/>
          <w:szCs w:val="21"/>
        </w:rPr>
        <w:t>七、适用法律与争议解决方式</w:t>
      </w:r>
      <w:r w:rsidR="00356327">
        <w:rPr>
          <w:sz w:val="21"/>
          <w:szCs w:val="21"/>
        </w:rPr>
        <w:t xml:space="preserve"> </w:t>
      </w:r>
      <w:r w:rsidRPr="00F95A3D">
        <w:rPr>
          <w:rFonts w:hint="eastAsia"/>
          <w:sz w:val="21"/>
          <w:szCs w:val="21"/>
        </w:rPr>
        <w:t xml:space="preserve"> </w:t>
      </w:r>
    </w:p>
    <w:p w14:paraId="2A3FAC83"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（一）本协议适用中华人民共和国法律并从其解释。 </w:t>
      </w:r>
    </w:p>
    <w:p w14:paraId="67C9EEA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二）基金管理人与基金托管人之间因本协议产生的或与本协议有关的争议可通过友好协商解决。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14:paraId="48D5B7C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争议处理期间，基金合同当事人应恪守各自的职责，继续忠实、勤勉、尽责地履行基金合同规定的义务，维护基金份额持有人的合法权益。 </w:t>
      </w:r>
    </w:p>
    <w:p w14:paraId="49F7A308"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本协议受中国法律管辖。 </w:t>
      </w:r>
    </w:p>
    <w:p w14:paraId="3C365907"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（三）除争议所涉的内容之外，本协议的当事人仍应履行本协议的其他规定。 </w:t>
      </w:r>
    </w:p>
    <w:p w14:paraId="0C022355"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Style w:val="a4"/>
          <w:rFonts w:hint="eastAsia"/>
          <w:sz w:val="21"/>
          <w:szCs w:val="21"/>
        </w:rPr>
        <w:t>八、托管协议的变更、终止与基金财产的清算</w:t>
      </w:r>
      <w:r w:rsidR="00356327">
        <w:rPr>
          <w:sz w:val="21"/>
          <w:szCs w:val="21"/>
        </w:rPr>
        <w:t xml:space="preserve"> </w:t>
      </w:r>
      <w:r w:rsidRPr="00F95A3D">
        <w:rPr>
          <w:rFonts w:hint="eastAsia"/>
          <w:sz w:val="21"/>
          <w:szCs w:val="21"/>
        </w:rPr>
        <w:t xml:space="preserve"> </w:t>
      </w:r>
    </w:p>
    <w:p w14:paraId="491239C9"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（一）托管协议的变更 </w:t>
      </w:r>
    </w:p>
    <w:p w14:paraId="5B3FBFEA"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本协议双方当事人经协商一致，可以对协议进行变更。变更后的新协议，其内容不得与《基金合同》的规定有任何冲突。变更后的新协议应当报中国证监会备案。 </w:t>
      </w:r>
    </w:p>
    <w:p w14:paraId="37B2636D"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（二）托管协议的终止 </w:t>
      </w:r>
    </w:p>
    <w:p w14:paraId="519D2A42"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发生以下情况，本托管协议应当终止： </w:t>
      </w:r>
    </w:p>
    <w:p w14:paraId="156B01C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1、《基金合同》终止； </w:t>
      </w:r>
    </w:p>
    <w:p w14:paraId="452F833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2、本基金更换基金托管人； </w:t>
      </w:r>
    </w:p>
    <w:p w14:paraId="4ACA7621"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3、本基金更换基金管理人； </w:t>
      </w:r>
    </w:p>
    <w:p w14:paraId="5422A7F4"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4、发生《基金法》、《运作办法》或其他法律法规规定的终止事项。 </w:t>
      </w:r>
    </w:p>
    <w:p w14:paraId="50921EEC"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 xml:space="preserve">（三）基金财产的清算 </w:t>
      </w:r>
    </w:p>
    <w:p w14:paraId="10B91110" w14:textId="77777777" w:rsidR="00F95A3D" w:rsidRPr="00F95A3D" w:rsidRDefault="00F95A3D">
      <w:pPr>
        <w:pStyle w:val="a3"/>
        <w:spacing w:before="0" w:beforeAutospacing="0" w:after="0" w:afterAutospacing="0" w:line="360" w:lineRule="auto"/>
        <w:ind w:firstLine="420"/>
        <w:divId w:val="1710571998"/>
        <w:rPr>
          <w:sz w:val="21"/>
          <w:szCs w:val="21"/>
        </w:rPr>
      </w:pPr>
      <w:r w:rsidRPr="00F95A3D">
        <w:rPr>
          <w:rFonts w:hint="eastAsia"/>
          <w:sz w:val="21"/>
          <w:szCs w:val="21"/>
        </w:rPr>
        <w:t>基金管理人和基金托管人应按照《基金合同》及有关法律法规的规定对本基金的财产进</w:t>
      </w:r>
      <w:bookmarkStart w:id="217" w:name="chapter_level1_22_72_section_1_end"/>
      <w:bookmarkEnd w:id="217"/>
      <w:r w:rsidRPr="00F95A3D">
        <w:rPr>
          <w:rFonts w:hint="eastAsia"/>
          <w:sz w:val="21"/>
          <w:szCs w:val="21"/>
        </w:rPr>
        <w:t xml:space="preserve">行清算。 </w:t>
      </w:r>
    </w:p>
    <w:p w14:paraId="26D057AC"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21C0388E" w14:textId="77777777" w:rsidR="00F95A3D" w:rsidRPr="00F95A3D" w:rsidRDefault="00F95A3D" w:rsidP="00F95A3D">
      <w:pPr>
        <w:pStyle w:val="2"/>
        <w:jc w:val="center"/>
        <w:rPr>
          <w:rFonts w:ascii="宋体" w:eastAsia="宋体" w:hAnsi="宋体"/>
          <w:sz w:val="30"/>
        </w:rPr>
      </w:pPr>
      <w:bookmarkStart w:id="218" w:name="chapter_level1_23_75"/>
      <w:bookmarkStart w:id="219" w:name="_Toc26386872"/>
      <w:r w:rsidRPr="00F95A3D">
        <w:rPr>
          <w:rFonts w:ascii="宋体" w:eastAsia="宋体" w:hAnsi="宋体" w:hint="eastAsia"/>
          <w:sz w:val="30"/>
        </w:rPr>
        <w:t>第二十部分  对基金份额持有人的服务</w:t>
      </w:r>
      <w:bookmarkEnd w:id="218"/>
      <w:bookmarkEnd w:id="219"/>
    </w:p>
    <w:p w14:paraId="6646559B" w14:textId="77777777" w:rsidR="00F95A3D" w:rsidRPr="00F95A3D" w:rsidRDefault="00F95A3D">
      <w:pPr>
        <w:pStyle w:val="a3"/>
        <w:spacing w:before="0" w:beforeAutospacing="0" w:after="0" w:afterAutospacing="0" w:line="360" w:lineRule="auto"/>
        <w:ind w:firstLine="420"/>
        <w:divId w:val="929773072"/>
        <w:rPr>
          <w:sz w:val="21"/>
          <w:szCs w:val="21"/>
        </w:rPr>
      </w:pPr>
      <w:bookmarkStart w:id="220" w:name="chapter_level1_23_75_section_1"/>
      <w:bookmarkEnd w:id="220"/>
      <w:r w:rsidRPr="00F95A3D">
        <w:rPr>
          <w:rFonts w:hint="eastAsia"/>
          <w:sz w:val="21"/>
          <w:szCs w:val="21"/>
        </w:rPr>
        <w:t>对本基金份额持有人的服务主要由基金管理人、基金销售机构提供。基金管理人承诺为基金份额持有人提供一系列的服务，根据基金份额持有人的需要和市场的变化，有权增加和修改服务项目。主要服务内容如下：</w:t>
      </w:r>
      <w:r w:rsidR="00356327">
        <w:rPr>
          <w:sz w:val="21"/>
          <w:szCs w:val="21"/>
        </w:rPr>
        <w:t xml:space="preserve"> </w:t>
      </w:r>
      <w:r w:rsidRPr="00F95A3D">
        <w:rPr>
          <w:rFonts w:hint="eastAsia"/>
          <w:sz w:val="21"/>
          <w:szCs w:val="21"/>
        </w:rPr>
        <w:t xml:space="preserve"> </w:t>
      </w:r>
    </w:p>
    <w:p w14:paraId="334F1A17"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Style w:val="a4"/>
          <w:rFonts w:hint="eastAsia"/>
          <w:sz w:val="21"/>
          <w:szCs w:val="21"/>
        </w:rPr>
        <w:t>一、基金份额持有人交易资料的寄送服务</w:t>
      </w:r>
      <w:r w:rsidR="00356327">
        <w:rPr>
          <w:sz w:val="21"/>
          <w:szCs w:val="21"/>
        </w:rPr>
        <w:t xml:space="preserve"> </w:t>
      </w:r>
      <w:r w:rsidRPr="00F95A3D">
        <w:rPr>
          <w:rFonts w:hint="eastAsia"/>
          <w:sz w:val="21"/>
          <w:szCs w:val="21"/>
        </w:rPr>
        <w:t xml:space="preserve"> </w:t>
      </w:r>
    </w:p>
    <w:p w14:paraId="7CA8A4B7"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1、交易确认单 </w:t>
      </w:r>
    </w:p>
    <w:p w14:paraId="6CC401CE"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基金合同生效后正常开放期，每次交易结束后，投资者可在T+2 个工作日后通过销售机构的网点柜台或以销售机构规定的其他方式查询和打印交易确认单，或在T+1个工作日后通过博时一线通电话、博时网站查询交易确认情况。基金管理人不向投资者寄送交易确认单。 </w:t>
      </w:r>
    </w:p>
    <w:p w14:paraId="36862975"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2、电子对账单 </w:t>
      </w:r>
    </w:p>
    <w:p w14:paraId="53F13D74"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每月结束后，基金管理人向所有订阅电子邮件对账单的投资者发送电子邮件对账单。 </w:t>
      </w:r>
    </w:p>
    <w:p w14:paraId="68CF5DB6"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投资者可以登录基金管理人网站（http://www.bosera.com）自助订阅；或发送“订阅电子对账单”邮件到客服邮箱service@bosera.com；也可直接拨打博时一线通95105568（免长途话费）订阅。 </w:t>
      </w:r>
    </w:p>
    <w:p w14:paraId="764AEF66"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3、由于投资者提供的电子邮箱不详、错误、未及时变更或通讯故障、延误等原因有可能造成对账单无法按时或准确送达。因上述原因无法正常收取对账单的投资者，敬请及时通过本基金管理人网站，或拨打博时一线通客服电话查询、核对、变更您的预留联系方式。 </w:t>
      </w:r>
    </w:p>
    <w:p w14:paraId="33CF058E"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Style w:val="a4"/>
          <w:rFonts w:hint="eastAsia"/>
          <w:sz w:val="21"/>
          <w:szCs w:val="21"/>
        </w:rPr>
        <w:t>二、网上理财服务</w:t>
      </w:r>
      <w:r w:rsidR="00356327">
        <w:rPr>
          <w:sz w:val="21"/>
          <w:szCs w:val="21"/>
        </w:rPr>
        <w:t xml:space="preserve"> </w:t>
      </w:r>
      <w:r w:rsidRPr="00F95A3D">
        <w:rPr>
          <w:rFonts w:hint="eastAsia"/>
          <w:sz w:val="21"/>
          <w:szCs w:val="21"/>
        </w:rPr>
        <w:t xml:space="preserve"> </w:t>
      </w:r>
    </w:p>
    <w:p w14:paraId="2814E8D6"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通过基金管理人网站，投资者可获得如下服务： </w:t>
      </w:r>
    </w:p>
    <w:p w14:paraId="453521D3"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1、自助开户交易 </w:t>
      </w:r>
    </w:p>
    <w:p w14:paraId="225F6B74"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投资者可登录基金管理人网站网上交易系统，与本公司达成电子交易的相关协议，接受本公司有关服务条款并办理相关手续后，即可自助开户并进行网上交易，如基金认/申购、定投、转换、赎回、赎回转申购及分红方式变更等。具体业务办理情况及业务规则请登录本公司网站查询。 </w:t>
      </w:r>
    </w:p>
    <w:p w14:paraId="41AA05C6"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2、查询服务 </w:t>
      </w:r>
    </w:p>
    <w:p w14:paraId="32AC6575"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投资者可以通过基金管理人网站查询所持有基金的基金份额、交易记录等信息，同时可以修改基金账户信息等基本资料。 </w:t>
      </w:r>
    </w:p>
    <w:p w14:paraId="1ABCFBE5"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3、信息资讯服务 </w:t>
      </w:r>
    </w:p>
    <w:p w14:paraId="5F18311E"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投资者可以利用基金管理人网站获取基金和基金管理人各类信息，包括基金法律文件、基金管理人最新动态、热点问题等。 </w:t>
      </w:r>
    </w:p>
    <w:p w14:paraId="3E213D31"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4、在线客服 </w:t>
      </w:r>
    </w:p>
    <w:p w14:paraId="1C354CDB"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投资者可以通过基金管理人网站首页“在线客服”功能进行在线咨询。也可以在“您问我答”栏目中，直接提出有关本基金的问题和建议。 </w:t>
      </w:r>
    </w:p>
    <w:p w14:paraId="43D22F0C"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Style w:val="a4"/>
          <w:rFonts w:hint="eastAsia"/>
          <w:sz w:val="21"/>
          <w:szCs w:val="21"/>
        </w:rPr>
        <w:t>三、短信服务</w:t>
      </w:r>
      <w:r w:rsidR="00356327">
        <w:rPr>
          <w:sz w:val="21"/>
          <w:szCs w:val="21"/>
        </w:rPr>
        <w:t xml:space="preserve"> </w:t>
      </w:r>
      <w:r w:rsidRPr="00F95A3D">
        <w:rPr>
          <w:rFonts w:hint="eastAsia"/>
          <w:sz w:val="21"/>
          <w:szCs w:val="21"/>
        </w:rPr>
        <w:t xml:space="preserve"> </w:t>
      </w:r>
    </w:p>
    <w:p w14:paraId="7163AFC1"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 xml:space="preserve">基金管理人向订制短信服务的基金份额持有人提供相应短信服务。 </w:t>
      </w:r>
    </w:p>
    <w:p w14:paraId="185A7B7F"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Style w:val="a4"/>
          <w:rFonts w:hint="eastAsia"/>
          <w:sz w:val="21"/>
          <w:szCs w:val="21"/>
        </w:rPr>
        <w:t>四、电子邮件服务</w:t>
      </w:r>
      <w:r w:rsidR="00356327">
        <w:rPr>
          <w:sz w:val="21"/>
          <w:szCs w:val="21"/>
        </w:rPr>
        <w:t xml:space="preserve"> </w:t>
      </w:r>
      <w:r w:rsidRPr="00F95A3D">
        <w:rPr>
          <w:rFonts w:hint="eastAsia"/>
          <w:sz w:val="21"/>
          <w:szCs w:val="21"/>
        </w:rPr>
        <w:t xml:space="preserve"> </w:t>
      </w:r>
    </w:p>
    <w:p w14:paraId="62407EB1" w14:textId="77777777" w:rsidR="00F95A3D" w:rsidRPr="00F95A3D" w:rsidRDefault="00F95A3D">
      <w:pPr>
        <w:pStyle w:val="a3"/>
        <w:spacing w:before="0" w:beforeAutospacing="0" w:after="0" w:afterAutospacing="0" w:line="360" w:lineRule="auto"/>
        <w:ind w:firstLine="420"/>
        <w:divId w:val="929773072"/>
        <w:rPr>
          <w:sz w:val="21"/>
          <w:szCs w:val="21"/>
        </w:rPr>
      </w:pPr>
      <w:r w:rsidRPr="00F95A3D">
        <w:rPr>
          <w:rFonts w:hint="eastAsia"/>
          <w:sz w:val="21"/>
          <w:szCs w:val="21"/>
        </w:rPr>
        <w:t>基金管理人为投资者提供电子邮件方式的业务咨询、投诉受理、基金份额净值查询等服</w:t>
      </w:r>
      <w:bookmarkStart w:id="221" w:name="chapter_level1_23_75_section_1_end"/>
      <w:bookmarkEnd w:id="221"/>
      <w:r w:rsidRPr="00F95A3D">
        <w:rPr>
          <w:rFonts w:hint="eastAsia"/>
          <w:sz w:val="21"/>
          <w:szCs w:val="21"/>
        </w:rPr>
        <w:t xml:space="preserve">务。 </w:t>
      </w:r>
    </w:p>
    <w:p w14:paraId="5F49380C" w14:textId="77777777" w:rsidR="00F95A3D" w:rsidRPr="00F95A3D" w:rsidRDefault="00F95A3D">
      <w:pPr>
        <w:pStyle w:val="a3"/>
        <w:spacing w:before="0" w:beforeAutospacing="0" w:after="0" w:afterAutospacing="0" w:line="360" w:lineRule="auto"/>
        <w:ind w:firstLine="420"/>
        <w:divId w:val="106582907"/>
        <w:rPr>
          <w:sz w:val="21"/>
          <w:szCs w:val="21"/>
        </w:rPr>
      </w:pPr>
      <w:bookmarkStart w:id="222" w:name="chapter_level1_23_75_section_2"/>
      <w:bookmarkEnd w:id="222"/>
      <w:r w:rsidRPr="00F95A3D">
        <w:rPr>
          <w:rStyle w:val="a4"/>
          <w:rFonts w:hint="eastAsia"/>
          <w:sz w:val="21"/>
          <w:szCs w:val="21"/>
        </w:rPr>
        <w:t>五、手机理财服务</w:t>
      </w:r>
      <w:r w:rsidR="00356327">
        <w:rPr>
          <w:sz w:val="21"/>
          <w:szCs w:val="21"/>
        </w:rPr>
        <w:t xml:space="preserve"> </w:t>
      </w:r>
      <w:r w:rsidRPr="00F95A3D">
        <w:rPr>
          <w:rFonts w:hint="eastAsia"/>
          <w:sz w:val="21"/>
          <w:szCs w:val="21"/>
        </w:rPr>
        <w:t xml:space="preserve"> </w:t>
      </w:r>
    </w:p>
    <w:p w14:paraId="16F805D8"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投资者通过手机博时移动版直销网上交易系统（http://m.bosera.com）和博时App版直销网上交易系统，可以使用基金理财所需的基金交易、理财查询、账户管理、信息资讯等功能和服务。 </w:t>
      </w:r>
    </w:p>
    <w:p w14:paraId="4404EF02"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Style w:val="a4"/>
          <w:rFonts w:hint="eastAsia"/>
          <w:sz w:val="21"/>
          <w:szCs w:val="21"/>
        </w:rPr>
        <w:t>六、信息订阅服务</w:t>
      </w:r>
      <w:r w:rsidR="00356327">
        <w:rPr>
          <w:sz w:val="21"/>
          <w:szCs w:val="21"/>
        </w:rPr>
        <w:t xml:space="preserve"> </w:t>
      </w:r>
      <w:r w:rsidRPr="00F95A3D">
        <w:rPr>
          <w:rFonts w:hint="eastAsia"/>
          <w:sz w:val="21"/>
          <w:szCs w:val="21"/>
        </w:rPr>
        <w:t xml:space="preserve"> </w:t>
      </w:r>
    </w:p>
    <w:p w14:paraId="0C51FAC5"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投资者可以通过基金管理人网站、客服中心提交信息订制的申请，基金管理人将以电子邮件、手机短信的形式定期为投资者发送所订制的信息。 </w:t>
      </w:r>
    </w:p>
    <w:p w14:paraId="400DFF47"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Style w:val="a4"/>
          <w:rFonts w:hint="eastAsia"/>
          <w:sz w:val="21"/>
          <w:szCs w:val="21"/>
        </w:rPr>
        <w:t>七、电话理财服务</w:t>
      </w:r>
      <w:r w:rsidR="00356327">
        <w:rPr>
          <w:sz w:val="21"/>
          <w:szCs w:val="21"/>
        </w:rPr>
        <w:t xml:space="preserve"> </w:t>
      </w:r>
      <w:r w:rsidRPr="00F95A3D">
        <w:rPr>
          <w:rFonts w:hint="eastAsia"/>
          <w:sz w:val="21"/>
          <w:szCs w:val="21"/>
        </w:rPr>
        <w:t xml:space="preserve"> </w:t>
      </w:r>
    </w:p>
    <w:p w14:paraId="74072AF8"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投资者拨打博时一线通：95105568（免长途话费）可享有投资理财交易的一站式综合服务： </w:t>
      </w:r>
    </w:p>
    <w:p w14:paraId="520866AD"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14:paraId="2757DAFC"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14:paraId="7078AABE"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3、人工电话服务：投资者可以获得业务咨询、信息查询、资料修改、投诉受理、信息订制、账户诊断等服务。 </w:t>
      </w:r>
    </w:p>
    <w:p w14:paraId="603B39E0"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4、电话留言服务：非人工服务时间或线路繁忙时，投资者可进行电话留言。 </w:t>
      </w:r>
    </w:p>
    <w:p w14:paraId="5B283425"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Style w:val="a4"/>
          <w:rFonts w:hint="eastAsia"/>
          <w:sz w:val="21"/>
          <w:szCs w:val="21"/>
        </w:rPr>
        <w:t>八、基金管理人联系方式</w:t>
      </w:r>
      <w:r w:rsidR="00356327">
        <w:rPr>
          <w:sz w:val="21"/>
          <w:szCs w:val="21"/>
        </w:rPr>
        <w:t xml:space="preserve"> </w:t>
      </w:r>
      <w:r w:rsidRPr="00F95A3D">
        <w:rPr>
          <w:rFonts w:hint="eastAsia"/>
          <w:sz w:val="21"/>
          <w:szCs w:val="21"/>
        </w:rPr>
        <w:t xml:space="preserve"> </w:t>
      </w:r>
    </w:p>
    <w:p w14:paraId="30654D41"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公司网址：www.bosera.com </w:t>
      </w:r>
    </w:p>
    <w:p w14:paraId="395179F9"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电子信箱：</w:t>
      </w:r>
      <w:hyperlink r:id="rId7" w:history="1">
        <w:r w:rsidRPr="00F95A3D">
          <w:rPr>
            <w:rStyle w:val="a5"/>
            <w:rFonts w:hint="eastAsia"/>
            <w:sz w:val="21"/>
            <w:szCs w:val="21"/>
          </w:rPr>
          <w:t>service@bosera.com</w:t>
        </w:r>
      </w:hyperlink>
      <w:r w:rsidR="00356327">
        <w:rPr>
          <w:sz w:val="21"/>
          <w:szCs w:val="21"/>
        </w:rPr>
        <w:t xml:space="preserve"> </w:t>
      </w:r>
      <w:r w:rsidRPr="00F95A3D">
        <w:rPr>
          <w:rFonts w:hint="eastAsia"/>
          <w:sz w:val="21"/>
          <w:szCs w:val="21"/>
        </w:rPr>
        <w:t xml:space="preserve"> </w:t>
      </w:r>
    </w:p>
    <w:p w14:paraId="05C12A9D"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Fonts w:hint="eastAsia"/>
          <w:sz w:val="21"/>
          <w:szCs w:val="21"/>
        </w:rPr>
        <w:t xml:space="preserve">博时一线通客服电话：95105568（免长途话费） </w:t>
      </w:r>
    </w:p>
    <w:p w14:paraId="5E8C84C0" w14:textId="77777777" w:rsidR="00F95A3D" w:rsidRPr="00F95A3D" w:rsidRDefault="00F95A3D">
      <w:pPr>
        <w:pStyle w:val="a3"/>
        <w:spacing w:before="0" w:beforeAutospacing="0" w:after="0" w:afterAutospacing="0" w:line="360" w:lineRule="auto"/>
        <w:ind w:firstLine="420"/>
        <w:divId w:val="106582907"/>
        <w:rPr>
          <w:sz w:val="21"/>
          <w:szCs w:val="21"/>
        </w:rPr>
      </w:pPr>
      <w:r w:rsidRPr="00F95A3D">
        <w:rPr>
          <w:rStyle w:val="a4"/>
          <w:rFonts w:hint="eastAsia"/>
          <w:sz w:val="21"/>
          <w:szCs w:val="21"/>
        </w:rPr>
        <w:t>九、如本招募说明书存在任何您/贵机构无法理解的内容，请通过上述方式联系基金管</w:t>
      </w:r>
      <w:bookmarkStart w:id="223" w:name="chapter_level1_23_75_section_2_end"/>
      <w:bookmarkEnd w:id="223"/>
      <w:r w:rsidRPr="00F95A3D">
        <w:rPr>
          <w:rStyle w:val="a4"/>
          <w:rFonts w:hint="eastAsia"/>
          <w:sz w:val="21"/>
          <w:szCs w:val="21"/>
        </w:rPr>
        <w:t>理人。请确保投资前，您/贵机构已经全面理解了本招募说明书。</w:t>
      </w:r>
      <w:r w:rsidR="00356327">
        <w:rPr>
          <w:sz w:val="21"/>
          <w:szCs w:val="21"/>
        </w:rPr>
        <w:t xml:space="preserve"> </w:t>
      </w:r>
      <w:r w:rsidRPr="00F95A3D">
        <w:rPr>
          <w:rFonts w:hint="eastAsia"/>
          <w:sz w:val="21"/>
          <w:szCs w:val="21"/>
        </w:rPr>
        <w:t xml:space="preserve"> </w:t>
      </w:r>
    </w:p>
    <w:p w14:paraId="4FCDB109"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210D86B4" w14:textId="77777777" w:rsidR="00F95A3D" w:rsidRPr="00F95A3D" w:rsidRDefault="00F95A3D" w:rsidP="00F95A3D">
      <w:pPr>
        <w:pStyle w:val="2"/>
        <w:jc w:val="center"/>
        <w:rPr>
          <w:rFonts w:ascii="宋体" w:eastAsia="宋体" w:hAnsi="宋体"/>
          <w:sz w:val="30"/>
        </w:rPr>
      </w:pPr>
      <w:bookmarkStart w:id="224" w:name="chapter_level1_24_3499"/>
      <w:bookmarkStart w:id="225" w:name="_Toc26386873"/>
      <w:r w:rsidRPr="00F95A3D">
        <w:rPr>
          <w:rFonts w:ascii="宋体" w:eastAsia="宋体" w:hAnsi="宋体" w:hint="eastAsia"/>
          <w:sz w:val="30"/>
        </w:rPr>
        <w:t>第二十一部分 其他应披露的事项</w:t>
      </w:r>
      <w:bookmarkEnd w:id="224"/>
      <w:bookmarkEnd w:id="225"/>
    </w:p>
    <w:p w14:paraId="1EF57877" w14:textId="77777777" w:rsidR="00F95A3D" w:rsidRPr="00F95A3D" w:rsidRDefault="00F95A3D">
      <w:pPr>
        <w:pStyle w:val="a3"/>
        <w:spacing w:before="0" w:beforeAutospacing="0" w:after="0" w:afterAutospacing="0" w:line="360" w:lineRule="auto"/>
        <w:ind w:firstLine="420"/>
        <w:divId w:val="1583367337"/>
        <w:rPr>
          <w:sz w:val="21"/>
          <w:szCs w:val="21"/>
        </w:rPr>
      </w:pPr>
      <w:bookmarkStart w:id="226" w:name="chapter_level1_24_3499_section_1"/>
      <w:bookmarkStart w:id="227" w:name="field_0_bsrevealinfo_1_start"/>
      <w:bookmarkEnd w:id="226"/>
      <w:bookmarkEnd w:id="227"/>
      <w:r w:rsidRPr="00F95A3D">
        <w:rPr>
          <w:rFonts w:hint="eastAsia"/>
          <w:sz w:val="21"/>
          <w:szCs w:val="21"/>
        </w:rPr>
        <w:t>（一）、</w:t>
      </w:r>
      <w:r w:rsidR="00356327">
        <w:rPr>
          <w:sz w:val="21"/>
          <w:szCs w:val="21"/>
        </w:rPr>
        <w:t xml:space="preserve"> </w:t>
      </w:r>
      <w:r w:rsidRPr="00F95A3D">
        <w:rPr>
          <w:rFonts w:hint="eastAsia"/>
          <w:sz w:val="21"/>
          <w:szCs w:val="21"/>
        </w:rPr>
        <w:t>2019年10月23日，我公司公告了《博时新兴消费主题混合型证券投资基金2019年第3季度报告》；</w:t>
      </w:r>
    </w:p>
    <w:p w14:paraId="4A1B353C"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（二）、</w:t>
      </w:r>
      <w:r w:rsidR="00356327">
        <w:rPr>
          <w:sz w:val="21"/>
          <w:szCs w:val="21"/>
        </w:rPr>
        <w:t xml:space="preserve"> </w:t>
      </w:r>
      <w:r w:rsidRPr="00F95A3D">
        <w:rPr>
          <w:rFonts w:hint="eastAsia"/>
          <w:sz w:val="21"/>
          <w:szCs w:val="21"/>
        </w:rPr>
        <w:t>2019年08月31日，我公司公告了《关于博时旗下部分开放式基金增加上海朝阳永续基金销售有限公司为代销机构并参加其费率优惠活动的公告》；</w:t>
      </w:r>
    </w:p>
    <w:p w14:paraId="10D62DFE"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（三）、</w:t>
      </w:r>
      <w:r w:rsidR="00356327">
        <w:rPr>
          <w:sz w:val="21"/>
          <w:szCs w:val="21"/>
        </w:rPr>
        <w:t xml:space="preserve"> </w:t>
      </w:r>
      <w:r w:rsidRPr="00F95A3D">
        <w:rPr>
          <w:rFonts w:hint="eastAsia"/>
          <w:sz w:val="21"/>
          <w:szCs w:val="21"/>
        </w:rPr>
        <w:t>2019年08月30日，我公司公告了《关于博时旗下部分开放式基金增加华瑞保险销售有限公司为代销机构并参加其费率优惠活动的公告》；</w:t>
      </w:r>
    </w:p>
    <w:p w14:paraId="03AF3208"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（四）、</w:t>
      </w:r>
      <w:r w:rsidR="00356327">
        <w:rPr>
          <w:sz w:val="21"/>
          <w:szCs w:val="21"/>
        </w:rPr>
        <w:t xml:space="preserve"> </w:t>
      </w:r>
      <w:r w:rsidRPr="00F95A3D">
        <w:rPr>
          <w:rFonts w:hint="eastAsia"/>
          <w:sz w:val="21"/>
          <w:szCs w:val="21"/>
        </w:rPr>
        <w:t>2019年08月27日，我公司公告了《博时新兴消费主题混合型证券投资基金2019年半年度报告（摘要）》；</w:t>
      </w:r>
    </w:p>
    <w:p w14:paraId="731F1EB1"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（五）、</w:t>
      </w:r>
      <w:r w:rsidR="00356327">
        <w:rPr>
          <w:sz w:val="21"/>
          <w:szCs w:val="21"/>
        </w:rPr>
        <w:t xml:space="preserve"> </w:t>
      </w:r>
      <w:r w:rsidRPr="00F95A3D">
        <w:rPr>
          <w:rFonts w:hint="eastAsia"/>
          <w:sz w:val="21"/>
          <w:szCs w:val="21"/>
        </w:rPr>
        <w:t>2019年08月16日，我公司公告了《关于博时旗下部分开放式基金增加西藏东方财富证券股份有限公司为代销机构并参加其费率优惠活动的公告》、《关于深圳前海微众银行股份有限公司开通博时旗下部分开放式基金定投业务的公告》；</w:t>
      </w:r>
    </w:p>
    <w:p w14:paraId="0BE95893"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（六）、</w:t>
      </w:r>
      <w:r w:rsidR="00356327">
        <w:rPr>
          <w:sz w:val="21"/>
          <w:szCs w:val="21"/>
        </w:rPr>
        <w:t xml:space="preserve"> </w:t>
      </w:r>
      <w:r w:rsidRPr="00F95A3D">
        <w:rPr>
          <w:rFonts w:hint="eastAsia"/>
          <w:sz w:val="21"/>
          <w:szCs w:val="21"/>
        </w:rPr>
        <w:t>2019年08月15日，我公司公告了《关于博时旗下部分开放式基金增加浙江绍兴瑞丰农村商业银行股份有限公司为代销机构并参加其费率优惠活动的公告》；</w:t>
      </w:r>
    </w:p>
    <w:p w14:paraId="11F7C504"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（七）、</w:t>
      </w:r>
      <w:r w:rsidR="00356327">
        <w:rPr>
          <w:sz w:val="21"/>
          <w:szCs w:val="21"/>
        </w:rPr>
        <w:t xml:space="preserve"> </w:t>
      </w:r>
      <w:r w:rsidRPr="00F95A3D">
        <w:rPr>
          <w:rFonts w:hint="eastAsia"/>
          <w:sz w:val="21"/>
          <w:szCs w:val="21"/>
        </w:rPr>
        <w:t>2019年08月14日，我公司公告了《关于博时旗下部分开放式基金增加湖北银行股份有限公司为代销机构并参加其费率优惠活动的公告》；</w:t>
      </w:r>
    </w:p>
    <w:p w14:paraId="694DD41C"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（八）、</w:t>
      </w:r>
      <w:r w:rsidR="00356327">
        <w:rPr>
          <w:sz w:val="21"/>
          <w:szCs w:val="21"/>
        </w:rPr>
        <w:t xml:space="preserve"> </w:t>
      </w:r>
      <w:r w:rsidRPr="00F95A3D">
        <w:rPr>
          <w:rFonts w:hint="eastAsia"/>
          <w:sz w:val="21"/>
          <w:szCs w:val="21"/>
        </w:rPr>
        <w:t>2019年08月12日，我公司公告了《20190812关于博时旗下部分开放式基金增加玄元保险代理有限公司为代销机构并参加其费率优惠活动的公告》；</w:t>
      </w:r>
    </w:p>
    <w:p w14:paraId="69CF3612"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（九）、</w:t>
      </w:r>
      <w:r w:rsidR="00356327">
        <w:rPr>
          <w:sz w:val="21"/>
          <w:szCs w:val="21"/>
        </w:rPr>
        <w:t xml:space="preserve"> </w:t>
      </w:r>
      <w:r w:rsidRPr="00F95A3D">
        <w:rPr>
          <w:rFonts w:hint="eastAsia"/>
          <w:sz w:val="21"/>
          <w:szCs w:val="21"/>
        </w:rPr>
        <w:t>2019年08月06日，我公司公告了《关于博时新兴消费主题混合基金增加民生银行为代销机构的公告》；</w:t>
      </w:r>
    </w:p>
    <w:p w14:paraId="4D5A5310"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w:t>
      </w:r>
      <w:r w:rsidR="00356327">
        <w:rPr>
          <w:sz w:val="21"/>
          <w:szCs w:val="21"/>
        </w:rPr>
        <w:t xml:space="preserve"> </w:t>
      </w:r>
      <w:r w:rsidRPr="00F95A3D">
        <w:rPr>
          <w:rFonts w:hint="eastAsia"/>
          <w:sz w:val="21"/>
          <w:szCs w:val="21"/>
        </w:rPr>
        <w:t>2019年08月05日，我公司公告了《关于博时新兴消费主题混合型证券投资基金增加河北银行股份有限公司为代销机构并参加其费率优惠活动的公告》、《关于博时旗下部分开放式基金增加北京展恒基金销售股份有限公司为代销机构并参加其费率优惠活动的公告》；</w:t>
      </w:r>
    </w:p>
    <w:p w14:paraId="1D3176B0"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（十一）、</w:t>
      </w:r>
      <w:r w:rsidR="00356327">
        <w:rPr>
          <w:sz w:val="21"/>
          <w:szCs w:val="21"/>
        </w:rPr>
        <w:t xml:space="preserve"> </w:t>
      </w:r>
      <w:r w:rsidRPr="00F95A3D">
        <w:rPr>
          <w:rFonts w:hint="eastAsia"/>
          <w:sz w:val="21"/>
          <w:szCs w:val="21"/>
        </w:rPr>
        <w:t>2019年07月25日，我公司公告了《关于博时旗下部分开放式基金增加洪泰财富（青岛）基金销售有限责任公司为代销机构并参加其费率优惠活动的公告》；</w:t>
      </w:r>
    </w:p>
    <w:p w14:paraId="0DA30AAB"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（十二）、</w:t>
      </w:r>
      <w:r w:rsidR="00356327">
        <w:rPr>
          <w:sz w:val="21"/>
          <w:szCs w:val="21"/>
        </w:rPr>
        <w:t xml:space="preserve"> </w:t>
      </w:r>
      <w:r w:rsidRPr="00F95A3D">
        <w:rPr>
          <w:rFonts w:hint="eastAsia"/>
          <w:sz w:val="21"/>
          <w:szCs w:val="21"/>
        </w:rPr>
        <w:t>2019年07月23日，我公司公告了《关于博时旗下部分开放式基金增加江苏江南农村商业银行股份有限公司为代销机构的公告》；</w:t>
      </w:r>
    </w:p>
    <w:p w14:paraId="42DCF599"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（十三）、</w:t>
      </w:r>
      <w:r w:rsidR="00356327">
        <w:rPr>
          <w:sz w:val="21"/>
          <w:szCs w:val="21"/>
        </w:rPr>
        <w:t xml:space="preserve"> </w:t>
      </w:r>
      <w:r w:rsidRPr="00F95A3D">
        <w:rPr>
          <w:rFonts w:hint="eastAsia"/>
          <w:sz w:val="21"/>
          <w:szCs w:val="21"/>
        </w:rPr>
        <w:t>2019年07月20日，我公司公告了《博时新兴消费主题混合型证券投资基金更新招募说明书2019年第2号（摘要）》；</w:t>
      </w:r>
    </w:p>
    <w:p w14:paraId="31C6C041"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（十四）、</w:t>
      </w:r>
      <w:r w:rsidR="00356327">
        <w:rPr>
          <w:sz w:val="21"/>
          <w:szCs w:val="21"/>
        </w:rPr>
        <w:t xml:space="preserve"> </w:t>
      </w:r>
      <w:r w:rsidRPr="00F95A3D">
        <w:rPr>
          <w:rFonts w:hint="eastAsia"/>
          <w:sz w:val="21"/>
          <w:szCs w:val="21"/>
        </w:rPr>
        <w:t>2019年07月19日，我公司公告了《关于博时旗下部分开放式基金增加厦门国际银行股份有限公司为代销机构并参加其费率优惠活动的公告》；</w:t>
      </w:r>
    </w:p>
    <w:p w14:paraId="30CA5701"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（十五）、</w:t>
      </w:r>
      <w:r w:rsidR="00356327">
        <w:rPr>
          <w:sz w:val="21"/>
          <w:szCs w:val="21"/>
        </w:rPr>
        <w:t xml:space="preserve"> </w:t>
      </w:r>
      <w:r w:rsidRPr="00F95A3D">
        <w:rPr>
          <w:rFonts w:hint="eastAsia"/>
          <w:sz w:val="21"/>
          <w:szCs w:val="21"/>
        </w:rPr>
        <w:t>2019年07月18日，我公司公告了《博时新兴消费主题混合型证券投资基金2019年第2季度报告》、《关于博时旗下部分开放式基金增加中国人寿保险股份有限公司为代销机构并参加其费率优惠活动的公告》；</w:t>
      </w:r>
    </w:p>
    <w:p w14:paraId="5D788F96"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（十六）、</w:t>
      </w:r>
      <w:r w:rsidR="00356327">
        <w:rPr>
          <w:sz w:val="21"/>
          <w:szCs w:val="21"/>
        </w:rPr>
        <w:t xml:space="preserve"> </w:t>
      </w:r>
      <w:r w:rsidRPr="00F95A3D">
        <w:rPr>
          <w:rFonts w:hint="eastAsia"/>
          <w:sz w:val="21"/>
          <w:szCs w:val="21"/>
        </w:rPr>
        <w:t>2019年07月10日，我公司公告了《关于博时旗下部分开放式基金增加江苏天鼎证券投资咨询有限公司为代销机构并参加其费率优惠活动的公告》；</w:t>
      </w:r>
    </w:p>
    <w:p w14:paraId="75295F9B" w14:textId="77777777" w:rsidR="00F95A3D" w:rsidRPr="00F95A3D" w:rsidRDefault="00F95A3D">
      <w:pPr>
        <w:pStyle w:val="a3"/>
        <w:spacing w:before="0" w:beforeAutospacing="0" w:after="0" w:afterAutospacing="0" w:line="360" w:lineRule="auto"/>
        <w:ind w:firstLine="420"/>
        <w:divId w:val="1583367337"/>
        <w:rPr>
          <w:sz w:val="21"/>
          <w:szCs w:val="21"/>
        </w:rPr>
      </w:pPr>
      <w:r w:rsidRPr="00F95A3D">
        <w:rPr>
          <w:rFonts w:hint="eastAsia"/>
          <w:sz w:val="21"/>
          <w:szCs w:val="21"/>
        </w:rPr>
        <w:t>（十七）、</w:t>
      </w:r>
      <w:r w:rsidR="00356327">
        <w:rPr>
          <w:sz w:val="21"/>
          <w:szCs w:val="21"/>
        </w:rPr>
        <w:t xml:space="preserve"> </w:t>
      </w:r>
      <w:r w:rsidRPr="00F95A3D">
        <w:rPr>
          <w:rFonts w:hint="eastAsia"/>
          <w:sz w:val="21"/>
          <w:szCs w:val="21"/>
        </w:rPr>
        <w:t>2019年07月03日，我公司公告了《博时基金管理有限公司关于调整博</w:t>
      </w:r>
      <w:bookmarkStart w:id="228" w:name="chapter_level1_24_3499_section_1_end"/>
      <w:bookmarkEnd w:id="228"/>
      <w:r w:rsidRPr="00F95A3D">
        <w:rPr>
          <w:rFonts w:hint="eastAsia"/>
          <w:sz w:val="21"/>
          <w:szCs w:val="21"/>
        </w:rPr>
        <w:t>时新兴消费主题混合型证券投资基金的申购、转换、定投及最低持有数量限制的公告》。</w:t>
      </w:r>
      <w:bookmarkStart w:id="229" w:name="field_0_bsrevealinfo_1_end"/>
      <w:bookmarkEnd w:id="229"/>
      <w:r w:rsidR="00356327">
        <w:rPr>
          <w:sz w:val="21"/>
          <w:szCs w:val="21"/>
        </w:rPr>
        <w:t xml:space="preserve"> </w:t>
      </w:r>
      <w:r w:rsidRPr="00F95A3D">
        <w:rPr>
          <w:rFonts w:hint="eastAsia"/>
          <w:sz w:val="21"/>
          <w:szCs w:val="21"/>
        </w:rPr>
        <w:t xml:space="preserve"> </w:t>
      </w:r>
    </w:p>
    <w:p w14:paraId="4F45AFA6"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3F705456" w14:textId="77777777" w:rsidR="00F95A3D" w:rsidRPr="00F95A3D" w:rsidRDefault="00F95A3D" w:rsidP="00F95A3D">
      <w:pPr>
        <w:pStyle w:val="2"/>
        <w:jc w:val="center"/>
        <w:rPr>
          <w:rFonts w:ascii="宋体" w:eastAsia="宋体" w:hAnsi="宋体"/>
          <w:sz w:val="30"/>
        </w:rPr>
      </w:pPr>
      <w:bookmarkStart w:id="230" w:name="chapter_level1_25_77"/>
      <w:bookmarkStart w:id="231" w:name="_Toc26386874"/>
      <w:r w:rsidRPr="00F95A3D">
        <w:rPr>
          <w:rFonts w:ascii="宋体" w:eastAsia="宋体" w:hAnsi="宋体" w:hint="eastAsia"/>
          <w:sz w:val="30"/>
        </w:rPr>
        <w:t>第二十二部分  招募说明书存放及查阅方式</w:t>
      </w:r>
      <w:bookmarkEnd w:id="230"/>
      <w:bookmarkEnd w:id="231"/>
    </w:p>
    <w:p w14:paraId="536049B2" w14:textId="4844AACF" w:rsidR="00F95A3D" w:rsidRPr="00F95A3D" w:rsidRDefault="008A6A6E">
      <w:pPr>
        <w:pStyle w:val="a3"/>
        <w:spacing w:before="0" w:beforeAutospacing="0" w:after="0" w:afterAutospacing="0" w:line="360" w:lineRule="auto"/>
        <w:ind w:firstLine="420"/>
        <w:divId w:val="993754581"/>
        <w:rPr>
          <w:sz w:val="21"/>
          <w:szCs w:val="21"/>
        </w:rPr>
      </w:pPr>
      <w:bookmarkStart w:id="232" w:name="chapter_level1_25_77_section_1"/>
      <w:bookmarkEnd w:id="232"/>
      <w:r w:rsidRPr="008A6A6E">
        <w:rPr>
          <w:rFonts w:hint="eastAsia"/>
          <w:sz w:val="21"/>
          <w:szCs w:val="21"/>
        </w:rPr>
        <w:t>依法必须披露的信息发布后，基金管理人、基金托管人应当按照相关法律法规规定将信息置备于公司住所，供社会公众查阅、复制</w:t>
      </w:r>
      <w:r w:rsidR="00F95A3D" w:rsidRPr="00F95A3D">
        <w:rPr>
          <w:rFonts w:hint="eastAsia"/>
          <w:sz w:val="21"/>
          <w:szCs w:val="21"/>
        </w:rPr>
        <w:t xml:space="preserve">；投资人在支付工本费后，可在合理时间内取得上述文件复制件或复印件。对投资人按此种方式所获得的文件及其复印件，基金管理人保证文本的内容与所公告的内容完全一致。 </w:t>
      </w:r>
    </w:p>
    <w:p w14:paraId="2FF8256E" w14:textId="77777777" w:rsidR="00F95A3D" w:rsidRPr="00F95A3D" w:rsidRDefault="00F95A3D">
      <w:pPr>
        <w:pStyle w:val="a3"/>
        <w:spacing w:before="0" w:beforeAutospacing="0" w:after="0" w:afterAutospacing="0" w:line="360" w:lineRule="auto"/>
        <w:ind w:firstLine="420"/>
        <w:divId w:val="993754581"/>
        <w:rPr>
          <w:sz w:val="21"/>
          <w:szCs w:val="21"/>
        </w:rPr>
      </w:pPr>
      <w:bookmarkStart w:id="233" w:name="chapter_level1_25_77_section_1_end"/>
      <w:bookmarkEnd w:id="233"/>
      <w:r w:rsidRPr="00F95A3D">
        <w:rPr>
          <w:rFonts w:hint="eastAsia"/>
          <w:sz w:val="21"/>
          <w:szCs w:val="21"/>
        </w:rPr>
        <w:t xml:space="preserve">投资人还可以直接登录基金管理人的网站（www.bosera.com）查阅和下载招募说明书。 </w:t>
      </w:r>
    </w:p>
    <w:p w14:paraId="5DC0B8C9" w14:textId="77777777" w:rsidR="00F95A3D" w:rsidRPr="00F95A3D" w:rsidRDefault="00F95A3D">
      <w:pPr>
        <w:widowControl/>
        <w:jc w:val="left"/>
        <w:rPr>
          <w:rFonts w:ascii="宋体" w:eastAsia="宋体" w:hAnsi="宋体"/>
        </w:rPr>
      </w:pPr>
      <w:r w:rsidRPr="00F95A3D">
        <w:rPr>
          <w:rFonts w:ascii="宋体" w:eastAsia="宋体" w:hAnsi="宋体"/>
        </w:rPr>
        <w:br w:type="page"/>
      </w:r>
    </w:p>
    <w:p w14:paraId="457DF054" w14:textId="77777777" w:rsidR="00F95A3D" w:rsidRPr="00F95A3D" w:rsidRDefault="00F95A3D" w:rsidP="00F95A3D">
      <w:pPr>
        <w:pStyle w:val="2"/>
        <w:jc w:val="center"/>
        <w:rPr>
          <w:rFonts w:ascii="宋体" w:eastAsia="宋体" w:hAnsi="宋体"/>
          <w:sz w:val="30"/>
        </w:rPr>
      </w:pPr>
      <w:bookmarkStart w:id="234" w:name="chapter_level1_26_332"/>
      <w:bookmarkStart w:id="235" w:name="_Toc26386875"/>
      <w:r w:rsidRPr="00F95A3D">
        <w:rPr>
          <w:rFonts w:ascii="宋体" w:eastAsia="宋体" w:hAnsi="宋体" w:hint="eastAsia"/>
          <w:sz w:val="30"/>
        </w:rPr>
        <w:t>第二十三部分  备查文件</w:t>
      </w:r>
      <w:bookmarkEnd w:id="234"/>
      <w:bookmarkEnd w:id="235"/>
    </w:p>
    <w:p w14:paraId="0B79A348" w14:textId="77777777" w:rsidR="00F95A3D" w:rsidRPr="00F95A3D" w:rsidRDefault="00F95A3D">
      <w:pPr>
        <w:pStyle w:val="a3"/>
        <w:spacing w:before="0" w:beforeAutospacing="0" w:after="0" w:afterAutospacing="0" w:line="360" w:lineRule="auto"/>
        <w:ind w:firstLine="420"/>
        <w:divId w:val="100494887"/>
        <w:rPr>
          <w:sz w:val="21"/>
          <w:szCs w:val="21"/>
        </w:rPr>
      </w:pPr>
      <w:bookmarkStart w:id="236" w:name="chapter_level1_26_332_section_1"/>
      <w:bookmarkEnd w:id="236"/>
      <w:r w:rsidRPr="00F95A3D">
        <w:rPr>
          <w:rFonts w:hint="eastAsia"/>
          <w:sz w:val="21"/>
          <w:szCs w:val="21"/>
        </w:rPr>
        <w:t xml:space="preserve">以下备查文件存放在基金管理人的办公场所，在办公时间可供免费查阅。 </w:t>
      </w:r>
    </w:p>
    <w:p w14:paraId="5479AFB0"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（一）中国证监会准予</w:t>
      </w:r>
      <w:bookmarkStart w:id="237" w:name="field_49_productfullname_10"/>
      <w:r w:rsidR="00356327">
        <w:rPr>
          <w:rFonts w:hint="eastAsia"/>
          <w:sz w:val="21"/>
          <w:szCs w:val="21"/>
        </w:rPr>
        <w:t>博时新兴消费主题混合型证券投资基金</w:t>
      </w:r>
      <w:bookmarkEnd w:id="237"/>
      <w:r w:rsidRPr="00F95A3D">
        <w:rPr>
          <w:rFonts w:hint="eastAsia"/>
          <w:sz w:val="21"/>
          <w:szCs w:val="21"/>
        </w:rPr>
        <w:t xml:space="preserve">募集注册的文件 </w:t>
      </w:r>
    </w:p>
    <w:p w14:paraId="5B55C50F"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（二）《</w:t>
      </w:r>
      <w:bookmarkStart w:id="238" w:name="field_49_productfullname_11"/>
      <w:r w:rsidR="00356327">
        <w:rPr>
          <w:rFonts w:hint="eastAsia"/>
          <w:sz w:val="21"/>
          <w:szCs w:val="21"/>
        </w:rPr>
        <w:t>博时新兴消费主题混合型证券投资基金</w:t>
      </w:r>
      <w:bookmarkEnd w:id="238"/>
      <w:r w:rsidRPr="00F95A3D">
        <w:rPr>
          <w:rFonts w:hint="eastAsia"/>
          <w:sz w:val="21"/>
          <w:szCs w:val="21"/>
        </w:rPr>
        <w:t xml:space="preserve">基金合同》 </w:t>
      </w:r>
    </w:p>
    <w:p w14:paraId="0475AD4A"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（三）《</w:t>
      </w:r>
      <w:bookmarkStart w:id="239" w:name="field_49_productfullname_12"/>
      <w:r w:rsidR="00356327">
        <w:rPr>
          <w:rFonts w:hint="eastAsia"/>
          <w:sz w:val="21"/>
          <w:szCs w:val="21"/>
        </w:rPr>
        <w:t>博时新兴消费主题混合型证券投资基金</w:t>
      </w:r>
      <w:bookmarkEnd w:id="239"/>
      <w:r w:rsidRPr="00F95A3D">
        <w:rPr>
          <w:rFonts w:hint="eastAsia"/>
          <w:sz w:val="21"/>
          <w:szCs w:val="21"/>
        </w:rPr>
        <w:t xml:space="preserve">托管协议》 </w:t>
      </w:r>
    </w:p>
    <w:p w14:paraId="3185A562"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 xml:space="preserve">（四）基金管理人业务资格批件、营业执照 </w:t>
      </w:r>
    </w:p>
    <w:p w14:paraId="6F266E99"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 xml:space="preserve">（五）基金托管人业务资格批件、营业执照 </w:t>
      </w:r>
    </w:p>
    <w:p w14:paraId="306DE728"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（六）关于申请募集</w:t>
      </w:r>
      <w:bookmarkStart w:id="240" w:name="field_49_productfullname_13"/>
      <w:r w:rsidR="00356327">
        <w:rPr>
          <w:rFonts w:hint="eastAsia"/>
          <w:sz w:val="21"/>
          <w:szCs w:val="21"/>
        </w:rPr>
        <w:t>博时新兴消费主题混合型证券投资基金</w:t>
      </w:r>
      <w:bookmarkEnd w:id="240"/>
      <w:r w:rsidRPr="00F95A3D">
        <w:rPr>
          <w:rFonts w:hint="eastAsia"/>
          <w:sz w:val="21"/>
          <w:szCs w:val="21"/>
        </w:rPr>
        <w:t xml:space="preserve">的法律意见书 </w:t>
      </w:r>
    </w:p>
    <w:p w14:paraId="0349C1E0"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 xml:space="preserve">（七）中国证监会要求的其他文件 </w:t>
      </w:r>
    </w:p>
    <w:p w14:paraId="3F9F67C5" w14:textId="77777777" w:rsidR="00F95A3D" w:rsidRPr="00F95A3D" w:rsidRDefault="00F95A3D">
      <w:pPr>
        <w:pStyle w:val="a3"/>
        <w:spacing w:before="0" w:beforeAutospacing="0" w:after="0" w:afterAutospacing="0" w:line="360" w:lineRule="auto"/>
        <w:ind w:firstLine="420"/>
        <w:divId w:val="100494887"/>
        <w:rPr>
          <w:sz w:val="21"/>
          <w:szCs w:val="21"/>
        </w:rPr>
      </w:pPr>
      <w:r w:rsidRPr="00F95A3D">
        <w:rPr>
          <w:rFonts w:hint="eastAsia"/>
          <w:sz w:val="21"/>
          <w:szCs w:val="21"/>
        </w:rPr>
        <w:t xml:space="preserve">查阅方式：投资者可在营业时间免费查阅，也可按工本费购买复印件。 </w:t>
      </w:r>
    </w:p>
    <w:p w14:paraId="615CCFA7" w14:textId="77777777" w:rsidR="00F95A3D" w:rsidRPr="00F95A3D" w:rsidRDefault="00F95A3D">
      <w:pPr>
        <w:pStyle w:val="a3"/>
        <w:spacing w:before="0" w:beforeAutospacing="0" w:after="0" w:afterAutospacing="0" w:line="360" w:lineRule="auto"/>
        <w:ind w:firstLine="420"/>
        <w:divId w:val="100494887"/>
        <w:rPr>
          <w:sz w:val="21"/>
          <w:szCs w:val="21"/>
        </w:rPr>
      </w:pPr>
    </w:p>
    <w:p w14:paraId="40971767" w14:textId="77777777" w:rsidR="00F95A3D" w:rsidRPr="00F95A3D" w:rsidRDefault="00F95A3D">
      <w:pPr>
        <w:pStyle w:val="a3"/>
        <w:spacing w:before="0" w:beforeAutospacing="0" w:after="0" w:afterAutospacing="0" w:line="360" w:lineRule="auto"/>
        <w:ind w:firstLine="420"/>
        <w:divId w:val="100494887"/>
        <w:rPr>
          <w:sz w:val="21"/>
          <w:szCs w:val="21"/>
        </w:rPr>
      </w:pPr>
    </w:p>
    <w:p w14:paraId="7F69AD2B" w14:textId="77777777" w:rsidR="00F95A3D" w:rsidRPr="00F95A3D" w:rsidRDefault="00F95A3D">
      <w:pPr>
        <w:pStyle w:val="a3"/>
        <w:spacing w:before="0" w:beforeAutospacing="0" w:after="0" w:afterAutospacing="0" w:line="360" w:lineRule="auto"/>
        <w:ind w:firstLine="420"/>
        <w:divId w:val="100494887"/>
        <w:rPr>
          <w:sz w:val="21"/>
          <w:szCs w:val="21"/>
        </w:rPr>
      </w:pPr>
    </w:p>
    <w:p w14:paraId="14255A43" w14:textId="77777777" w:rsidR="00F95A3D" w:rsidRPr="00F95A3D" w:rsidRDefault="00356327">
      <w:pPr>
        <w:pStyle w:val="a3"/>
        <w:spacing w:before="0" w:beforeAutospacing="0" w:after="0" w:afterAutospacing="0" w:line="360" w:lineRule="auto"/>
        <w:ind w:firstLine="420"/>
        <w:jc w:val="right"/>
        <w:divId w:val="100494887"/>
        <w:rPr>
          <w:sz w:val="21"/>
          <w:szCs w:val="21"/>
        </w:rPr>
      </w:pPr>
      <w:bookmarkStart w:id="241" w:name="field_49_managerorgfullname_9"/>
      <w:r>
        <w:rPr>
          <w:rFonts w:hint="eastAsia"/>
          <w:sz w:val="21"/>
          <w:szCs w:val="21"/>
        </w:rPr>
        <w:t>博时基金管理有限公司</w:t>
      </w:r>
      <w:bookmarkEnd w:id="241"/>
      <w:r w:rsidR="00F95A3D" w:rsidRPr="00F95A3D">
        <w:rPr>
          <w:rFonts w:hint="eastAsia"/>
          <w:sz w:val="21"/>
          <w:szCs w:val="21"/>
        </w:rPr>
        <w:t xml:space="preserve"> </w:t>
      </w:r>
    </w:p>
    <w:p w14:paraId="780477C1" w14:textId="34CBDDD2" w:rsidR="00F95A3D" w:rsidRPr="00F95A3D" w:rsidRDefault="00680B5A">
      <w:pPr>
        <w:pStyle w:val="a3"/>
        <w:spacing w:before="0" w:beforeAutospacing="0" w:after="0" w:afterAutospacing="0" w:line="360" w:lineRule="auto"/>
        <w:ind w:firstLine="420"/>
        <w:jc w:val="right"/>
        <w:divId w:val="100494887"/>
        <w:rPr>
          <w:sz w:val="21"/>
          <w:szCs w:val="21"/>
        </w:rPr>
      </w:pPr>
      <w:bookmarkStart w:id="242" w:name="field_0_commitmenttime_1"/>
      <w:r>
        <w:rPr>
          <w:sz w:val="21"/>
          <w:szCs w:val="21"/>
        </w:rPr>
        <w:t>2019年12月</w:t>
      </w:r>
      <w:r>
        <w:rPr>
          <w:rFonts w:hint="eastAsia"/>
          <w:sz w:val="21"/>
          <w:szCs w:val="21"/>
        </w:rPr>
        <w:t>31</w:t>
      </w:r>
      <w:r w:rsidR="00356327">
        <w:rPr>
          <w:sz w:val="21"/>
          <w:szCs w:val="21"/>
        </w:rPr>
        <w:t>日</w:t>
      </w:r>
      <w:bookmarkEnd w:id="242"/>
      <w:r w:rsidR="00F95A3D" w:rsidRPr="00F95A3D">
        <w:rPr>
          <w:rFonts w:hint="eastAsia"/>
          <w:sz w:val="21"/>
          <w:szCs w:val="21"/>
        </w:rPr>
        <w:t xml:space="preserve"> </w:t>
      </w:r>
    </w:p>
    <w:p w14:paraId="5E7328E3" w14:textId="77777777" w:rsidR="00F95A3D" w:rsidRPr="00F95A3D" w:rsidRDefault="00F95A3D">
      <w:pPr>
        <w:pStyle w:val="a3"/>
        <w:spacing w:before="0" w:beforeAutospacing="0" w:after="0" w:afterAutospacing="0" w:line="360" w:lineRule="auto"/>
        <w:ind w:firstLine="420"/>
        <w:divId w:val="100494887"/>
        <w:rPr>
          <w:sz w:val="21"/>
          <w:szCs w:val="21"/>
        </w:rPr>
      </w:pPr>
      <w:bookmarkStart w:id="243" w:name="chapter_level1_26_332_section_1_end"/>
      <w:bookmarkEnd w:id="243"/>
    </w:p>
    <w:p w14:paraId="02F47D63" w14:textId="77777777" w:rsidR="00F95A3D" w:rsidRPr="00F95A3D" w:rsidRDefault="00F95A3D" w:rsidP="00F95A3D">
      <w:pPr>
        <w:rPr>
          <w:rFonts w:ascii="宋体" w:eastAsia="宋体" w:hAnsi="宋体"/>
        </w:rPr>
      </w:pPr>
      <w:bookmarkStart w:id="244" w:name="end"/>
      <w:bookmarkEnd w:id="244"/>
    </w:p>
    <w:sectPr w:rsidR="00F95A3D" w:rsidRPr="00F95A3D" w:rsidSect="00F95A3D">
      <w:headerReference w:type="default" r:id="rId8"/>
      <w:footerReference w:type="default" r:id="rId9"/>
      <w:pgSz w:w="11906" w:h="16838"/>
      <w:pgMar w:top="1440" w:right="1803" w:bottom="1440" w:left="1803"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AA036F" w16cex:dateUtc="2019-12-22T0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F8DA56" w16cid:durableId="21AA03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48FB2" w14:textId="77777777" w:rsidR="002C0AF7" w:rsidRDefault="002C0AF7" w:rsidP="00F95A3D">
      <w:r>
        <w:separator/>
      </w:r>
    </w:p>
  </w:endnote>
  <w:endnote w:type="continuationSeparator" w:id="0">
    <w:p w14:paraId="2A58D724" w14:textId="77777777" w:rsidR="002C0AF7" w:rsidRDefault="002C0AF7" w:rsidP="00F9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6F046" w14:textId="77777777" w:rsidR="00A32E1B" w:rsidRPr="00F95A3D" w:rsidRDefault="00A32E1B" w:rsidP="00F95A3D">
    <w:pPr>
      <w:pStyle w:val="a7"/>
      <w:jc w:val="center"/>
    </w:pPr>
    <w:r w:rsidRPr="00F95A3D">
      <w:rPr>
        <w:rFonts w:hint="eastAsia"/>
      </w:rPr>
      <w:t>第</w:t>
    </w:r>
    <w:r w:rsidRPr="00F95A3D">
      <w:fldChar w:fldCharType="begin"/>
    </w:r>
    <w:r w:rsidRPr="00F95A3D">
      <w:instrText xml:space="preserve"> </w:instrText>
    </w:r>
    <w:r w:rsidRPr="00F95A3D">
      <w:rPr>
        <w:rFonts w:hint="eastAsia"/>
      </w:rPr>
      <w:instrText>Page \* MERGEFORMAT</w:instrText>
    </w:r>
    <w:r w:rsidRPr="00F95A3D">
      <w:instrText xml:space="preserve"> </w:instrText>
    </w:r>
    <w:r w:rsidRPr="00F95A3D">
      <w:fldChar w:fldCharType="separate"/>
    </w:r>
    <w:r w:rsidR="00B42A43">
      <w:rPr>
        <w:noProof/>
      </w:rPr>
      <w:t>36</w:t>
    </w:r>
    <w:r w:rsidRPr="00F95A3D">
      <w:fldChar w:fldCharType="end"/>
    </w:r>
    <w:r w:rsidRPr="00F95A3D">
      <w:rPr>
        <w:rFonts w:hint="eastAsia"/>
      </w:rPr>
      <w:t>页</w:t>
    </w:r>
    <w:r w:rsidRPr="00F95A3D">
      <w:rPr>
        <w:rFonts w:hint="eastAsia"/>
      </w:rPr>
      <w:t xml:space="preserve"> </w:t>
    </w:r>
    <w:r w:rsidRPr="00F95A3D">
      <w:rPr>
        <w:rFonts w:hint="eastAsia"/>
      </w:rPr>
      <w:t>共</w:t>
    </w:r>
    <w:r w:rsidR="002C0AF7">
      <w:fldChar w:fldCharType="begin"/>
    </w:r>
    <w:r w:rsidR="002C0AF7">
      <w:instrText xml:space="preserve"> NumPages \* MERGEFORMAT </w:instrText>
    </w:r>
    <w:r w:rsidR="002C0AF7">
      <w:fldChar w:fldCharType="separate"/>
    </w:r>
    <w:r w:rsidR="00B42A43">
      <w:rPr>
        <w:noProof/>
      </w:rPr>
      <w:t>36</w:t>
    </w:r>
    <w:r w:rsidR="002C0AF7">
      <w:rPr>
        <w:noProof/>
      </w:rPr>
      <w:fldChar w:fldCharType="end"/>
    </w:r>
    <w:r w:rsidRPr="00F95A3D">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57D93" w14:textId="77777777" w:rsidR="002C0AF7" w:rsidRDefault="002C0AF7" w:rsidP="00F95A3D">
      <w:r>
        <w:separator/>
      </w:r>
    </w:p>
  </w:footnote>
  <w:footnote w:type="continuationSeparator" w:id="0">
    <w:p w14:paraId="328E5D8D" w14:textId="77777777" w:rsidR="002C0AF7" w:rsidRDefault="002C0AF7" w:rsidP="00F95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10A9A" w14:textId="77777777" w:rsidR="00A32E1B" w:rsidRPr="00F95A3D" w:rsidRDefault="00A32E1B" w:rsidP="00F95A3D">
    <w:pPr>
      <w:pStyle w:val="a6"/>
      <w:jc w:val="right"/>
    </w:pPr>
    <w:r w:rsidRPr="00F95A3D">
      <w:rPr>
        <w:rFonts w:hint="eastAsia"/>
      </w:rPr>
      <w:t>博时新兴消费主题混合型证券投资基金更新招募说明书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 WZD 20191222">
    <w15:presenceInfo w15:providerId="None" w15:userId="YuanTai WZD 20191222"/>
  </w15:person>
  <w15:person w15:author="YuanTai">
    <w15:presenceInfo w15:providerId="None" w15:userId="YuanTai"/>
  </w15:person>
  <w15:person w15:author="YuanTai1224">
    <w15:presenceInfo w15:providerId="None" w15:userId="YuanTai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A3D"/>
    <w:rsid w:val="00044CD9"/>
    <w:rsid w:val="000E5742"/>
    <w:rsid w:val="00131E73"/>
    <w:rsid w:val="00164882"/>
    <w:rsid w:val="002071BE"/>
    <w:rsid w:val="002C0AF7"/>
    <w:rsid w:val="002D08B5"/>
    <w:rsid w:val="00356327"/>
    <w:rsid w:val="003E158B"/>
    <w:rsid w:val="0049337D"/>
    <w:rsid w:val="0054343F"/>
    <w:rsid w:val="00680B5A"/>
    <w:rsid w:val="007E121A"/>
    <w:rsid w:val="008A6A6E"/>
    <w:rsid w:val="009A241F"/>
    <w:rsid w:val="00A32E1B"/>
    <w:rsid w:val="00AD5EC5"/>
    <w:rsid w:val="00AF27EC"/>
    <w:rsid w:val="00B2499D"/>
    <w:rsid w:val="00B3027E"/>
    <w:rsid w:val="00B42A43"/>
    <w:rsid w:val="00BA2312"/>
    <w:rsid w:val="00C04D1E"/>
    <w:rsid w:val="00C334AA"/>
    <w:rsid w:val="00C45801"/>
    <w:rsid w:val="00D528A6"/>
    <w:rsid w:val="00E06C8D"/>
    <w:rsid w:val="00ED627F"/>
    <w:rsid w:val="00F32C5D"/>
    <w:rsid w:val="00F66B1A"/>
    <w:rsid w:val="00F7006D"/>
    <w:rsid w:val="00F71B5F"/>
    <w:rsid w:val="00F95A3D"/>
    <w:rsid w:val="00FA0007"/>
    <w:rsid w:val="00FE3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A1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F95A3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95A3D"/>
    <w:rPr>
      <w:rFonts w:asciiTheme="majorHAnsi" w:eastAsiaTheme="majorEastAsia" w:hAnsiTheme="majorHAnsi" w:cstheme="majorBidi"/>
      <w:b/>
      <w:bCs/>
      <w:sz w:val="32"/>
      <w:szCs w:val="32"/>
    </w:rPr>
  </w:style>
  <w:style w:type="paragraph" w:styleId="a3">
    <w:name w:val="Normal (Web)"/>
    <w:basedOn w:val="a"/>
    <w:uiPriority w:val="99"/>
    <w:unhideWhenUsed/>
    <w:rsid w:val="00F95A3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95A3D"/>
    <w:rPr>
      <w:b/>
      <w:bCs/>
    </w:rPr>
  </w:style>
  <w:style w:type="character" w:styleId="a5">
    <w:name w:val="Hyperlink"/>
    <w:basedOn w:val="a0"/>
    <w:uiPriority w:val="99"/>
    <w:unhideWhenUsed/>
    <w:rsid w:val="00F95A3D"/>
    <w:rPr>
      <w:color w:val="0000FF"/>
      <w:u w:val="single"/>
    </w:rPr>
  </w:style>
  <w:style w:type="paragraph" w:styleId="20">
    <w:name w:val="toc 2"/>
    <w:basedOn w:val="a"/>
    <w:next w:val="a"/>
    <w:autoRedefine/>
    <w:uiPriority w:val="39"/>
    <w:unhideWhenUsed/>
    <w:rsid w:val="00F95A3D"/>
    <w:pPr>
      <w:ind w:leftChars="200" w:left="420"/>
    </w:pPr>
  </w:style>
  <w:style w:type="paragraph" w:styleId="a6">
    <w:name w:val="header"/>
    <w:basedOn w:val="a"/>
    <w:link w:val="Char"/>
    <w:uiPriority w:val="99"/>
    <w:unhideWhenUsed/>
    <w:rsid w:val="00F95A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95A3D"/>
    <w:rPr>
      <w:sz w:val="18"/>
      <w:szCs w:val="18"/>
    </w:rPr>
  </w:style>
  <w:style w:type="paragraph" w:styleId="a7">
    <w:name w:val="footer"/>
    <w:basedOn w:val="a"/>
    <w:link w:val="Char0"/>
    <w:uiPriority w:val="99"/>
    <w:unhideWhenUsed/>
    <w:rsid w:val="00F95A3D"/>
    <w:pPr>
      <w:tabs>
        <w:tab w:val="center" w:pos="4153"/>
        <w:tab w:val="right" w:pos="8306"/>
      </w:tabs>
      <w:snapToGrid w:val="0"/>
      <w:jc w:val="left"/>
    </w:pPr>
    <w:rPr>
      <w:sz w:val="18"/>
      <w:szCs w:val="18"/>
    </w:rPr>
  </w:style>
  <w:style w:type="character" w:customStyle="1" w:styleId="Char0">
    <w:name w:val="页脚 Char"/>
    <w:basedOn w:val="a0"/>
    <w:link w:val="a7"/>
    <w:uiPriority w:val="99"/>
    <w:rsid w:val="00F95A3D"/>
    <w:rPr>
      <w:sz w:val="18"/>
      <w:szCs w:val="18"/>
    </w:rPr>
  </w:style>
  <w:style w:type="table" w:styleId="a8">
    <w:name w:val="Table Grid"/>
    <w:basedOn w:val="a1"/>
    <w:uiPriority w:val="59"/>
    <w:rsid w:val="00F9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044CD9"/>
    <w:rPr>
      <w:sz w:val="18"/>
      <w:szCs w:val="18"/>
    </w:rPr>
  </w:style>
  <w:style w:type="character" w:customStyle="1" w:styleId="Char1">
    <w:name w:val="批注框文本 Char"/>
    <w:basedOn w:val="a0"/>
    <w:link w:val="a9"/>
    <w:uiPriority w:val="99"/>
    <w:semiHidden/>
    <w:rsid w:val="00044CD9"/>
    <w:rPr>
      <w:sz w:val="18"/>
      <w:szCs w:val="18"/>
    </w:rPr>
  </w:style>
  <w:style w:type="character" w:styleId="aa">
    <w:name w:val="annotation reference"/>
    <w:basedOn w:val="a0"/>
    <w:uiPriority w:val="99"/>
    <w:semiHidden/>
    <w:unhideWhenUsed/>
    <w:rsid w:val="002D08B5"/>
    <w:rPr>
      <w:sz w:val="21"/>
      <w:szCs w:val="21"/>
    </w:rPr>
  </w:style>
  <w:style w:type="paragraph" w:styleId="ab">
    <w:name w:val="annotation text"/>
    <w:basedOn w:val="a"/>
    <w:link w:val="Char2"/>
    <w:uiPriority w:val="99"/>
    <w:semiHidden/>
    <w:unhideWhenUsed/>
    <w:rsid w:val="002D08B5"/>
    <w:pPr>
      <w:jc w:val="left"/>
    </w:pPr>
  </w:style>
  <w:style w:type="character" w:customStyle="1" w:styleId="Char2">
    <w:name w:val="批注文字 Char"/>
    <w:basedOn w:val="a0"/>
    <w:link w:val="ab"/>
    <w:uiPriority w:val="99"/>
    <w:semiHidden/>
    <w:rsid w:val="002D08B5"/>
  </w:style>
  <w:style w:type="paragraph" w:styleId="ac">
    <w:name w:val="annotation subject"/>
    <w:basedOn w:val="ab"/>
    <w:next w:val="ab"/>
    <w:link w:val="Char3"/>
    <w:uiPriority w:val="99"/>
    <w:semiHidden/>
    <w:unhideWhenUsed/>
    <w:rsid w:val="002D08B5"/>
    <w:rPr>
      <w:b/>
      <w:bCs/>
    </w:rPr>
  </w:style>
  <w:style w:type="character" w:customStyle="1" w:styleId="Char3">
    <w:name w:val="批注主题 Char"/>
    <w:basedOn w:val="Char2"/>
    <w:link w:val="ac"/>
    <w:uiPriority w:val="99"/>
    <w:semiHidden/>
    <w:rsid w:val="002D08B5"/>
    <w:rPr>
      <w:b/>
      <w:bCs/>
    </w:rPr>
  </w:style>
  <w:style w:type="paragraph" w:styleId="ad">
    <w:name w:val="Revision"/>
    <w:hidden/>
    <w:uiPriority w:val="99"/>
    <w:semiHidden/>
    <w:rsid w:val="008A6A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F95A3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95A3D"/>
    <w:rPr>
      <w:rFonts w:asciiTheme="majorHAnsi" w:eastAsiaTheme="majorEastAsia" w:hAnsiTheme="majorHAnsi" w:cstheme="majorBidi"/>
      <w:b/>
      <w:bCs/>
      <w:sz w:val="32"/>
      <w:szCs w:val="32"/>
    </w:rPr>
  </w:style>
  <w:style w:type="paragraph" w:styleId="a3">
    <w:name w:val="Normal (Web)"/>
    <w:basedOn w:val="a"/>
    <w:uiPriority w:val="99"/>
    <w:unhideWhenUsed/>
    <w:rsid w:val="00F95A3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95A3D"/>
    <w:rPr>
      <w:b/>
      <w:bCs/>
    </w:rPr>
  </w:style>
  <w:style w:type="character" w:styleId="a5">
    <w:name w:val="Hyperlink"/>
    <w:basedOn w:val="a0"/>
    <w:uiPriority w:val="99"/>
    <w:unhideWhenUsed/>
    <w:rsid w:val="00F95A3D"/>
    <w:rPr>
      <w:color w:val="0000FF"/>
      <w:u w:val="single"/>
    </w:rPr>
  </w:style>
  <w:style w:type="paragraph" w:styleId="20">
    <w:name w:val="toc 2"/>
    <w:basedOn w:val="a"/>
    <w:next w:val="a"/>
    <w:autoRedefine/>
    <w:uiPriority w:val="39"/>
    <w:unhideWhenUsed/>
    <w:rsid w:val="00F95A3D"/>
    <w:pPr>
      <w:ind w:leftChars="200" w:left="420"/>
    </w:pPr>
  </w:style>
  <w:style w:type="paragraph" w:styleId="a6">
    <w:name w:val="header"/>
    <w:basedOn w:val="a"/>
    <w:link w:val="Char"/>
    <w:uiPriority w:val="99"/>
    <w:unhideWhenUsed/>
    <w:rsid w:val="00F95A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95A3D"/>
    <w:rPr>
      <w:sz w:val="18"/>
      <w:szCs w:val="18"/>
    </w:rPr>
  </w:style>
  <w:style w:type="paragraph" w:styleId="a7">
    <w:name w:val="footer"/>
    <w:basedOn w:val="a"/>
    <w:link w:val="Char0"/>
    <w:uiPriority w:val="99"/>
    <w:unhideWhenUsed/>
    <w:rsid w:val="00F95A3D"/>
    <w:pPr>
      <w:tabs>
        <w:tab w:val="center" w:pos="4153"/>
        <w:tab w:val="right" w:pos="8306"/>
      </w:tabs>
      <w:snapToGrid w:val="0"/>
      <w:jc w:val="left"/>
    </w:pPr>
    <w:rPr>
      <w:sz w:val="18"/>
      <w:szCs w:val="18"/>
    </w:rPr>
  </w:style>
  <w:style w:type="character" w:customStyle="1" w:styleId="Char0">
    <w:name w:val="页脚 Char"/>
    <w:basedOn w:val="a0"/>
    <w:link w:val="a7"/>
    <w:uiPriority w:val="99"/>
    <w:rsid w:val="00F95A3D"/>
    <w:rPr>
      <w:sz w:val="18"/>
      <w:szCs w:val="18"/>
    </w:rPr>
  </w:style>
  <w:style w:type="table" w:styleId="a8">
    <w:name w:val="Table Grid"/>
    <w:basedOn w:val="a1"/>
    <w:uiPriority w:val="59"/>
    <w:rsid w:val="00F9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044CD9"/>
    <w:rPr>
      <w:sz w:val="18"/>
      <w:szCs w:val="18"/>
    </w:rPr>
  </w:style>
  <w:style w:type="character" w:customStyle="1" w:styleId="Char1">
    <w:name w:val="批注框文本 Char"/>
    <w:basedOn w:val="a0"/>
    <w:link w:val="a9"/>
    <w:uiPriority w:val="99"/>
    <w:semiHidden/>
    <w:rsid w:val="00044CD9"/>
    <w:rPr>
      <w:sz w:val="18"/>
      <w:szCs w:val="18"/>
    </w:rPr>
  </w:style>
  <w:style w:type="character" w:styleId="aa">
    <w:name w:val="annotation reference"/>
    <w:basedOn w:val="a0"/>
    <w:uiPriority w:val="99"/>
    <w:semiHidden/>
    <w:unhideWhenUsed/>
    <w:rsid w:val="002D08B5"/>
    <w:rPr>
      <w:sz w:val="21"/>
      <w:szCs w:val="21"/>
    </w:rPr>
  </w:style>
  <w:style w:type="paragraph" w:styleId="ab">
    <w:name w:val="annotation text"/>
    <w:basedOn w:val="a"/>
    <w:link w:val="Char2"/>
    <w:uiPriority w:val="99"/>
    <w:semiHidden/>
    <w:unhideWhenUsed/>
    <w:rsid w:val="002D08B5"/>
    <w:pPr>
      <w:jc w:val="left"/>
    </w:pPr>
  </w:style>
  <w:style w:type="character" w:customStyle="1" w:styleId="Char2">
    <w:name w:val="批注文字 Char"/>
    <w:basedOn w:val="a0"/>
    <w:link w:val="ab"/>
    <w:uiPriority w:val="99"/>
    <w:semiHidden/>
    <w:rsid w:val="002D08B5"/>
  </w:style>
  <w:style w:type="paragraph" w:styleId="ac">
    <w:name w:val="annotation subject"/>
    <w:basedOn w:val="ab"/>
    <w:next w:val="ab"/>
    <w:link w:val="Char3"/>
    <w:uiPriority w:val="99"/>
    <w:semiHidden/>
    <w:unhideWhenUsed/>
    <w:rsid w:val="002D08B5"/>
    <w:rPr>
      <w:b/>
      <w:bCs/>
    </w:rPr>
  </w:style>
  <w:style w:type="character" w:customStyle="1" w:styleId="Char3">
    <w:name w:val="批注主题 Char"/>
    <w:basedOn w:val="Char2"/>
    <w:link w:val="ac"/>
    <w:uiPriority w:val="99"/>
    <w:semiHidden/>
    <w:rsid w:val="002D08B5"/>
    <w:rPr>
      <w:b/>
      <w:bCs/>
    </w:rPr>
  </w:style>
  <w:style w:type="paragraph" w:styleId="ad">
    <w:name w:val="Revision"/>
    <w:hidden/>
    <w:uiPriority w:val="99"/>
    <w:semiHidden/>
    <w:rsid w:val="008A6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1236">
      <w:bodyDiv w:val="1"/>
      <w:marLeft w:val="0"/>
      <w:marRight w:val="0"/>
      <w:marTop w:val="0"/>
      <w:marBottom w:val="0"/>
      <w:divBdr>
        <w:top w:val="none" w:sz="0" w:space="0" w:color="auto"/>
        <w:left w:val="none" w:sz="0" w:space="0" w:color="auto"/>
        <w:bottom w:val="none" w:sz="0" w:space="0" w:color="auto"/>
        <w:right w:val="none" w:sz="0" w:space="0" w:color="auto"/>
      </w:divBdr>
    </w:div>
    <w:div w:id="93330144">
      <w:bodyDiv w:val="1"/>
      <w:marLeft w:val="0"/>
      <w:marRight w:val="0"/>
      <w:marTop w:val="0"/>
      <w:marBottom w:val="0"/>
      <w:divBdr>
        <w:top w:val="none" w:sz="0" w:space="0" w:color="auto"/>
        <w:left w:val="none" w:sz="0" w:space="0" w:color="auto"/>
        <w:bottom w:val="none" w:sz="0" w:space="0" w:color="auto"/>
        <w:right w:val="none" w:sz="0" w:space="0" w:color="auto"/>
      </w:divBdr>
    </w:div>
    <w:div w:id="100494887">
      <w:bodyDiv w:val="1"/>
      <w:marLeft w:val="0"/>
      <w:marRight w:val="0"/>
      <w:marTop w:val="0"/>
      <w:marBottom w:val="0"/>
      <w:divBdr>
        <w:top w:val="none" w:sz="0" w:space="0" w:color="auto"/>
        <w:left w:val="none" w:sz="0" w:space="0" w:color="auto"/>
        <w:bottom w:val="none" w:sz="0" w:space="0" w:color="auto"/>
        <w:right w:val="none" w:sz="0" w:space="0" w:color="auto"/>
      </w:divBdr>
    </w:div>
    <w:div w:id="106582907">
      <w:bodyDiv w:val="1"/>
      <w:marLeft w:val="0"/>
      <w:marRight w:val="0"/>
      <w:marTop w:val="0"/>
      <w:marBottom w:val="0"/>
      <w:divBdr>
        <w:top w:val="none" w:sz="0" w:space="0" w:color="auto"/>
        <w:left w:val="none" w:sz="0" w:space="0" w:color="auto"/>
        <w:bottom w:val="none" w:sz="0" w:space="0" w:color="auto"/>
        <w:right w:val="none" w:sz="0" w:space="0" w:color="auto"/>
      </w:divBdr>
    </w:div>
    <w:div w:id="113602067">
      <w:bodyDiv w:val="1"/>
      <w:marLeft w:val="0"/>
      <w:marRight w:val="0"/>
      <w:marTop w:val="0"/>
      <w:marBottom w:val="0"/>
      <w:divBdr>
        <w:top w:val="none" w:sz="0" w:space="0" w:color="auto"/>
        <w:left w:val="none" w:sz="0" w:space="0" w:color="auto"/>
        <w:bottom w:val="none" w:sz="0" w:space="0" w:color="auto"/>
        <w:right w:val="none" w:sz="0" w:space="0" w:color="auto"/>
      </w:divBdr>
    </w:div>
    <w:div w:id="165441861">
      <w:bodyDiv w:val="1"/>
      <w:marLeft w:val="0"/>
      <w:marRight w:val="0"/>
      <w:marTop w:val="0"/>
      <w:marBottom w:val="0"/>
      <w:divBdr>
        <w:top w:val="none" w:sz="0" w:space="0" w:color="auto"/>
        <w:left w:val="none" w:sz="0" w:space="0" w:color="auto"/>
        <w:bottom w:val="none" w:sz="0" w:space="0" w:color="auto"/>
        <w:right w:val="none" w:sz="0" w:space="0" w:color="auto"/>
      </w:divBdr>
    </w:div>
    <w:div w:id="181169057">
      <w:bodyDiv w:val="1"/>
      <w:marLeft w:val="0"/>
      <w:marRight w:val="0"/>
      <w:marTop w:val="0"/>
      <w:marBottom w:val="0"/>
      <w:divBdr>
        <w:top w:val="none" w:sz="0" w:space="0" w:color="auto"/>
        <w:left w:val="none" w:sz="0" w:space="0" w:color="auto"/>
        <w:bottom w:val="none" w:sz="0" w:space="0" w:color="auto"/>
        <w:right w:val="none" w:sz="0" w:space="0" w:color="auto"/>
      </w:divBdr>
    </w:div>
    <w:div w:id="212884596">
      <w:bodyDiv w:val="1"/>
      <w:marLeft w:val="0"/>
      <w:marRight w:val="0"/>
      <w:marTop w:val="0"/>
      <w:marBottom w:val="0"/>
      <w:divBdr>
        <w:top w:val="none" w:sz="0" w:space="0" w:color="auto"/>
        <w:left w:val="none" w:sz="0" w:space="0" w:color="auto"/>
        <w:bottom w:val="none" w:sz="0" w:space="0" w:color="auto"/>
        <w:right w:val="none" w:sz="0" w:space="0" w:color="auto"/>
      </w:divBdr>
      <w:divsChild>
        <w:div w:id="901865254">
          <w:marLeft w:val="0"/>
          <w:marRight w:val="0"/>
          <w:marTop w:val="0"/>
          <w:marBottom w:val="0"/>
          <w:divBdr>
            <w:top w:val="none" w:sz="0" w:space="0" w:color="auto"/>
            <w:left w:val="none" w:sz="0" w:space="0" w:color="auto"/>
            <w:bottom w:val="none" w:sz="0" w:space="0" w:color="auto"/>
            <w:right w:val="none" w:sz="0" w:space="0" w:color="auto"/>
          </w:divBdr>
        </w:div>
        <w:div w:id="1048188291">
          <w:marLeft w:val="0"/>
          <w:marRight w:val="0"/>
          <w:marTop w:val="0"/>
          <w:marBottom w:val="0"/>
          <w:divBdr>
            <w:top w:val="none" w:sz="0" w:space="0" w:color="auto"/>
            <w:left w:val="none" w:sz="0" w:space="0" w:color="auto"/>
            <w:bottom w:val="none" w:sz="0" w:space="0" w:color="auto"/>
            <w:right w:val="none" w:sz="0" w:space="0" w:color="auto"/>
          </w:divBdr>
        </w:div>
        <w:div w:id="1600681123">
          <w:marLeft w:val="0"/>
          <w:marRight w:val="0"/>
          <w:marTop w:val="0"/>
          <w:marBottom w:val="0"/>
          <w:divBdr>
            <w:top w:val="none" w:sz="0" w:space="0" w:color="auto"/>
            <w:left w:val="none" w:sz="0" w:space="0" w:color="auto"/>
            <w:bottom w:val="none" w:sz="0" w:space="0" w:color="auto"/>
            <w:right w:val="none" w:sz="0" w:space="0" w:color="auto"/>
          </w:divBdr>
        </w:div>
      </w:divsChild>
    </w:div>
    <w:div w:id="330454682">
      <w:bodyDiv w:val="1"/>
      <w:marLeft w:val="0"/>
      <w:marRight w:val="0"/>
      <w:marTop w:val="0"/>
      <w:marBottom w:val="0"/>
      <w:divBdr>
        <w:top w:val="none" w:sz="0" w:space="0" w:color="auto"/>
        <w:left w:val="none" w:sz="0" w:space="0" w:color="auto"/>
        <w:bottom w:val="none" w:sz="0" w:space="0" w:color="auto"/>
        <w:right w:val="none" w:sz="0" w:space="0" w:color="auto"/>
      </w:divBdr>
    </w:div>
    <w:div w:id="333343606">
      <w:bodyDiv w:val="1"/>
      <w:marLeft w:val="0"/>
      <w:marRight w:val="0"/>
      <w:marTop w:val="0"/>
      <w:marBottom w:val="0"/>
      <w:divBdr>
        <w:top w:val="none" w:sz="0" w:space="0" w:color="auto"/>
        <w:left w:val="none" w:sz="0" w:space="0" w:color="auto"/>
        <w:bottom w:val="none" w:sz="0" w:space="0" w:color="auto"/>
        <w:right w:val="none" w:sz="0" w:space="0" w:color="auto"/>
      </w:divBdr>
    </w:div>
    <w:div w:id="355664046">
      <w:bodyDiv w:val="1"/>
      <w:marLeft w:val="0"/>
      <w:marRight w:val="0"/>
      <w:marTop w:val="0"/>
      <w:marBottom w:val="0"/>
      <w:divBdr>
        <w:top w:val="none" w:sz="0" w:space="0" w:color="auto"/>
        <w:left w:val="none" w:sz="0" w:space="0" w:color="auto"/>
        <w:bottom w:val="none" w:sz="0" w:space="0" w:color="auto"/>
        <w:right w:val="none" w:sz="0" w:space="0" w:color="auto"/>
      </w:divBdr>
    </w:div>
    <w:div w:id="411242846">
      <w:bodyDiv w:val="1"/>
      <w:marLeft w:val="0"/>
      <w:marRight w:val="0"/>
      <w:marTop w:val="0"/>
      <w:marBottom w:val="0"/>
      <w:divBdr>
        <w:top w:val="none" w:sz="0" w:space="0" w:color="auto"/>
        <w:left w:val="none" w:sz="0" w:space="0" w:color="auto"/>
        <w:bottom w:val="none" w:sz="0" w:space="0" w:color="auto"/>
        <w:right w:val="none" w:sz="0" w:space="0" w:color="auto"/>
      </w:divBdr>
    </w:div>
    <w:div w:id="510610881">
      <w:bodyDiv w:val="1"/>
      <w:marLeft w:val="0"/>
      <w:marRight w:val="0"/>
      <w:marTop w:val="0"/>
      <w:marBottom w:val="0"/>
      <w:divBdr>
        <w:top w:val="none" w:sz="0" w:space="0" w:color="auto"/>
        <w:left w:val="none" w:sz="0" w:space="0" w:color="auto"/>
        <w:bottom w:val="none" w:sz="0" w:space="0" w:color="auto"/>
        <w:right w:val="none" w:sz="0" w:space="0" w:color="auto"/>
      </w:divBdr>
    </w:div>
    <w:div w:id="540169495">
      <w:bodyDiv w:val="1"/>
      <w:marLeft w:val="0"/>
      <w:marRight w:val="0"/>
      <w:marTop w:val="0"/>
      <w:marBottom w:val="0"/>
      <w:divBdr>
        <w:top w:val="none" w:sz="0" w:space="0" w:color="auto"/>
        <w:left w:val="none" w:sz="0" w:space="0" w:color="auto"/>
        <w:bottom w:val="none" w:sz="0" w:space="0" w:color="auto"/>
        <w:right w:val="none" w:sz="0" w:space="0" w:color="auto"/>
      </w:divBdr>
    </w:div>
    <w:div w:id="564612185">
      <w:bodyDiv w:val="1"/>
      <w:marLeft w:val="0"/>
      <w:marRight w:val="0"/>
      <w:marTop w:val="0"/>
      <w:marBottom w:val="0"/>
      <w:divBdr>
        <w:top w:val="none" w:sz="0" w:space="0" w:color="auto"/>
        <w:left w:val="none" w:sz="0" w:space="0" w:color="auto"/>
        <w:bottom w:val="none" w:sz="0" w:space="0" w:color="auto"/>
        <w:right w:val="none" w:sz="0" w:space="0" w:color="auto"/>
      </w:divBdr>
    </w:div>
    <w:div w:id="584610497">
      <w:bodyDiv w:val="1"/>
      <w:marLeft w:val="0"/>
      <w:marRight w:val="0"/>
      <w:marTop w:val="0"/>
      <w:marBottom w:val="0"/>
      <w:divBdr>
        <w:top w:val="none" w:sz="0" w:space="0" w:color="auto"/>
        <w:left w:val="none" w:sz="0" w:space="0" w:color="auto"/>
        <w:bottom w:val="none" w:sz="0" w:space="0" w:color="auto"/>
        <w:right w:val="none" w:sz="0" w:space="0" w:color="auto"/>
      </w:divBdr>
    </w:div>
    <w:div w:id="651131870">
      <w:bodyDiv w:val="1"/>
      <w:marLeft w:val="0"/>
      <w:marRight w:val="0"/>
      <w:marTop w:val="0"/>
      <w:marBottom w:val="0"/>
      <w:divBdr>
        <w:top w:val="none" w:sz="0" w:space="0" w:color="auto"/>
        <w:left w:val="none" w:sz="0" w:space="0" w:color="auto"/>
        <w:bottom w:val="none" w:sz="0" w:space="0" w:color="auto"/>
        <w:right w:val="none" w:sz="0" w:space="0" w:color="auto"/>
      </w:divBdr>
    </w:div>
    <w:div w:id="711807440">
      <w:bodyDiv w:val="1"/>
      <w:marLeft w:val="0"/>
      <w:marRight w:val="0"/>
      <w:marTop w:val="0"/>
      <w:marBottom w:val="0"/>
      <w:divBdr>
        <w:top w:val="none" w:sz="0" w:space="0" w:color="auto"/>
        <w:left w:val="none" w:sz="0" w:space="0" w:color="auto"/>
        <w:bottom w:val="none" w:sz="0" w:space="0" w:color="auto"/>
        <w:right w:val="none" w:sz="0" w:space="0" w:color="auto"/>
      </w:divBdr>
    </w:div>
    <w:div w:id="768551463">
      <w:bodyDiv w:val="1"/>
      <w:marLeft w:val="0"/>
      <w:marRight w:val="0"/>
      <w:marTop w:val="0"/>
      <w:marBottom w:val="0"/>
      <w:divBdr>
        <w:top w:val="none" w:sz="0" w:space="0" w:color="auto"/>
        <w:left w:val="none" w:sz="0" w:space="0" w:color="auto"/>
        <w:bottom w:val="none" w:sz="0" w:space="0" w:color="auto"/>
        <w:right w:val="none" w:sz="0" w:space="0" w:color="auto"/>
      </w:divBdr>
    </w:div>
    <w:div w:id="833645936">
      <w:bodyDiv w:val="1"/>
      <w:marLeft w:val="0"/>
      <w:marRight w:val="0"/>
      <w:marTop w:val="0"/>
      <w:marBottom w:val="0"/>
      <w:divBdr>
        <w:top w:val="none" w:sz="0" w:space="0" w:color="auto"/>
        <w:left w:val="none" w:sz="0" w:space="0" w:color="auto"/>
        <w:bottom w:val="none" w:sz="0" w:space="0" w:color="auto"/>
        <w:right w:val="none" w:sz="0" w:space="0" w:color="auto"/>
      </w:divBdr>
    </w:div>
    <w:div w:id="904142889">
      <w:bodyDiv w:val="1"/>
      <w:marLeft w:val="0"/>
      <w:marRight w:val="0"/>
      <w:marTop w:val="0"/>
      <w:marBottom w:val="0"/>
      <w:divBdr>
        <w:top w:val="none" w:sz="0" w:space="0" w:color="auto"/>
        <w:left w:val="none" w:sz="0" w:space="0" w:color="auto"/>
        <w:bottom w:val="none" w:sz="0" w:space="0" w:color="auto"/>
        <w:right w:val="none" w:sz="0" w:space="0" w:color="auto"/>
      </w:divBdr>
      <w:divsChild>
        <w:div w:id="390202279">
          <w:marLeft w:val="0"/>
          <w:marRight w:val="0"/>
          <w:marTop w:val="0"/>
          <w:marBottom w:val="0"/>
          <w:divBdr>
            <w:top w:val="none" w:sz="0" w:space="0" w:color="auto"/>
            <w:left w:val="none" w:sz="0" w:space="0" w:color="auto"/>
            <w:bottom w:val="none" w:sz="0" w:space="0" w:color="auto"/>
            <w:right w:val="none" w:sz="0" w:space="0" w:color="auto"/>
          </w:divBdr>
        </w:div>
      </w:divsChild>
    </w:div>
    <w:div w:id="929773072">
      <w:bodyDiv w:val="1"/>
      <w:marLeft w:val="0"/>
      <w:marRight w:val="0"/>
      <w:marTop w:val="0"/>
      <w:marBottom w:val="0"/>
      <w:divBdr>
        <w:top w:val="none" w:sz="0" w:space="0" w:color="auto"/>
        <w:left w:val="none" w:sz="0" w:space="0" w:color="auto"/>
        <w:bottom w:val="none" w:sz="0" w:space="0" w:color="auto"/>
        <w:right w:val="none" w:sz="0" w:space="0" w:color="auto"/>
      </w:divBdr>
    </w:div>
    <w:div w:id="933123208">
      <w:bodyDiv w:val="1"/>
      <w:marLeft w:val="0"/>
      <w:marRight w:val="0"/>
      <w:marTop w:val="0"/>
      <w:marBottom w:val="0"/>
      <w:divBdr>
        <w:top w:val="none" w:sz="0" w:space="0" w:color="auto"/>
        <w:left w:val="none" w:sz="0" w:space="0" w:color="auto"/>
        <w:bottom w:val="none" w:sz="0" w:space="0" w:color="auto"/>
        <w:right w:val="none" w:sz="0" w:space="0" w:color="auto"/>
      </w:divBdr>
    </w:div>
    <w:div w:id="965308714">
      <w:bodyDiv w:val="1"/>
      <w:marLeft w:val="0"/>
      <w:marRight w:val="0"/>
      <w:marTop w:val="0"/>
      <w:marBottom w:val="0"/>
      <w:divBdr>
        <w:top w:val="none" w:sz="0" w:space="0" w:color="auto"/>
        <w:left w:val="none" w:sz="0" w:space="0" w:color="auto"/>
        <w:bottom w:val="none" w:sz="0" w:space="0" w:color="auto"/>
        <w:right w:val="none" w:sz="0" w:space="0" w:color="auto"/>
      </w:divBdr>
    </w:div>
    <w:div w:id="993754581">
      <w:bodyDiv w:val="1"/>
      <w:marLeft w:val="0"/>
      <w:marRight w:val="0"/>
      <w:marTop w:val="0"/>
      <w:marBottom w:val="0"/>
      <w:divBdr>
        <w:top w:val="none" w:sz="0" w:space="0" w:color="auto"/>
        <w:left w:val="none" w:sz="0" w:space="0" w:color="auto"/>
        <w:bottom w:val="none" w:sz="0" w:space="0" w:color="auto"/>
        <w:right w:val="none" w:sz="0" w:space="0" w:color="auto"/>
      </w:divBdr>
    </w:div>
    <w:div w:id="1075780971">
      <w:bodyDiv w:val="1"/>
      <w:marLeft w:val="0"/>
      <w:marRight w:val="0"/>
      <w:marTop w:val="0"/>
      <w:marBottom w:val="0"/>
      <w:divBdr>
        <w:top w:val="none" w:sz="0" w:space="0" w:color="auto"/>
        <w:left w:val="none" w:sz="0" w:space="0" w:color="auto"/>
        <w:bottom w:val="none" w:sz="0" w:space="0" w:color="auto"/>
        <w:right w:val="none" w:sz="0" w:space="0" w:color="auto"/>
      </w:divBdr>
    </w:div>
    <w:div w:id="1360350367">
      <w:bodyDiv w:val="1"/>
      <w:marLeft w:val="0"/>
      <w:marRight w:val="0"/>
      <w:marTop w:val="0"/>
      <w:marBottom w:val="0"/>
      <w:divBdr>
        <w:top w:val="none" w:sz="0" w:space="0" w:color="auto"/>
        <w:left w:val="none" w:sz="0" w:space="0" w:color="auto"/>
        <w:bottom w:val="none" w:sz="0" w:space="0" w:color="auto"/>
        <w:right w:val="none" w:sz="0" w:space="0" w:color="auto"/>
      </w:divBdr>
    </w:div>
    <w:div w:id="1363243876">
      <w:bodyDiv w:val="1"/>
      <w:marLeft w:val="0"/>
      <w:marRight w:val="0"/>
      <w:marTop w:val="0"/>
      <w:marBottom w:val="0"/>
      <w:divBdr>
        <w:top w:val="none" w:sz="0" w:space="0" w:color="auto"/>
        <w:left w:val="none" w:sz="0" w:space="0" w:color="auto"/>
        <w:bottom w:val="none" w:sz="0" w:space="0" w:color="auto"/>
        <w:right w:val="none" w:sz="0" w:space="0" w:color="auto"/>
      </w:divBdr>
    </w:div>
    <w:div w:id="1371110028">
      <w:bodyDiv w:val="1"/>
      <w:marLeft w:val="0"/>
      <w:marRight w:val="0"/>
      <w:marTop w:val="0"/>
      <w:marBottom w:val="0"/>
      <w:divBdr>
        <w:top w:val="none" w:sz="0" w:space="0" w:color="auto"/>
        <w:left w:val="none" w:sz="0" w:space="0" w:color="auto"/>
        <w:bottom w:val="none" w:sz="0" w:space="0" w:color="auto"/>
        <w:right w:val="none" w:sz="0" w:space="0" w:color="auto"/>
      </w:divBdr>
    </w:div>
    <w:div w:id="1389719892">
      <w:bodyDiv w:val="1"/>
      <w:marLeft w:val="0"/>
      <w:marRight w:val="0"/>
      <w:marTop w:val="0"/>
      <w:marBottom w:val="0"/>
      <w:divBdr>
        <w:top w:val="none" w:sz="0" w:space="0" w:color="auto"/>
        <w:left w:val="none" w:sz="0" w:space="0" w:color="auto"/>
        <w:bottom w:val="none" w:sz="0" w:space="0" w:color="auto"/>
        <w:right w:val="none" w:sz="0" w:space="0" w:color="auto"/>
      </w:divBdr>
    </w:div>
    <w:div w:id="1393383930">
      <w:bodyDiv w:val="1"/>
      <w:marLeft w:val="0"/>
      <w:marRight w:val="0"/>
      <w:marTop w:val="0"/>
      <w:marBottom w:val="0"/>
      <w:divBdr>
        <w:top w:val="none" w:sz="0" w:space="0" w:color="auto"/>
        <w:left w:val="none" w:sz="0" w:space="0" w:color="auto"/>
        <w:bottom w:val="none" w:sz="0" w:space="0" w:color="auto"/>
        <w:right w:val="none" w:sz="0" w:space="0" w:color="auto"/>
      </w:divBdr>
    </w:div>
    <w:div w:id="1438985126">
      <w:bodyDiv w:val="1"/>
      <w:marLeft w:val="0"/>
      <w:marRight w:val="0"/>
      <w:marTop w:val="0"/>
      <w:marBottom w:val="0"/>
      <w:divBdr>
        <w:top w:val="none" w:sz="0" w:space="0" w:color="auto"/>
        <w:left w:val="none" w:sz="0" w:space="0" w:color="auto"/>
        <w:bottom w:val="none" w:sz="0" w:space="0" w:color="auto"/>
        <w:right w:val="none" w:sz="0" w:space="0" w:color="auto"/>
      </w:divBdr>
      <w:divsChild>
        <w:div w:id="1004699557">
          <w:marLeft w:val="0"/>
          <w:marRight w:val="0"/>
          <w:marTop w:val="0"/>
          <w:marBottom w:val="0"/>
          <w:divBdr>
            <w:top w:val="none" w:sz="0" w:space="0" w:color="auto"/>
            <w:left w:val="none" w:sz="0" w:space="0" w:color="auto"/>
            <w:bottom w:val="none" w:sz="0" w:space="0" w:color="auto"/>
            <w:right w:val="none" w:sz="0" w:space="0" w:color="auto"/>
          </w:divBdr>
        </w:div>
        <w:div w:id="1896043982">
          <w:marLeft w:val="0"/>
          <w:marRight w:val="0"/>
          <w:marTop w:val="0"/>
          <w:marBottom w:val="0"/>
          <w:divBdr>
            <w:top w:val="none" w:sz="0" w:space="0" w:color="auto"/>
            <w:left w:val="none" w:sz="0" w:space="0" w:color="auto"/>
            <w:bottom w:val="none" w:sz="0" w:space="0" w:color="auto"/>
            <w:right w:val="none" w:sz="0" w:space="0" w:color="auto"/>
          </w:divBdr>
        </w:div>
      </w:divsChild>
    </w:div>
    <w:div w:id="1444887238">
      <w:bodyDiv w:val="1"/>
      <w:marLeft w:val="0"/>
      <w:marRight w:val="0"/>
      <w:marTop w:val="0"/>
      <w:marBottom w:val="0"/>
      <w:divBdr>
        <w:top w:val="none" w:sz="0" w:space="0" w:color="auto"/>
        <w:left w:val="none" w:sz="0" w:space="0" w:color="auto"/>
        <w:bottom w:val="none" w:sz="0" w:space="0" w:color="auto"/>
        <w:right w:val="none" w:sz="0" w:space="0" w:color="auto"/>
      </w:divBdr>
    </w:div>
    <w:div w:id="1567912304">
      <w:bodyDiv w:val="1"/>
      <w:marLeft w:val="0"/>
      <w:marRight w:val="0"/>
      <w:marTop w:val="0"/>
      <w:marBottom w:val="0"/>
      <w:divBdr>
        <w:top w:val="none" w:sz="0" w:space="0" w:color="auto"/>
        <w:left w:val="none" w:sz="0" w:space="0" w:color="auto"/>
        <w:bottom w:val="none" w:sz="0" w:space="0" w:color="auto"/>
        <w:right w:val="none" w:sz="0" w:space="0" w:color="auto"/>
      </w:divBdr>
    </w:div>
    <w:div w:id="1577205602">
      <w:bodyDiv w:val="1"/>
      <w:marLeft w:val="0"/>
      <w:marRight w:val="0"/>
      <w:marTop w:val="0"/>
      <w:marBottom w:val="0"/>
      <w:divBdr>
        <w:top w:val="none" w:sz="0" w:space="0" w:color="auto"/>
        <w:left w:val="none" w:sz="0" w:space="0" w:color="auto"/>
        <w:bottom w:val="none" w:sz="0" w:space="0" w:color="auto"/>
        <w:right w:val="none" w:sz="0" w:space="0" w:color="auto"/>
      </w:divBdr>
    </w:div>
    <w:div w:id="1583367337">
      <w:bodyDiv w:val="1"/>
      <w:marLeft w:val="0"/>
      <w:marRight w:val="0"/>
      <w:marTop w:val="0"/>
      <w:marBottom w:val="0"/>
      <w:divBdr>
        <w:top w:val="none" w:sz="0" w:space="0" w:color="auto"/>
        <w:left w:val="none" w:sz="0" w:space="0" w:color="auto"/>
        <w:bottom w:val="none" w:sz="0" w:space="0" w:color="auto"/>
        <w:right w:val="none" w:sz="0" w:space="0" w:color="auto"/>
      </w:divBdr>
    </w:div>
    <w:div w:id="1597591952">
      <w:bodyDiv w:val="1"/>
      <w:marLeft w:val="0"/>
      <w:marRight w:val="0"/>
      <w:marTop w:val="0"/>
      <w:marBottom w:val="0"/>
      <w:divBdr>
        <w:top w:val="none" w:sz="0" w:space="0" w:color="auto"/>
        <w:left w:val="none" w:sz="0" w:space="0" w:color="auto"/>
        <w:bottom w:val="none" w:sz="0" w:space="0" w:color="auto"/>
        <w:right w:val="none" w:sz="0" w:space="0" w:color="auto"/>
      </w:divBdr>
    </w:div>
    <w:div w:id="1607809873">
      <w:bodyDiv w:val="1"/>
      <w:marLeft w:val="0"/>
      <w:marRight w:val="0"/>
      <w:marTop w:val="0"/>
      <w:marBottom w:val="0"/>
      <w:divBdr>
        <w:top w:val="none" w:sz="0" w:space="0" w:color="auto"/>
        <w:left w:val="none" w:sz="0" w:space="0" w:color="auto"/>
        <w:bottom w:val="none" w:sz="0" w:space="0" w:color="auto"/>
        <w:right w:val="none" w:sz="0" w:space="0" w:color="auto"/>
      </w:divBdr>
    </w:div>
    <w:div w:id="1710571998">
      <w:bodyDiv w:val="1"/>
      <w:marLeft w:val="0"/>
      <w:marRight w:val="0"/>
      <w:marTop w:val="0"/>
      <w:marBottom w:val="0"/>
      <w:divBdr>
        <w:top w:val="none" w:sz="0" w:space="0" w:color="auto"/>
        <w:left w:val="none" w:sz="0" w:space="0" w:color="auto"/>
        <w:bottom w:val="none" w:sz="0" w:space="0" w:color="auto"/>
        <w:right w:val="none" w:sz="0" w:space="0" w:color="auto"/>
      </w:divBdr>
    </w:div>
    <w:div w:id="1714233960">
      <w:bodyDiv w:val="1"/>
      <w:marLeft w:val="0"/>
      <w:marRight w:val="0"/>
      <w:marTop w:val="0"/>
      <w:marBottom w:val="0"/>
      <w:divBdr>
        <w:top w:val="none" w:sz="0" w:space="0" w:color="auto"/>
        <w:left w:val="none" w:sz="0" w:space="0" w:color="auto"/>
        <w:bottom w:val="none" w:sz="0" w:space="0" w:color="auto"/>
        <w:right w:val="none" w:sz="0" w:space="0" w:color="auto"/>
      </w:divBdr>
    </w:div>
    <w:div w:id="1766726071">
      <w:bodyDiv w:val="1"/>
      <w:marLeft w:val="0"/>
      <w:marRight w:val="0"/>
      <w:marTop w:val="0"/>
      <w:marBottom w:val="0"/>
      <w:divBdr>
        <w:top w:val="none" w:sz="0" w:space="0" w:color="auto"/>
        <w:left w:val="none" w:sz="0" w:space="0" w:color="auto"/>
        <w:bottom w:val="none" w:sz="0" w:space="0" w:color="auto"/>
        <w:right w:val="none" w:sz="0" w:space="0" w:color="auto"/>
      </w:divBdr>
    </w:div>
    <w:div w:id="1823158363">
      <w:bodyDiv w:val="1"/>
      <w:marLeft w:val="0"/>
      <w:marRight w:val="0"/>
      <w:marTop w:val="0"/>
      <w:marBottom w:val="0"/>
      <w:divBdr>
        <w:top w:val="none" w:sz="0" w:space="0" w:color="auto"/>
        <w:left w:val="none" w:sz="0" w:space="0" w:color="auto"/>
        <w:bottom w:val="none" w:sz="0" w:space="0" w:color="auto"/>
        <w:right w:val="none" w:sz="0" w:space="0" w:color="auto"/>
      </w:divBdr>
    </w:div>
    <w:div w:id="1881361882">
      <w:bodyDiv w:val="1"/>
      <w:marLeft w:val="0"/>
      <w:marRight w:val="0"/>
      <w:marTop w:val="0"/>
      <w:marBottom w:val="0"/>
      <w:divBdr>
        <w:top w:val="none" w:sz="0" w:space="0" w:color="auto"/>
        <w:left w:val="none" w:sz="0" w:space="0" w:color="auto"/>
        <w:bottom w:val="none" w:sz="0" w:space="0" w:color="auto"/>
        <w:right w:val="none" w:sz="0" w:space="0" w:color="auto"/>
      </w:divBdr>
    </w:div>
    <w:div w:id="1947540325">
      <w:bodyDiv w:val="1"/>
      <w:marLeft w:val="0"/>
      <w:marRight w:val="0"/>
      <w:marTop w:val="0"/>
      <w:marBottom w:val="0"/>
      <w:divBdr>
        <w:top w:val="none" w:sz="0" w:space="0" w:color="auto"/>
        <w:left w:val="none" w:sz="0" w:space="0" w:color="auto"/>
        <w:bottom w:val="none" w:sz="0" w:space="0" w:color="auto"/>
        <w:right w:val="none" w:sz="0" w:space="0" w:color="auto"/>
      </w:divBdr>
    </w:div>
    <w:div w:id="1998920715">
      <w:bodyDiv w:val="1"/>
      <w:marLeft w:val="0"/>
      <w:marRight w:val="0"/>
      <w:marTop w:val="0"/>
      <w:marBottom w:val="0"/>
      <w:divBdr>
        <w:top w:val="none" w:sz="0" w:space="0" w:color="auto"/>
        <w:left w:val="none" w:sz="0" w:space="0" w:color="auto"/>
        <w:bottom w:val="none" w:sz="0" w:space="0" w:color="auto"/>
        <w:right w:val="none" w:sz="0" w:space="0" w:color="auto"/>
      </w:divBdr>
    </w:div>
    <w:div w:id="2082940768">
      <w:bodyDiv w:val="1"/>
      <w:marLeft w:val="0"/>
      <w:marRight w:val="0"/>
      <w:marTop w:val="0"/>
      <w:marBottom w:val="0"/>
      <w:divBdr>
        <w:top w:val="none" w:sz="0" w:space="0" w:color="auto"/>
        <w:left w:val="none" w:sz="0" w:space="0" w:color="auto"/>
        <w:bottom w:val="none" w:sz="0" w:space="0" w:color="auto"/>
        <w:right w:val="none" w:sz="0" w:space="0" w:color="auto"/>
      </w:divBdr>
    </w:div>
    <w:div w:id="2099056847">
      <w:bodyDiv w:val="1"/>
      <w:marLeft w:val="0"/>
      <w:marRight w:val="0"/>
      <w:marTop w:val="0"/>
      <w:marBottom w:val="0"/>
      <w:divBdr>
        <w:top w:val="none" w:sz="0" w:space="0" w:color="auto"/>
        <w:left w:val="none" w:sz="0" w:space="0" w:color="auto"/>
        <w:bottom w:val="none" w:sz="0" w:space="0" w:color="auto"/>
        <w:right w:val="none" w:sz="0" w:space="0" w:color="auto"/>
      </w:divBdr>
    </w:div>
    <w:div w:id="2112894863">
      <w:bodyDiv w:val="1"/>
      <w:marLeft w:val="0"/>
      <w:marRight w:val="0"/>
      <w:marTop w:val="0"/>
      <w:marBottom w:val="0"/>
      <w:divBdr>
        <w:top w:val="none" w:sz="0" w:space="0" w:color="auto"/>
        <w:left w:val="none" w:sz="0" w:space="0" w:color="auto"/>
        <w:bottom w:val="none" w:sz="0" w:space="0" w:color="auto"/>
        <w:right w:val="none" w:sz="0" w:space="0" w:color="auto"/>
      </w:divBdr>
    </w:div>
    <w:div w:id="214645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microsoft.com/office/2016/09/relationships/commentsIds" Target="commentsId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37</Pages>
  <Words>15909</Words>
  <Characters>90684</Characters>
  <Application>Microsoft Office Word</Application>
  <DocSecurity>0</DocSecurity>
  <Lines>755</Lines>
  <Paragraphs>212</Paragraphs>
  <ScaleCrop>false</ScaleCrop>
  <Company>Bosera Funds</Company>
  <LinksUpToDate>false</LinksUpToDate>
  <CharactersWithSpaces>106381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符筱</cp:lastModifiedBy>
  <cp:revision>6</cp:revision>
  <dcterms:created xsi:type="dcterms:W3CDTF">2019-12-22T06:36:00Z</dcterms:created>
  <dcterms:modified xsi:type="dcterms:W3CDTF">2019-12-27T14:50:00Z</dcterms:modified>
</cp:coreProperties>
</file>