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A2" w:rsidRDefault="00772C6C" w:rsidP="00772C6C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bookmarkStart w:id="0" w:name="OLE_LINK2"/>
      <w:bookmarkStart w:id="1" w:name="OLE_LINK3"/>
      <w:bookmarkStart w:id="2" w:name="OLE_LINK1"/>
      <w:r w:rsidRPr="00772C6C">
        <w:rPr>
          <w:rFonts w:ascii="宋体" w:hAnsi="宋体" w:cs="宋体" w:hint="eastAsia"/>
          <w:b/>
          <w:color w:val="000000"/>
          <w:kern w:val="0"/>
          <w:sz w:val="24"/>
        </w:rPr>
        <w:t>广东南粤银行“宝盈天利”开放式保本型人民币理财产品预期收益率</w:t>
      </w:r>
      <w:r w:rsidRPr="00772C6C">
        <w:rPr>
          <w:rFonts w:ascii="宋体" w:hAnsi="宋体" w:cs="宋体"/>
          <w:b/>
          <w:color w:val="000000"/>
          <w:kern w:val="0"/>
          <w:sz w:val="24"/>
        </w:rPr>
        <w:t>公告</w:t>
      </w:r>
      <w:bookmarkStart w:id="3" w:name="_GoBack"/>
      <w:bookmarkEnd w:id="3"/>
    </w:p>
    <w:tbl>
      <w:tblPr>
        <w:tblpPr w:leftFromText="180" w:rightFromText="180" w:horzAnchor="margin" w:tblpY="585"/>
        <w:tblW w:w="7940" w:type="dxa"/>
        <w:tblLook w:val="04A0"/>
      </w:tblPr>
      <w:tblGrid>
        <w:gridCol w:w="2408"/>
        <w:gridCol w:w="3192"/>
        <w:gridCol w:w="2340"/>
      </w:tblGrid>
      <w:tr w:rsidR="00772C6C" w:rsidRPr="00772C6C" w:rsidTr="00772C6C">
        <w:trPr>
          <w:trHeight w:val="270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宝盈天利</w:t>
            </w:r>
          </w:p>
        </w:tc>
      </w:tr>
      <w:tr w:rsidR="00772C6C" w:rsidRPr="00772C6C" w:rsidTr="00772C6C">
        <w:trPr>
          <w:trHeight w:val="27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收益起始日期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收益终止日（含）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预期年化收益率</w:t>
            </w:r>
          </w:p>
        </w:tc>
      </w:tr>
      <w:tr w:rsidR="00772C6C" w:rsidRPr="00772C6C" w:rsidTr="00772C6C">
        <w:trPr>
          <w:trHeight w:val="27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2014-7-</w:t>
            </w:r>
            <w:r w:rsidR="001502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2014-7-</w:t>
            </w:r>
            <w:r w:rsidR="001502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9A3F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6C" w:rsidRPr="00772C6C" w:rsidRDefault="00772C6C" w:rsidP="0077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2C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3%</w:t>
            </w:r>
          </w:p>
        </w:tc>
      </w:tr>
    </w:tbl>
    <w:p w:rsidR="00DF3FB4" w:rsidRPr="00284B6F" w:rsidRDefault="00DF3FB4" w:rsidP="00DF3FB4">
      <w:pPr>
        <w:ind w:firstLine="420"/>
        <w:rPr>
          <w:sz w:val="24"/>
        </w:rPr>
      </w:pPr>
      <w:r w:rsidRPr="00284B6F">
        <w:rPr>
          <w:rFonts w:hint="eastAsia"/>
          <w:sz w:val="24"/>
        </w:rPr>
        <w:t>如有问题或要求，请致电我行客服电话</w:t>
      </w:r>
      <w:r w:rsidRPr="00284B6F">
        <w:rPr>
          <w:rFonts w:hint="eastAsia"/>
          <w:sz w:val="24"/>
        </w:rPr>
        <w:t>961818</w:t>
      </w:r>
      <w:r w:rsidRPr="00284B6F">
        <w:rPr>
          <w:rFonts w:hint="eastAsia"/>
          <w:sz w:val="24"/>
        </w:rPr>
        <w:t>或到联系购买网点咨询。</w:t>
      </w:r>
    </w:p>
    <w:p w:rsidR="00DF3FB4" w:rsidRPr="001246DF" w:rsidRDefault="00DF3FB4" w:rsidP="00DF3FB4">
      <w:pPr>
        <w:ind w:firstLine="420"/>
        <w:rPr>
          <w:sz w:val="24"/>
        </w:rPr>
      </w:pPr>
    </w:p>
    <w:p w:rsidR="00DF3FB4" w:rsidRPr="00284B6F" w:rsidRDefault="00DF3FB4" w:rsidP="00DF3FB4">
      <w:pPr>
        <w:ind w:firstLine="420"/>
        <w:rPr>
          <w:sz w:val="24"/>
        </w:rPr>
      </w:pPr>
      <w:r w:rsidRPr="00284B6F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</w:t>
      </w:r>
      <w:r w:rsidRPr="00284B6F">
        <w:rPr>
          <w:rFonts w:hint="eastAsia"/>
          <w:sz w:val="24"/>
        </w:rPr>
        <w:t>广东南粤银行</w:t>
      </w:r>
    </w:p>
    <w:p w:rsidR="00DF3FB4" w:rsidRPr="00284B6F" w:rsidRDefault="00DF3FB4" w:rsidP="00DF3FB4">
      <w:pPr>
        <w:ind w:firstLine="420"/>
        <w:rPr>
          <w:sz w:val="24"/>
        </w:rPr>
      </w:pPr>
      <w:r w:rsidRPr="00284B6F">
        <w:rPr>
          <w:rFonts w:hint="eastAsia"/>
          <w:sz w:val="24"/>
        </w:rPr>
        <w:t xml:space="preserve">                                    201</w:t>
      </w:r>
      <w:r>
        <w:rPr>
          <w:rFonts w:hint="eastAsia"/>
          <w:sz w:val="24"/>
        </w:rPr>
        <w:t>4</w:t>
      </w:r>
      <w:r w:rsidRPr="00284B6F"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Pr="00284B6F">
        <w:rPr>
          <w:rFonts w:hint="eastAsia"/>
          <w:sz w:val="24"/>
        </w:rPr>
        <w:t>月</w:t>
      </w:r>
      <w:r w:rsidR="00150253">
        <w:rPr>
          <w:rFonts w:hint="eastAsia"/>
          <w:sz w:val="24"/>
        </w:rPr>
        <w:t>21</w:t>
      </w:r>
      <w:r w:rsidRPr="00284B6F">
        <w:rPr>
          <w:rFonts w:hint="eastAsia"/>
          <w:sz w:val="24"/>
        </w:rPr>
        <w:t>日</w:t>
      </w:r>
    </w:p>
    <w:bookmarkEnd w:id="2"/>
    <w:p w:rsidR="00772C6C" w:rsidRPr="00772C6C" w:rsidRDefault="00772C6C" w:rsidP="00772C6C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</w:p>
    <w:sectPr w:rsidR="00772C6C" w:rsidRPr="00772C6C" w:rsidSect="0063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75" w:rsidRDefault="00301B75" w:rsidP="00DF3FB4">
      <w:r>
        <w:separator/>
      </w:r>
    </w:p>
  </w:endnote>
  <w:endnote w:type="continuationSeparator" w:id="1">
    <w:p w:rsidR="00301B75" w:rsidRDefault="00301B75" w:rsidP="00DF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75" w:rsidRDefault="00301B75" w:rsidP="00DF3FB4">
      <w:r>
        <w:separator/>
      </w:r>
    </w:p>
  </w:footnote>
  <w:footnote w:type="continuationSeparator" w:id="1">
    <w:p w:rsidR="00301B75" w:rsidRDefault="00301B75" w:rsidP="00DF3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418"/>
    <w:rsid w:val="000E3418"/>
    <w:rsid w:val="00150253"/>
    <w:rsid w:val="00301B75"/>
    <w:rsid w:val="005232CD"/>
    <w:rsid w:val="00632DE2"/>
    <w:rsid w:val="00772C6C"/>
    <w:rsid w:val="008D0175"/>
    <w:rsid w:val="009A0DCC"/>
    <w:rsid w:val="009A3F57"/>
    <w:rsid w:val="00A76340"/>
    <w:rsid w:val="00DF3FB4"/>
    <w:rsid w:val="00EA57A2"/>
    <w:rsid w:val="00F2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F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F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夏帆</cp:lastModifiedBy>
  <cp:revision>5</cp:revision>
  <dcterms:created xsi:type="dcterms:W3CDTF">2014-07-14T07:38:00Z</dcterms:created>
  <dcterms:modified xsi:type="dcterms:W3CDTF">2014-07-21T06:49:00Z</dcterms:modified>
</cp:coreProperties>
</file>