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SKWMQ6GH79TA00HG9GR8QL0S7ZQ0OYYREF0XLJDXXGHRTDWTZ8BJQCJ7FSVHPC6RXNM6EOZGZH078LJJQFFARFFV8RZ0WIWBBSODPHB370F99C75F283EAF0B45A49C0E78BB8F1" Type="http://schemas.microsoft.com/office/2006/relationships/officeDocumentMain" Target="docProps/core.xml"/><Relationship Id="SAWFY6GO797A0VHGRVR8YL0R7NN0OYYR9X0XTJD6XGPRTQLTZIBJKC0IFSUHPBRRAXM6OOZMZH5D8HXJQOFA0F8H89CMWH5BAOOOPHB328C0C523A027ABD2E83B9A2566E8110B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7天持有期6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民生理财富竹纯债7天持有期6号理财产品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tabs>
          <w:tab w:val="left" w:pos="1470"/>
        </w:tabs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kern w:val="0"/>
          <w:sz w:val="30"/>
          <w:szCs w:val="30"/>
          <w:lang w:val="en-US" w:eastAsia="zh-CN" w:bidi="ar-SA"/>
        </w:rPr>
        <w:t>费率优惠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尊敬的投资者：</w:t>
      </w:r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我司</w:t>
      </w:r>
      <w:r>
        <w:rPr>
          <w:rFonts w:hint="eastAsia" w:ascii="宋体" w:hAnsi="宋体" w:cs="宋体"/>
          <w:sz w:val="21"/>
          <w:szCs w:val="21"/>
          <w:lang w:val="en-US" w:eastAsia="zh-CN"/>
        </w:rPr>
        <w:t>正在发行</w:t>
      </w:r>
      <w:bookmarkStart w:id="1" w:name="FileSave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7天持有期6号理财产品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民生理财富竹纯债7天持有期6号理财产品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1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，现对</w:t>
      </w:r>
      <w:bookmarkStart w:id="2" w:name="正文"/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该产品的固定管理费、托管费及E份额的销售费"/>
            </w:textInput>
          </w:ffData>
        </w:fldChar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该产品的固定管理费、托管费及E份额的销售费</w:t>
      </w:r>
      <w:r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2"/>
      <w:r>
        <w:rPr>
          <w:rFonts w:hint="eastAsia" w:ascii="宋体" w:hAnsi="宋体" w:cs="宋体"/>
          <w:b w:val="0"/>
          <w:bCs/>
          <w:kern w:val="2"/>
          <w:sz w:val="21"/>
          <w:szCs w:val="21"/>
          <w:lang w:val="en-US" w:eastAsia="zh-CN" w:bidi="ar-SA"/>
        </w:rPr>
        <w:t>给予优惠，费率优惠内容具体如下：</w:t>
      </w:r>
    </w:p>
    <w:tbl>
      <w:tblPr>
        <w:tblStyle w:val="4"/>
        <w:tblW w:w="10036" w:type="dxa"/>
        <w:tblInd w:w="-3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482"/>
        <w:gridCol w:w="1191"/>
        <w:gridCol w:w="1329"/>
        <w:gridCol w:w="2349"/>
        <w:gridCol w:w="2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费率明细</w:t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产品代码</w:t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合同费率</w:t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优惠后费率</w:t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优惠起始时间</w:t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vertAlign w:val="baseline"/>
                <w:lang w:val="en-US" w:eastAsia="zh-CN"/>
              </w:rPr>
              <w:t>优惠截止时间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固定管理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固定管理费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3" w:name="ၨ璌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1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0.10%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3"/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4年6月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2024年6月6日（含）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托管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托管费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03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0.03%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ၨ璌"/>
                  <w:enabled/>
                  <w:calcOnExit w:val="0"/>
                  <w:textInput>
                    <w:default w:val="0.01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0.01%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4年6月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2024年6月6日（含）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4" w:name="Text6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3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正文"/>
                  <w:enabled/>
                  <w:calcOnExit w:val="0"/>
                  <w:textInput>
                    <w:default w:val="销售费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销售费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  <w:tc>
          <w:tcPr>
            <w:tcW w:w="148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5" w:name="Text3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FBAE60106E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FBAE60106E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5"/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6" w:name="FORMTEXT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FORMTEXT"/>
                  <w:enabled/>
                  <w:calcOnExit w:val="0"/>
                  <w:textInput>
                    <w:default w:val="0.3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0.30%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6"/>
          </w:p>
        </w:tc>
        <w:tc>
          <w:tcPr>
            <w:tcW w:w="132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7" w:name="呓䵒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呓䵒"/>
                  <w:enabled/>
                  <w:calcOnExit w:val="0"/>
                  <w:textInput>
                    <w:default w:val="0.20%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0.20%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7"/>
          </w:p>
        </w:tc>
        <w:tc>
          <w:tcPr>
            <w:tcW w:w="2349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bookmarkStart w:id="8" w:name="Text7"/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2024年6月6日（含）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2024年6月6日（含）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  <w:bookmarkEnd w:id="8"/>
          </w:p>
        </w:tc>
        <w:tc>
          <w:tcPr>
            <w:tcW w:w="2322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4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另行公告"/>
                  </w:textInput>
                </w:ffData>
              </w:fldChar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instrText xml:space="preserve">FORMTEXT</w:instrTex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t>另行公告</w:t>
            </w:r>
            <w:r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vertAlign w:val="baseline"/>
                <w:lang w:val="en-US" w:eastAsia="zh-CN" w:bidi="ar-SA"/>
              </w:rPr>
              <w:fldChar w:fldCharType="end"/>
            </w:r>
          </w:p>
        </w:tc>
      </w:tr>
    </w:tbl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default" w:ascii="宋体" w:hAnsi="宋体" w:eastAsia="宋体" w:cs="宋体"/>
          <w:b/>
          <w:bCs w:val="0"/>
          <w:kern w:val="2"/>
          <w:sz w:val="21"/>
          <w:szCs w:val="21"/>
          <w:lang w:val="en-US" w:eastAsia="zh-CN" w:bidi="ar-SA"/>
        </w:rPr>
      </w:pP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9" w:name="Text4"/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instrText xml:space="preserve">FORMTEXT</w:instrTex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separate"/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t>     </w:t>
      </w:r>
      <w:r>
        <w:rPr>
          <w:rFonts w:hint="default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  <w:fldChar w:fldCharType="end"/>
      </w:r>
      <w:bookmarkEnd w:id="9"/>
    </w:p>
    <w:p>
      <w:pPr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kern w:val="2"/>
          <w:sz w:val="21"/>
          <w:szCs w:val="21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感谢您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一直以来</w:t>
      </w:r>
      <w:r>
        <w:rPr>
          <w:rFonts w:hint="eastAsia" w:ascii="宋体" w:hAnsi="宋体" w:eastAsia="宋体" w:cs="宋体"/>
          <w:sz w:val="21"/>
          <w:szCs w:val="21"/>
        </w:rPr>
        <w:t>对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民生理财有限责任公司的</w:t>
      </w:r>
      <w:r>
        <w:rPr>
          <w:rFonts w:hint="eastAsia" w:ascii="宋体" w:hAnsi="宋体" w:eastAsia="宋体" w:cs="宋体"/>
          <w:sz w:val="21"/>
          <w:szCs w:val="21"/>
        </w:rPr>
        <w:t>支持！敬请关注民生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理财正在热销</w:t>
      </w:r>
      <w:r>
        <w:rPr>
          <w:rFonts w:hint="eastAsia" w:ascii="宋体" w:hAnsi="宋体" w:eastAsia="宋体" w:cs="宋体"/>
          <w:sz w:val="21"/>
          <w:szCs w:val="21"/>
        </w:rPr>
        <w:t>的理财产品。</w:t>
      </w:r>
      <w:bookmarkStart w:id="11" w:name="_GoBack"/>
      <w:bookmarkEnd w:id="11"/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特此公告。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宋体" w:hAnsi="宋体" w:eastAsia="宋体" w:cs="宋体"/>
          <w:sz w:val="21"/>
          <w:szCs w:val="21"/>
        </w:rPr>
      </w:pP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民生理财有限责任公司</w:t>
      </w:r>
    </w:p>
    <w:p>
      <w:pPr>
        <w:pStyle w:val="6"/>
        <w:keepNext w:val="0"/>
        <w:keepLines w:val="0"/>
        <w:pageBreakBefore w:val="0"/>
        <w:tabs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jc w:val="righ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bookmarkStart w:id="10" w:name="Text5"/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begin">
          <w:ffData>
            <w:name w:val="Text5"/>
            <w:enabled/>
            <w:calcOnExit w:val="0"/>
            <w:textInput>
              <w:default w:val="2024年6月4日"/>
            </w:textInput>
          </w:ffData>
        </w:fldChar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t>2024年6月4日</w:t>
      </w:r>
      <w:r>
        <w:rPr>
          <w:rFonts w:hint="eastAsia" w:ascii="宋体" w:hAnsi="宋体" w:eastAsia="宋体" w:cs="宋体"/>
          <w:kern w:val="2"/>
          <w:sz w:val="21"/>
          <w:szCs w:val="21"/>
          <w:vertAlign w:val="baseline"/>
          <w:lang w:val="en-US" w:eastAsia="zh-CN" w:bidi="ar-SA"/>
        </w:rPr>
        <w:fldChar w:fldCharType="end"/>
      </w:r>
      <w:bookmarkEnd w:id="1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36E4C"/>
    <w:rsid w:val="00D01542"/>
    <w:rsid w:val="01D03BB3"/>
    <w:rsid w:val="02EE01E9"/>
    <w:rsid w:val="030F09AF"/>
    <w:rsid w:val="058E0893"/>
    <w:rsid w:val="05CB0295"/>
    <w:rsid w:val="064C501C"/>
    <w:rsid w:val="06655073"/>
    <w:rsid w:val="070815B1"/>
    <w:rsid w:val="072A18BF"/>
    <w:rsid w:val="090614F3"/>
    <w:rsid w:val="099623E9"/>
    <w:rsid w:val="0BA00B5F"/>
    <w:rsid w:val="0C820547"/>
    <w:rsid w:val="0D307569"/>
    <w:rsid w:val="0D39380C"/>
    <w:rsid w:val="0E6D068F"/>
    <w:rsid w:val="0E84390F"/>
    <w:rsid w:val="0EDE515E"/>
    <w:rsid w:val="0F101C83"/>
    <w:rsid w:val="0FEF20FB"/>
    <w:rsid w:val="0FF26413"/>
    <w:rsid w:val="10097209"/>
    <w:rsid w:val="10416D33"/>
    <w:rsid w:val="11A41173"/>
    <w:rsid w:val="12126D9B"/>
    <w:rsid w:val="121F5A22"/>
    <w:rsid w:val="13046847"/>
    <w:rsid w:val="134D53A7"/>
    <w:rsid w:val="135376F6"/>
    <w:rsid w:val="136C3FC9"/>
    <w:rsid w:val="13D209C0"/>
    <w:rsid w:val="140E22D4"/>
    <w:rsid w:val="145C6999"/>
    <w:rsid w:val="14800EEB"/>
    <w:rsid w:val="17CC230C"/>
    <w:rsid w:val="181A15AB"/>
    <w:rsid w:val="18BF797F"/>
    <w:rsid w:val="18C721C1"/>
    <w:rsid w:val="19D24A40"/>
    <w:rsid w:val="1A630CB0"/>
    <w:rsid w:val="1AA4758C"/>
    <w:rsid w:val="1BB946AF"/>
    <w:rsid w:val="1C2721F1"/>
    <w:rsid w:val="1C85102B"/>
    <w:rsid w:val="1CCC557C"/>
    <w:rsid w:val="1CE5034C"/>
    <w:rsid w:val="1D150FC5"/>
    <w:rsid w:val="1DE00B7D"/>
    <w:rsid w:val="1E051523"/>
    <w:rsid w:val="1FE92264"/>
    <w:rsid w:val="20536FB9"/>
    <w:rsid w:val="20C167DA"/>
    <w:rsid w:val="210151CD"/>
    <w:rsid w:val="21773472"/>
    <w:rsid w:val="21F47CAE"/>
    <w:rsid w:val="22867CC2"/>
    <w:rsid w:val="23623BCA"/>
    <w:rsid w:val="24310265"/>
    <w:rsid w:val="247B45E7"/>
    <w:rsid w:val="24935157"/>
    <w:rsid w:val="24D1520C"/>
    <w:rsid w:val="25C1601B"/>
    <w:rsid w:val="25D078E2"/>
    <w:rsid w:val="263D03D3"/>
    <w:rsid w:val="26763DFB"/>
    <w:rsid w:val="26C7447F"/>
    <w:rsid w:val="279772B3"/>
    <w:rsid w:val="282947F3"/>
    <w:rsid w:val="289E77E1"/>
    <w:rsid w:val="28AC2371"/>
    <w:rsid w:val="28CA2C45"/>
    <w:rsid w:val="2A055BE8"/>
    <w:rsid w:val="2A9A1EF5"/>
    <w:rsid w:val="2B7F517B"/>
    <w:rsid w:val="2C5C122B"/>
    <w:rsid w:val="2C6D24E2"/>
    <w:rsid w:val="2D104B23"/>
    <w:rsid w:val="2FA2009F"/>
    <w:rsid w:val="3018544E"/>
    <w:rsid w:val="337A2255"/>
    <w:rsid w:val="345A58AB"/>
    <w:rsid w:val="348219C2"/>
    <w:rsid w:val="34B643B7"/>
    <w:rsid w:val="357A4F7C"/>
    <w:rsid w:val="35DC6BCA"/>
    <w:rsid w:val="365E66D6"/>
    <w:rsid w:val="36750277"/>
    <w:rsid w:val="3771784D"/>
    <w:rsid w:val="37F54CAC"/>
    <w:rsid w:val="37FE2A84"/>
    <w:rsid w:val="38466C54"/>
    <w:rsid w:val="3B6E1329"/>
    <w:rsid w:val="3BED3519"/>
    <w:rsid w:val="3C172EA8"/>
    <w:rsid w:val="3D5D5A1C"/>
    <w:rsid w:val="3E9D5A5F"/>
    <w:rsid w:val="3EFE3F03"/>
    <w:rsid w:val="3FF25841"/>
    <w:rsid w:val="401121C0"/>
    <w:rsid w:val="40A53F33"/>
    <w:rsid w:val="40AA3473"/>
    <w:rsid w:val="41A42AF9"/>
    <w:rsid w:val="43505534"/>
    <w:rsid w:val="448C255B"/>
    <w:rsid w:val="45B01E1F"/>
    <w:rsid w:val="461F3B75"/>
    <w:rsid w:val="46571E60"/>
    <w:rsid w:val="47CA5719"/>
    <w:rsid w:val="48BA4E45"/>
    <w:rsid w:val="48EC70BB"/>
    <w:rsid w:val="49B45094"/>
    <w:rsid w:val="4A7A3E26"/>
    <w:rsid w:val="4BF567BD"/>
    <w:rsid w:val="4CB4682F"/>
    <w:rsid w:val="4D4A6FC5"/>
    <w:rsid w:val="4DFE2E32"/>
    <w:rsid w:val="4E5578AC"/>
    <w:rsid w:val="4EA6253B"/>
    <w:rsid w:val="50D024A2"/>
    <w:rsid w:val="53293C81"/>
    <w:rsid w:val="5808024E"/>
    <w:rsid w:val="58A13F6B"/>
    <w:rsid w:val="58CD0391"/>
    <w:rsid w:val="598A66DE"/>
    <w:rsid w:val="59FE204F"/>
    <w:rsid w:val="5A0335FE"/>
    <w:rsid w:val="5B073F8F"/>
    <w:rsid w:val="5B232664"/>
    <w:rsid w:val="5C3B12A9"/>
    <w:rsid w:val="5CCD537D"/>
    <w:rsid w:val="5D8764E9"/>
    <w:rsid w:val="5E6633C5"/>
    <w:rsid w:val="5EBA6F2C"/>
    <w:rsid w:val="6142577F"/>
    <w:rsid w:val="622002C6"/>
    <w:rsid w:val="632C76FA"/>
    <w:rsid w:val="636F045F"/>
    <w:rsid w:val="641C1EF0"/>
    <w:rsid w:val="649B5961"/>
    <w:rsid w:val="6571624E"/>
    <w:rsid w:val="661D1C23"/>
    <w:rsid w:val="66301276"/>
    <w:rsid w:val="673533A0"/>
    <w:rsid w:val="67D46917"/>
    <w:rsid w:val="68101B70"/>
    <w:rsid w:val="68331B48"/>
    <w:rsid w:val="692C2FB9"/>
    <w:rsid w:val="6A7E2361"/>
    <w:rsid w:val="6B52734E"/>
    <w:rsid w:val="6BC50D76"/>
    <w:rsid w:val="6D3A1056"/>
    <w:rsid w:val="6E7A60D4"/>
    <w:rsid w:val="6EC868EA"/>
    <w:rsid w:val="6EDF073E"/>
    <w:rsid w:val="6EDF4F45"/>
    <w:rsid w:val="6F4B7358"/>
    <w:rsid w:val="6F952C46"/>
    <w:rsid w:val="707153D6"/>
    <w:rsid w:val="70CB63D8"/>
    <w:rsid w:val="70E61A7D"/>
    <w:rsid w:val="71151333"/>
    <w:rsid w:val="71402BC0"/>
    <w:rsid w:val="7299748B"/>
    <w:rsid w:val="738A3DFC"/>
    <w:rsid w:val="74452B78"/>
    <w:rsid w:val="744E39F6"/>
    <w:rsid w:val="74661472"/>
    <w:rsid w:val="75006460"/>
    <w:rsid w:val="752C74AA"/>
    <w:rsid w:val="76635464"/>
    <w:rsid w:val="77893803"/>
    <w:rsid w:val="793105A8"/>
    <w:rsid w:val="79D97E0F"/>
    <w:rsid w:val="7AA82872"/>
    <w:rsid w:val="7AB80DFB"/>
    <w:rsid w:val="7B4870C0"/>
    <w:rsid w:val="7BA76ECD"/>
    <w:rsid w:val="7BCA7537"/>
    <w:rsid w:val="7C611327"/>
    <w:rsid w:val="7CB06BD0"/>
    <w:rsid w:val="7CB329A2"/>
    <w:rsid w:val="7D395FCA"/>
    <w:rsid w:val="7F1B48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2024-05-30T01:15:00Z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SAWFY6GO797A0VHGRVR8YL0R7NN0OYYR9X0XTJD6XGPRTQLTZIBJKC0IFSUHPBRRAXM6OOZMZH5D8HXJQOFA0F8H89CMWH5BAOOOPHB328C0C523A027ABD2E83B9A2566E8110B</vt:lpwstr>
  </property>
  <property fmtid="{D5CDD505-2E9C-101B-9397-08002B2CF9AE}" pid="5" name="ICV">
    <vt:lpwstr>588F1845ECBF4EB983AD9118EF33BCCD</vt:lpwstr>
  </property>
</Properties>
</file>